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966C2" w14:textId="77777777" w:rsidR="00FB7863" w:rsidRPr="00FB7863" w:rsidRDefault="00FB7863" w:rsidP="00FB7863">
      <w:pPr>
        <w:spacing w:before="53" w:line="229" w:lineRule="auto"/>
        <w:ind w:left="2481" w:right="2481"/>
        <w:jc w:val="center"/>
        <w:rPr>
          <w:sz w:val="20"/>
          <w:szCs w:val="20"/>
          <w:lang w:val="en-US"/>
        </w:rPr>
      </w:pPr>
      <w:r w:rsidRPr="00FB7863">
        <w:rPr>
          <w:sz w:val="20"/>
          <w:szCs w:val="20"/>
          <w:lang w:val="en-US"/>
        </w:rPr>
        <w:t>SUBSTITUTE DECLARATION OF CERTIFICATION</w:t>
      </w:r>
    </w:p>
    <w:p w14:paraId="62C7EEDA" w14:textId="77777777" w:rsidR="00FB7863" w:rsidRPr="00FB7863" w:rsidRDefault="00FB7863" w:rsidP="00FB7863">
      <w:pPr>
        <w:spacing w:line="229" w:lineRule="auto"/>
        <w:ind w:left="2481" w:right="2476"/>
        <w:jc w:val="center"/>
        <w:rPr>
          <w:sz w:val="20"/>
          <w:szCs w:val="20"/>
          <w:lang w:val="en-US"/>
        </w:rPr>
      </w:pPr>
      <w:r w:rsidRPr="00FB7863">
        <w:rPr>
          <w:sz w:val="20"/>
          <w:szCs w:val="20"/>
          <w:lang w:val="en-US"/>
        </w:rPr>
        <w:t>(Art. 46 D.P.R. 28 DECEMBER 2000, no. 445)</w:t>
      </w:r>
    </w:p>
    <w:p w14:paraId="2B22FAE3" w14:textId="77777777" w:rsidR="00FB7863" w:rsidRPr="00FB7863" w:rsidRDefault="00FB7863" w:rsidP="00FB7863">
      <w:pPr>
        <w:pBdr>
          <w:top w:val="nil"/>
          <w:left w:val="nil"/>
          <w:bottom w:val="nil"/>
          <w:right w:val="nil"/>
          <w:between w:val="nil"/>
        </w:pBdr>
        <w:rPr>
          <w:color w:val="000000"/>
          <w:sz w:val="20"/>
          <w:szCs w:val="20"/>
          <w:lang w:val="en-US"/>
        </w:rPr>
      </w:pPr>
    </w:p>
    <w:p w14:paraId="77FF9A32" w14:textId="77777777" w:rsidR="00FB7863" w:rsidRPr="00FB7863" w:rsidRDefault="00FB7863" w:rsidP="00FB7863">
      <w:pPr>
        <w:pBdr>
          <w:top w:val="nil"/>
          <w:left w:val="nil"/>
          <w:bottom w:val="nil"/>
          <w:right w:val="nil"/>
          <w:between w:val="nil"/>
        </w:pBdr>
        <w:rPr>
          <w:color w:val="000000"/>
          <w:sz w:val="20"/>
          <w:szCs w:val="20"/>
          <w:lang w:val="en-US"/>
        </w:rPr>
      </w:pPr>
    </w:p>
    <w:p w14:paraId="23CB7829" w14:textId="77777777" w:rsidR="00FB7863" w:rsidRPr="00FB7863" w:rsidRDefault="00FB7863" w:rsidP="00FB7863">
      <w:pPr>
        <w:pBdr>
          <w:top w:val="nil"/>
          <w:left w:val="nil"/>
          <w:bottom w:val="nil"/>
          <w:right w:val="nil"/>
          <w:between w:val="nil"/>
        </w:pBdr>
        <w:spacing w:before="2"/>
        <w:rPr>
          <w:color w:val="000000"/>
          <w:sz w:val="20"/>
          <w:szCs w:val="20"/>
          <w:lang w:val="en-US"/>
        </w:rPr>
      </w:pPr>
    </w:p>
    <w:p w14:paraId="4FCD8A72" w14:textId="77777777" w:rsidR="00FB7863" w:rsidRPr="00454308" w:rsidRDefault="00FB7863" w:rsidP="00FB7863">
      <w:pPr>
        <w:spacing w:line="252" w:lineRule="auto"/>
        <w:ind w:left="5923"/>
      </w:pPr>
      <w:r w:rsidRPr="00454308">
        <w:t>To</w:t>
      </w:r>
    </w:p>
    <w:p w14:paraId="1B45112E" w14:textId="77777777" w:rsidR="00FB7863" w:rsidRPr="00454308" w:rsidRDefault="00FB7863" w:rsidP="00FB7863">
      <w:pPr>
        <w:spacing w:line="252" w:lineRule="auto"/>
        <w:ind w:left="5923"/>
      </w:pPr>
      <w:r w:rsidRPr="00454308">
        <w:t>Università degli Studi di Siena</w:t>
      </w:r>
    </w:p>
    <w:p w14:paraId="43B0DC6A" w14:textId="77777777" w:rsidR="00FB7863" w:rsidRPr="00454308" w:rsidRDefault="00FB7863" w:rsidP="00FB7863">
      <w:pPr>
        <w:spacing w:before="2"/>
        <w:ind w:left="5923" w:right="129"/>
      </w:pPr>
      <w:r w:rsidRPr="00454308">
        <w:t>Divisione trattamenti economici e pensioni Ufficio Stipendi (</w:t>
      </w:r>
      <w:proofErr w:type="spellStart"/>
      <w:r w:rsidRPr="00454308">
        <w:t>Economic</w:t>
      </w:r>
      <w:proofErr w:type="spellEnd"/>
      <w:r w:rsidRPr="00454308">
        <w:t xml:space="preserve"> treatment and </w:t>
      </w:r>
      <w:proofErr w:type="spellStart"/>
      <w:r w:rsidRPr="00454308">
        <w:t>salaries</w:t>
      </w:r>
      <w:proofErr w:type="spellEnd"/>
      <w:r w:rsidRPr="00454308">
        <w:t xml:space="preserve"> office)</w:t>
      </w:r>
    </w:p>
    <w:p w14:paraId="7304AC04" w14:textId="77777777" w:rsidR="00FB7863" w:rsidRPr="00FB7863" w:rsidRDefault="00FB7863" w:rsidP="00FB7863">
      <w:pPr>
        <w:spacing w:line="251" w:lineRule="auto"/>
        <w:ind w:left="5923"/>
        <w:rPr>
          <w:lang w:val="en-US"/>
        </w:rPr>
      </w:pPr>
      <w:r w:rsidRPr="00FB7863">
        <w:rPr>
          <w:u w:val="single"/>
          <w:lang w:val="en-US"/>
        </w:rPr>
        <w:t>VENUE</w:t>
      </w:r>
    </w:p>
    <w:p w14:paraId="154809AB" w14:textId="77777777" w:rsidR="00FB7863" w:rsidRPr="00FB7863" w:rsidRDefault="00FB7863" w:rsidP="00FB7863">
      <w:pPr>
        <w:pBdr>
          <w:top w:val="nil"/>
          <w:left w:val="nil"/>
          <w:bottom w:val="nil"/>
          <w:right w:val="nil"/>
          <w:between w:val="nil"/>
        </w:pBdr>
        <w:rPr>
          <w:color w:val="000000"/>
          <w:sz w:val="20"/>
          <w:szCs w:val="20"/>
          <w:lang w:val="en-US"/>
        </w:rPr>
      </w:pPr>
    </w:p>
    <w:p w14:paraId="07A7B479" w14:textId="77777777" w:rsidR="00FB7863" w:rsidRPr="00FB7863" w:rsidRDefault="00FB7863" w:rsidP="00FB7863">
      <w:pPr>
        <w:pBdr>
          <w:top w:val="nil"/>
          <w:left w:val="nil"/>
          <w:bottom w:val="nil"/>
          <w:right w:val="nil"/>
          <w:between w:val="nil"/>
        </w:pBdr>
        <w:rPr>
          <w:color w:val="000000"/>
          <w:sz w:val="20"/>
          <w:szCs w:val="20"/>
          <w:lang w:val="en-US"/>
        </w:rPr>
      </w:pPr>
    </w:p>
    <w:p w14:paraId="47C34725" w14:textId="77777777" w:rsidR="00FB7863" w:rsidRPr="00FB7863" w:rsidRDefault="00FB7863" w:rsidP="00FB7863">
      <w:pPr>
        <w:pBdr>
          <w:top w:val="nil"/>
          <w:left w:val="nil"/>
          <w:bottom w:val="nil"/>
          <w:right w:val="nil"/>
          <w:between w:val="nil"/>
        </w:pBdr>
        <w:spacing w:before="7"/>
        <w:rPr>
          <w:color w:val="000000"/>
          <w:sz w:val="20"/>
          <w:szCs w:val="20"/>
          <w:lang w:val="en-US"/>
        </w:rPr>
      </w:pPr>
    </w:p>
    <w:p w14:paraId="298D3155" w14:textId="77777777" w:rsidR="00FB7863" w:rsidRPr="00FB7863" w:rsidRDefault="00FB7863" w:rsidP="00FB7863">
      <w:pPr>
        <w:tabs>
          <w:tab w:val="left" w:pos="801"/>
          <w:tab w:val="left" w:pos="2203"/>
          <w:tab w:val="left" w:pos="5942"/>
          <w:tab w:val="left" w:pos="8680"/>
          <w:tab w:val="left" w:pos="8891"/>
          <w:tab w:val="left" w:pos="9311"/>
        </w:tabs>
        <w:spacing w:before="62"/>
        <w:ind w:left="112"/>
        <w:rPr>
          <w:lang w:val="en-US"/>
        </w:rPr>
      </w:pPr>
      <w:r w:rsidRPr="00FB7863">
        <w:rPr>
          <w:lang w:val="en-US"/>
        </w:rPr>
        <w:t>The</w:t>
      </w:r>
      <w:r w:rsidRPr="00FB7863">
        <w:rPr>
          <w:lang w:val="en-US"/>
        </w:rPr>
        <w:tab/>
        <w:t>undersigned</w:t>
      </w:r>
      <w:r w:rsidRPr="00FB7863">
        <w:rPr>
          <w:lang w:val="en-US"/>
        </w:rPr>
        <w:tab/>
      </w:r>
      <w:r w:rsidRPr="00FB7863">
        <w:rPr>
          <w:u w:val="single"/>
          <w:lang w:val="en-US"/>
        </w:rPr>
        <w:t xml:space="preserve"> </w:t>
      </w:r>
      <w:r w:rsidRPr="00FB7863">
        <w:rPr>
          <w:u w:val="single"/>
          <w:lang w:val="en-US"/>
        </w:rPr>
        <w:tab/>
      </w:r>
      <w:r w:rsidRPr="00FB7863">
        <w:rPr>
          <w:lang w:val="en-US"/>
        </w:rPr>
        <w:t>Tax code</w:t>
      </w:r>
      <w:r w:rsidRPr="00FB7863">
        <w:rPr>
          <w:u w:val="single"/>
          <w:lang w:val="en-US"/>
        </w:rPr>
        <w:tab/>
      </w:r>
      <w:r w:rsidRPr="00FB7863">
        <w:rPr>
          <w:lang w:val="en-US"/>
        </w:rPr>
        <w:tab/>
        <w:t>as</w:t>
      </w:r>
      <w:r w:rsidRPr="00FB7863">
        <w:rPr>
          <w:lang w:val="en-US"/>
        </w:rPr>
        <w:tab/>
        <w:t>per</w:t>
      </w:r>
    </w:p>
    <w:p w14:paraId="28AA4A05" w14:textId="77777777" w:rsidR="00FB7863" w:rsidRPr="00FB7863" w:rsidRDefault="00FB7863" w:rsidP="00FB7863">
      <w:pPr>
        <w:ind w:left="112" w:right="104"/>
        <w:jc w:val="both"/>
        <w:rPr>
          <w:lang w:val="en-US"/>
        </w:rPr>
      </w:pPr>
      <w:r w:rsidRPr="00FB7863">
        <w:rPr>
          <w:lang w:val="en-US"/>
        </w:rPr>
        <w:t>art. 46 of Presidential Decree 28/12/2000 no. 445, aware of the criminal sanctions in the case of untruthful statements and falsehoods in the acts, referred to by art. 76 of the same Presidential Decree</w:t>
      </w:r>
    </w:p>
    <w:p w14:paraId="27E667E0" w14:textId="77777777" w:rsidR="00FB7863" w:rsidRPr="00FB7863" w:rsidRDefault="00FB7863" w:rsidP="00FB7863">
      <w:pPr>
        <w:pBdr>
          <w:top w:val="nil"/>
          <w:left w:val="nil"/>
          <w:bottom w:val="nil"/>
          <w:right w:val="nil"/>
          <w:between w:val="nil"/>
        </w:pBdr>
        <w:rPr>
          <w:color w:val="000000"/>
          <w:lang w:val="en-US"/>
        </w:rPr>
      </w:pPr>
    </w:p>
    <w:p w14:paraId="4D2BCFD8" w14:textId="77777777" w:rsidR="00FB7863" w:rsidRPr="00FB7863" w:rsidRDefault="00FB7863" w:rsidP="00FB7863">
      <w:pPr>
        <w:pBdr>
          <w:top w:val="nil"/>
          <w:left w:val="nil"/>
          <w:bottom w:val="nil"/>
          <w:right w:val="nil"/>
          <w:between w:val="nil"/>
        </w:pBdr>
        <w:spacing w:before="5"/>
        <w:rPr>
          <w:color w:val="000000"/>
          <w:lang w:val="en-US"/>
        </w:rPr>
      </w:pPr>
    </w:p>
    <w:p w14:paraId="24D178A6" w14:textId="77777777" w:rsidR="00FB7863" w:rsidRDefault="00FB7863" w:rsidP="00FB7863">
      <w:pPr>
        <w:pStyle w:val="Titolo"/>
        <w:jc w:val="left"/>
      </w:pPr>
      <w:r>
        <w:t xml:space="preserve">                      HEREBY DECLARES</w:t>
      </w:r>
    </w:p>
    <w:p w14:paraId="130E305B" w14:textId="77777777" w:rsidR="00FB7863" w:rsidRPr="00FB7863" w:rsidRDefault="00FB7863" w:rsidP="00FB7863">
      <w:pPr>
        <w:pBdr>
          <w:top w:val="nil"/>
          <w:left w:val="nil"/>
          <w:bottom w:val="nil"/>
          <w:right w:val="nil"/>
          <w:between w:val="nil"/>
        </w:pBdr>
        <w:spacing w:before="7"/>
        <w:rPr>
          <w:b/>
          <w:color w:val="000000"/>
          <w:sz w:val="21"/>
          <w:szCs w:val="21"/>
          <w:lang w:val="en-US"/>
        </w:rPr>
      </w:pPr>
    </w:p>
    <w:p w14:paraId="2261C171" w14:textId="77777777" w:rsidR="00FB7863" w:rsidRPr="00FB7863" w:rsidRDefault="00FB7863" w:rsidP="00FB7863">
      <w:pPr>
        <w:ind w:left="112"/>
        <w:jc w:val="both"/>
        <w:rPr>
          <w:lang w:val="en-US"/>
        </w:rPr>
      </w:pPr>
      <w:r w:rsidRPr="00FB7863">
        <w:rPr>
          <w:lang w:val="en-US"/>
        </w:rPr>
        <w:t>for the purposes of the ONAOSI contribution, to:</w:t>
      </w:r>
    </w:p>
    <w:p w14:paraId="1B46D03D" w14:textId="77777777" w:rsidR="00FB7863" w:rsidRPr="00FB7863" w:rsidRDefault="00FB7863" w:rsidP="00FB7863">
      <w:pPr>
        <w:spacing w:before="1"/>
        <w:ind w:left="112"/>
        <w:jc w:val="both"/>
        <w:rPr>
          <w:i/>
          <w:sz w:val="18"/>
          <w:szCs w:val="18"/>
          <w:lang w:val="en-US"/>
        </w:rPr>
      </w:pPr>
      <w:r w:rsidRPr="00FB7863">
        <w:rPr>
          <w:i/>
          <w:sz w:val="18"/>
          <w:szCs w:val="18"/>
          <w:lang w:val="en-US"/>
        </w:rPr>
        <w:t>(tick the appropriate box or boxes, even more than one option)</w:t>
      </w:r>
    </w:p>
    <w:p w14:paraId="06AF72E1" w14:textId="77777777" w:rsidR="00FB7863" w:rsidRPr="00FB7863" w:rsidRDefault="00FB7863" w:rsidP="00FB7863">
      <w:pPr>
        <w:widowControl w:val="0"/>
        <w:numPr>
          <w:ilvl w:val="0"/>
          <w:numId w:val="2"/>
        </w:numPr>
        <w:pBdr>
          <w:top w:val="nil"/>
          <w:left w:val="nil"/>
          <w:bottom w:val="nil"/>
          <w:right w:val="nil"/>
          <w:between w:val="nil"/>
        </w:pBdr>
        <w:tabs>
          <w:tab w:val="left" w:pos="471"/>
        </w:tabs>
        <w:spacing w:before="117" w:after="0" w:line="242" w:lineRule="auto"/>
        <w:ind w:right="104"/>
        <w:rPr>
          <w:color w:val="000000"/>
          <w:lang w:val="en-US"/>
        </w:rPr>
      </w:pPr>
      <w:r w:rsidRPr="00FB7863">
        <w:rPr>
          <w:color w:val="000000"/>
          <w:lang w:val="en-US"/>
        </w:rPr>
        <w:t>NOT to be registered with any of the following Italian Professional Associations: Surgeons and Dentists, Pharmacists or Veterinary Doctors;</w:t>
      </w:r>
    </w:p>
    <w:p w14:paraId="13D6D67E" w14:textId="77777777" w:rsidR="00FB7863" w:rsidRPr="00FB7863" w:rsidRDefault="00FB7863" w:rsidP="00FB7863">
      <w:pPr>
        <w:widowControl w:val="0"/>
        <w:numPr>
          <w:ilvl w:val="0"/>
          <w:numId w:val="2"/>
        </w:numPr>
        <w:pBdr>
          <w:top w:val="nil"/>
          <w:left w:val="nil"/>
          <w:bottom w:val="nil"/>
          <w:right w:val="nil"/>
          <w:between w:val="nil"/>
        </w:pBdr>
        <w:tabs>
          <w:tab w:val="left" w:pos="471"/>
        </w:tabs>
        <w:spacing w:before="115" w:after="0" w:line="240" w:lineRule="auto"/>
        <w:ind w:right="105"/>
        <w:rPr>
          <w:color w:val="000000"/>
          <w:lang w:val="en-US"/>
        </w:rPr>
      </w:pPr>
      <w:r w:rsidRPr="00FB7863">
        <w:rPr>
          <w:color w:val="000000"/>
          <w:lang w:val="en-US"/>
        </w:rPr>
        <w:t>To be registered with any of the following Italian Professional Associations: Surgeons and Dentists (M), Pharmacists (O) or Veterinary Doctors (V);</w:t>
      </w:r>
    </w:p>
    <w:p w14:paraId="33EF4E74" w14:textId="77777777" w:rsidR="00FB7863" w:rsidRPr="00FB7863" w:rsidRDefault="00FB7863" w:rsidP="00FB7863">
      <w:pPr>
        <w:tabs>
          <w:tab w:val="left" w:pos="2875"/>
          <w:tab w:val="left" w:pos="4809"/>
          <w:tab w:val="left" w:pos="7185"/>
          <w:tab w:val="left" w:pos="9592"/>
        </w:tabs>
        <w:spacing w:before="2"/>
        <w:ind w:left="472"/>
        <w:rPr>
          <w:lang w:val="en-US"/>
        </w:rPr>
      </w:pPr>
      <w:r w:rsidRPr="00FB7863">
        <w:rPr>
          <w:lang w:val="en-US"/>
        </w:rPr>
        <w:t>register type (M/O/F/V)</w:t>
      </w:r>
      <w:r w:rsidRPr="00FB7863">
        <w:rPr>
          <w:u w:val="single"/>
          <w:lang w:val="en-US"/>
        </w:rPr>
        <w:tab/>
      </w:r>
      <w:r w:rsidRPr="00FB7863">
        <w:rPr>
          <w:lang w:val="en-US"/>
        </w:rPr>
        <w:t>, venue</w:t>
      </w:r>
      <w:r w:rsidRPr="00FB7863">
        <w:rPr>
          <w:u w:val="single"/>
          <w:lang w:val="en-US"/>
        </w:rPr>
        <w:tab/>
      </w:r>
      <w:r w:rsidRPr="00FB7863">
        <w:rPr>
          <w:lang w:val="en-US"/>
        </w:rPr>
        <w:t>, registration date</w:t>
      </w:r>
      <w:r w:rsidRPr="00FB7863">
        <w:rPr>
          <w:u w:val="single"/>
          <w:lang w:val="en-US"/>
        </w:rPr>
        <w:tab/>
      </w:r>
      <w:r w:rsidRPr="00FB7863">
        <w:rPr>
          <w:lang w:val="en-US"/>
        </w:rPr>
        <w:t>, registration number</w:t>
      </w:r>
      <w:r w:rsidRPr="00FB7863">
        <w:rPr>
          <w:u w:val="single"/>
          <w:lang w:val="en-US"/>
        </w:rPr>
        <w:tab/>
      </w:r>
      <w:r w:rsidRPr="00FB7863">
        <w:rPr>
          <w:lang w:val="en-US"/>
        </w:rPr>
        <w:t>,</w:t>
      </w:r>
    </w:p>
    <w:p w14:paraId="7EA19832" w14:textId="77777777" w:rsidR="00FB7863" w:rsidRPr="00FB7863" w:rsidRDefault="00FB7863" w:rsidP="00FB7863">
      <w:pPr>
        <w:widowControl w:val="0"/>
        <w:numPr>
          <w:ilvl w:val="0"/>
          <w:numId w:val="2"/>
        </w:numPr>
        <w:pBdr>
          <w:top w:val="nil"/>
          <w:left w:val="nil"/>
          <w:bottom w:val="nil"/>
          <w:right w:val="nil"/>
          <w:between w:val="nil"/>
        </w:pBdr>
        <w:tabs>
          <w:tab w:val="left" w:pos="471"/>
        </w:tabs>
        <w:spacing w:before="118" w:after="0" w:line="240" w:lineRule="auto"/>
        <w:ind w:right="105"/>
        <w:rPr>
          <w:color w:val="000000"/>
          <w:lang w:val="en-US"/>
        </w:rPr>
      </w:pPr>
      <w:r w:rsidRPr="00FB7863">
        <w:rPr>
          <w:color w:val="000000"/>
          <w:lang w:val="en-US"/>
        </w:rPr>
        <w:t>to have on 31 December of the previous year, total length of service equal to or of not more than five years;</w:t>
      </w:r>
    </w:p>
    <w:p w14:paraId="1858B120" w14:textId="77777777" w:rsidR="00FB7863" w:rsidRPr="00FB7863" w:rsidRDefault="00FB7863" w:rsidP="00FB7863">
      <w:pPr>
        <w:pBdr>
          <w:top w:val="nil"/>
          <w:left w:val="nil"/>
          <w:bottom w:val="nil"/>
          <w:right w:val="nil"/>
          <w:between w:val="nil"/>
        </w:pBdr>
        <w:rPr>
          <w:color w:val="000000"/>
          <w:lang w:val="en-US"/>
        </w:rPr>
      </w:pPr>
    </w:p>
    <w:p w14:paraId="1D8FCEF3" w14:textId="77777777" w:rsidR="00FB7863" w:rsidRPr="00FB7863" w:rsidRDefault="00FB7863" w:rsidP="00FB7863">
      <w:pPr>
        <w:pBdr>
          <w:top w:val="nil"/>
          <w:left w:val="nil"/>
          <w:bottom w:val="nil"/>
          <w:right w:val="nil"/>
          <w:between w:val="nil"/>
        </w:pBdr>
        <w:spacing w:before="2"/>
        <w:rPr>
          <w:color w:val="000000"/>
          <w:sz w:val="18"/>
          <w:szCs w:val="18"/>
          <w:lang w:val="en-US"/>
        </w:rPr>
      </w:pPr>
    </w:p>
    <w:p w14:paraId="31030E34" w14:textId="77777777" w:rsidR="00FB7863" w:rsidRPr="00FB7863" w:rsidRDefault="00FB7863" w:rsidP="00FB7863">
      <w:pPr>
        <w:pBdr>
          <w:top w:val="nil"/>
          <w:left w:val="nil"/>
          <w:bottom w:val="nil"/>
          <w:right w:val="nil"/>
          <w:between w:val="nil"/>
        </w:pBdr>
        <w:ind w:left="112" w:right="105"/>
        <w:jc w:val="both"/>
        <w:rPr>
          <w:color w:val="000000"/>
          <w:sz w:val="18"/>
          <w:szCs w:val="18"/>
          <w:lang w:val="en-US"/>
        </w:rPr>
      </w:pPr>
      <w:r w:rsidRPr="00FB7863">
        <w:rPr>
          <w:color w:val="000000"/>
          <w:sz w:val="18"/>
          <w:szCs w:val="18"/>
          <w:lang w:val="en-US"/>
        </w:rPr>
        <w:t>The undersigned also declares to have been informed, as per Decree law 196/2003 that the personal data collected will be processed, also with IT tools, exclusively as part of the procedure for which this statement is issued.</w:t>
      </w:r>
    </w:p>
    <w:p w14:paraId="5D44B722" w14:textId="77777777" w:rsidR="00FB7863" w:rsidRPr="00FB7863" w:rsidRDefault="00FB7863" w:rsidP="00FB7863">
      <w:pPr>
        <w:pBdr>
          <w:top w:val="nil"/>
          <w:left w:val="nil"/>
          <w:bottom w:val="nil"/>
          <w:right w:val="nil"/>
          <w:between w:val="nil"/>
        </w:pBdr>
        <w:spacing w:before="121"/>
        <w:ind w:left="112" w:right="105"/>
        <w:jc w:val="both"/>
        <w:rPr>
          <w:color w:val="000000"/>
          <w:sz w:val="18"/>
          <w:szCs w:val="18"/>
          <w:lang w:val="en-US"/>
        </w:rPr>
      </w:pPr>
      <w:r w:rsidRPr="00FB7863">
        <w:rPr>
          <w:color w:val="000000"/>
          <w:sz w:val="18"/>
          <w:szCs w:val="18"/>
          <w:lang w:val="en-US"/>
        </w:rPr>
        <w:t xml:space="preserve">The statements are signed by the interested party in the presence of the employee or signed and presented together with an unauthenticated photocopy of an identity document of the undersigned. The statements in question can also be sent by fax and </w:t>
      </w:r>
      <w:proofErr w:type="spellStart"/>
      <w:r w:rsidRPr="00FB7863">
        <w:rPr>
          <w:color w:val="000000"/>
          <w:sz w:val="18"/>
          <w:szCs w:val="18"/>
          <w:lang w:val="en-US"/>
        </w:rPr>
        <w:t>telematically</w:t>
      </w:r>
      <w:proofErr w:type="spellEnd"/>
      <w:r w:rsidRPr="00FB7863">
        <w:rPr>
          <w:color w:val="000000"/>
          <w:sz w:val="18"/>
          <w:szCs w:val="18"/>
          <w:lang w:val="en-US"/>
        </w:rPr>
        <w:t xml:space="preserve">. Declarations sent by post or fax are valid only if a copy of a valid identification document is attached; those sent </w:t>
      </w:r>
      <w:proofErr w:type="spellStart"/>
      <w:r w:rsidRPr="00FB7863">
        <w:rPr>
          <w:color w:val="000000"/>
          <w:sz w:val="18"/>
          <w:szCs w:val="18"/>
          <w:lang w:val="en-US"/>
        </w:rPr>
        <w:t>telematically</w:t>
      </w:r>
      <w:proofErr w:type="spellEnd"/>
      <w:r w:rsidRPr="00FB7863">
        <w:rPr>
          <w:color w:val="000000"/>
          <w:sz w:val="18"/>
          <w:szCs w:val="18"/>
          <w:lang w:val="en-US"/>
        </w:rPr>
        <w:t xml:space="preserve"> are valid if made in accordance with the provisions of Article 65 of Legislative Decree 7 March 2005, no. 82.</w:t>
      </w:r>
    </w:p>
    <w:p w14:paraId="30326FD0" w14:textId="77777777" w:rsidR="00FB7863" w:rsidRPr="00FB7863" w:rsidRDefault="00FB7863" w:rsidP="00FB7863">
      <w:pPr>
        <w:pBdr>
          <w:top w:val="nil"/>
          <w:left w:val="nil"/>
          <w:bottom w:val="nil"/>
          <w:right w:val="nil"/>
          <w:between w:val="nil"/>
        </w:pBdr>
        <w:rPr>
          <w:color w:val="000000"/>
          <w:sz w:val="20"/>
          <w:szCs w:val="20"/>
          <w:lang w:val="en-US"/>
        </w:rPr>
      </w:pPr>
    </w:p>
    <w:p w14:paraId="19F85DF3" w14:textId="77777777" w:rsidR="00FB7863" w:rsidRPr="00FB7863" w:rsidRDefault="00FB7863" w:rsidP="00FB7863">
      <w:pPr>
        <w:pBdr>
          <w:top w:val="nil"/>
          <w:left w:val="nil"/>
          <w:bottom w:val="nil"/>
          <w:right w:val="nil"/>
          <w:between w:val="nil"/>
        </w:pBdr>
        <w:rPr>
          <w:color w:val="000000"/>
          <w:sz w:val="20"/>
          <w:szCs w:val="20"/>
          <w:lang w:val="en-US"/>
        </w:rPr>
      </w:pPr>
    </w:p>
    <w:p w14:paraId="6838EF84" w14:textId="77777777" w:rsidR="00FB7863" w:rsidRPr="00FB7863" w:rsidRDefault="00FB7863" w:rsidP="00FB7863">
      <w:pPr>
        <w:pBdr>
          <w:top w:val="nil"/>
          <w:left w:val="nil"/>
          <w:bottom w:val="nil"/>
          <w:right w:val="nil"/>
          <w:between w:val="nil"/>
        </w:pBdr>
        <w:rPr>
          <w:color w:val="000000"/>
          <w:sz w:val="20"/>
          <w:szCs w:val="20"/>
          <w:lang w:val="en-US"/>
        </w:rPr>
      </w:pPr>
    </w:p>
    <w:p w14:paraId="6B499CA7" w14:textId="77777777" w:rsidR="00FB7863" w:rsidRPr="00FB7863" w:rsidRDefault="00FB7863" w:rsidP="00FB7863">
      <w:pPr>
        <w:pBdr>
          <w:top w:val="nil"/>
          <w:left w:val="nil"/>
          <w:bottom w:val="nil"/>
          <w:right w:val="nil"/>
          <w:between w:val="nil"/>
        </w:pBdr>
        <w:rPr>
          <w:color w:val="000000"/>
          <w:sz w:val="20"/>
          <w:szCs w:val="20"/>
          <w:lang w:val="en-US"/>
        </w:rPr>
      </w:pPr>
    </w:p>
    <w:p w14:paraId="020B9C9F" w14:textId="77777777" w:rsidR="00FB7863" w:rsidRPr="00FB7863" w:rsidRDefault="00FB7863" w:rsidP="00FB7863">
      <w:pPr>
        <w:pBdr>
          <w:top w:val="nil"/>
          <w:left w:val="nil"/>
          <w:bottom w:val="nil"/>
          <w:right w:val="nil"/>
          <w:between w:val="nil"/>
        </w:pBdr>
        <w:spacing w:before="10"/>
        <w:rPr>
          <w:color w:val="000000"/>
          <w:sz w:val="13"/>
          <w:szCs w:val="13"/>
          <w:lang w:val="en-US"/>
        </w:rPr>
      </w:pPr>
      <w:r>
        <w:rPr>
          <w:noProof/>
        </w:rPr>
        <mc:AlternateContent>
          <mc:Choice Requires="wps">
            <w:drawing>
              <wp:anchor distT="0" distB="0" distL="0" distR="0" simplePos="0" relativeHeight="251659264" behindDoc="0" locked="0" layoutInCell="1" hidden="0" allowOverlap="1" wp14:anchorId="73C8872D" wp14:editId="6EF6D084">
                <wp:simplePos x="0" y="0"/>
                <wp:positionH relativeFrom="column">
                  <wp:posOffset>431800</wp:posOffset>
                </wp:positionH>
                <wp:positionV relativeFrom="paragraph">
                  <wp:posOffset>114300</wp:posOffset>
                </wp:positionV>
                <wp:extent cx="1270635" cy="12700"/>
                <wp:effectExtent l="0" t="0" r="0" b="0"/>
                <wp:wrapTopAndBottom distT="0" distB="0"/>
                <wp:docPr id="2" name="Figura a mano libera 2"/>
                <wp:cNvGraphicFramePr/>
                <a:graphic xmlns:a="http://schemas.openxmlformats.org/drawingml/2006/main">
                  <a:graphicData uri="http://schemas.microsoft.com/office/word/2010/wordprocessingShape">
                    <wps:wsp>
                      <wps:cNvSpPr/>
                      <wps:spPr>
                        <a:xfrm>
                          <a:off x="4710683" y="3779365"/>
                          <a:ext cx="1270635" cy="1270"/>
                        </a:xfrm>
                        <a:custGeom>
                          <a:avLst/>
                          <a:gdLst/>
                          <a:ahLst/>
                          <a:cxnLst/>
                          <a:rect l="l" t="t" r="r" b="b"/>
                          <a:pathLst>
                            <a:path w="2001" h="120000" extrusionOk="0">
                              <a:moveTo>
                                <a:pt x="0" y="0"/>
                              </a:moveTo>
                              <a:lnTo>
                                <a:pt x="20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Figura a mano libera 2" o:spid="_x0000_s1026" style="position:absolute;margin-left:34pt;margin-top:9pt;width:100.0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200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" path="m,l2000,e" filled="f">
                <v:path arrowok="t" o:extrusionok="f"/>
                <w10:wrap type="topAndBottom"/>
              </v:shape>
            </w:pict>
          </mc:Fallback>
        </mc:AlternateContent>
      </w:r>
      <w:r>
        <w:rPr>
          <w:noProof/>
        </w:rPr>
        <mc:AlternateContent>
          <mc:Choice Requires="wps">
            <w:drawing>
              <wp:anchor distT="0" distB="0" distL="0" distR="0" simplePos="0" relativeHeight="251660288" behindDoc="0" locked="0" layoutInCell="1" hidden="0" allowOverlap="1" wp14:anchorId="0DAA4BDF" wp14:editId="592D5D7C">
                <wp:simplePos x="0" y="0"/>
                <wp:positionH relativeFrom="column">
                  <wp:posOffset>3987800</wp:posOffset>
                </wp:positionH>
                <wp:positionV relativeFrom="paragraph">
                  <wp:posOffset>114300</wp:posOffset>
                </wp:positionV>
                <wp:extent cx="1969770" cy="12700"/>
                <wp:effectExtent l="0" t="0" r="0" b="0"/>
                <wp:wrapTopAndBottom distT="0" distB="0"/>
                <wp:docPr id="1" name="Figura a mano libera 1"/>
                <wp:cNvGraphicFramePr/>
                <a:graphic xmlns:a="http://schemas.openxmlformats.org/drawingml/2006/main">
                  <a:graphicData uri="http://schemas.microsoft.com/office/word/2010/wordprocessingShape">
                    <wps:wsp>
                      <wps:cNvSpPr/>
                      <wps:spPr>
                        <a:xfrm>
                          <a:off x="4361115" y="3779365"/>
                          <a:ext cx="1969770" cy="1270"/>
                        </a:xfrm>
                        <a:custGeom>
                          <a:avLst/>
                          <a:gdLst/>
                          <a:ahLst/>
                          <a:cxnLst/>
                          <a:rect l="l" t="t" r="r" b="b"/>
                          <a:pathLst>
                            <a:path w="3102" h="120000" extrusionOk="0">
                              <a:moveTo>
                                <a:pt x="0" y="0"/>
                              </a:moveTo>
                              <a:lnTo>
                                <a:pt x="310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Figura a mano libera 1" o:spid="_x0000_s1026" style="position:absolute;margin-left:314pt;margin-top:9pt;width:155.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310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" path="m,l3102,e" filled="f">
                <v:path arrowok="t" o:extrusionok="f"/>
                <w10:wrap type="topAndBottom"/>
              </v:shape>
            </w:pict>
          </mc:Fallback>
        </mc:AlternateContent>
      </w:r>
    </w:p>
    <w:p w14:paraId="12842D3F" w14:textId="77777777" w:rsidR="00FB7863" w:rsidRPr="00FB7863" w:rsidRDefault="00FB7863" w:rsidP="00FB7863">
      <w:pPr>
        <w:tabs>
          <w:tab w:val="left" w:pos="6743"/>
        </w:tabs>
        <w:spacing w:line="220" w:lineRule="auto"/>
        <w:ind w:left="1444"/>
        <w:rPr>
          <w:i/>
          <w:sz w:val="20"/>
          <w:szCs w:val="20"/>
          <w:lang w:val="en-US"/>
        </w:rPr>
      </w:pPr>
      <w:r w:rsidRPr="00FB7863">
        <w:rPr>
          <w:i/>
          <w:sz w:val="20"/>
          <w:szCs w:val="20"/>
          <w:lang w:val="en-US"/>
        </w:rPr>
        <w:t>(date)</w:t>
      </w:r>
      <w:r w:rsidRPr="00FB7863">
        <w:rPr>
          <w:i/>
          <w:sz w:val="20"/>
          <w:szCs w:val="20"/>
          <w:lang w:val="en-US"/>
        </w:rPr>
        <w:tab/>
        <w:t>(full and legible signature)</w:t>
      </w:r>
    </w:p>
    <w:p w14:paraId="67F8C972" w14:textId="7BDA73C3" w:rsidR="00035BB0" w:rsidRPr="00FB7863" w:rsidRDefault="00035BB0" w:rsidP="00005486">
      <w:pPr>
        <w:rPr>
          <w:lang w:val="en-US"/>
        </w:rPr>
      </w:pPr>
      <w:bookmarkStart w:id="0" w:name="_GoBack"/>
      <w:bookmarkEnd w:id="0"/>
    </w:p>
    <w:sectPr w:rsidR="00035BB0" w:rsidRPr="00FB7863" w:rsidSect="00035BB0">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p w14:paraId="57FDAF29" w14:textId="55BE6236" w:rsidR="00F85733" w:rsidRPr="00F85733" w:rsidRDefault="00F85733" w:rsidP="00F857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8386B"/>
    <w:multiLevelType w:val="multilevel"/>
    <w:tmpl w:val="42146CC8"/>
    <w:lvl w:ilvl="0">
      <w:numFmt w:val="bullet"/>
      <w:lvlText w:val="□"/>
      <w:lvlJc w:val="left"/>
      <w:pPr>
        <w:ind w:left="470" w:hanging="358"/>
      </w:pPr>
      <w:rPr>
        <w:rFonts w:ascii="Times New Roman" w:eastAsia="Times New Roman" w:hAnsi="Times New Roman" w:cs="Times New Roman"/>
        <w:sz w:val="28"/>
        <w:szCs w:val="28"/>
      </w:rPr>
    </w:lvl>
    <w:lvl w:ilvl="1">
      <w:numFmt w:val="bullet"/>
      <w:lvlText w:val="•"/>
      <w:lvlJc w:val="left"/>
      <w:pPr>
        <w:ind w:left="1418" w:hanging="357"/>
      </w:pPr>
    </w:lvl>
    <w:lvl w:ilvl="2">
      <w:numFmt w:val="bullet"/>
      <w:lvlText w:val="•"/>
      <w:lvlJc w:val="left"/>
      <w:pPr>
        <w:ind w:left="2356" w:hanging="358"/>
      </w:pPr>
    </w:lvl>
    <w:lvl w:ilvl="3">
      <w:numFmt w:val="bullet"/>
      <w:lvlText w:val="•"/>
      <w:lvlJc w:val="left"/>
      <w:pPr>
        <w:ind w:left="3294" w:hanging="358"/>
      </w:pPr>
    </w:lvl>
    <w:lvl w:ilvl="4">
      <w:numFmt w:val="bullet"/>
      <w:lvlText w:val="•"/>
      <w:lvlJc w:val="left"/>
      <w:pPr>
        <w:ind w:left="4232" w:hanging="358"/>
      </w:pPr>
    </w:lvl>
    <w:lvl w:ilvl="5">
      <w:numFmt w:val="bullet"/>
      <w:lvlText w:val="•"/>
      <w:lvlJc w:val="left"/>
      <w:pPr>
        <w:ind w:left="5170" w:hanging="358"/>
      </w:pPr>
    </w:lvl>
    <w:lvl w:ilvl="6">
      <w:numFmt w:val="bullet"/>
      <w:lvlText w:val="•"/>
      <w:lvlJc w:val="left"/>
      <w:pPr>
        <w:ind w:left="6108" w:hanging="358"/>
      </w:pPr>
    </w:lvl>
    <w:lvl w:ilvl="7">
      <w:numFmt w:val="bullet"/>
      <w:lvlText w:val="•"/>
      <w:lvlJc w:val="left"/>
      <w:pPr>
        <w:ind w:left="7046" w:hanging="357"/>
      </w:pPr>
    </w:lvl>
    <w:lvl w:ilvl="8">
      <w:numFmt w:val="bullet"/>
      <w:lvlText w:val="•"/>
      <w:lvlJc w:val="left"/>
      <w:pPr>
        <w:ind w:left="7984" w:hanging="35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95584"/>
    <w:rsid w:val="000C3492"/>
    <w:rsid w:val="00167421"/>
    <w:rsid w:val="00243491"/>
    <w:rsid w:val="002534D4"/>
    <w:rsid w:val="00263F3C"/>
    <w:rsid w:val="00266A9B"/>
    <w:rsid w:val="002F729F"/>
    <w:rsid w:val="003320C2"/>
    <w:rsid w:val="003821E2"/>
    <w:rsid w:val="003B523F"/>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C79ED"/>
    <w:rsid w:val="00F85733"/>
    <w:rsid w:val="00FB7863"/>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styleId="Titolo">
    <w:name w:val="Title"/>
    <w:basedOn w:val="Normale"/>
    <w:next w:val="Normale"/>
    <w:link w:val="TitoloCarattere"/>
    <w:rsid w:val="00FB7863"/>
    <w:pPr>
      <w:widowControl w:val="0"/>
      <w:spacing w:after="0" w:line="240" w:lineRule="auto"/>
      <w:ind w:left="2481" w:right="2477"/>
      <w:jc w:val="center"/>
    </w:pPr>
    <w:rPr>
      <w:rFonts w:ascii="Times New Roman" w:eastAsia="Times New Roman" w:hAnsi="Times New Roman" w:cs="Times New Roman"/>
      <w:b/>
      <w:lang w:val="en-US" w:eastAsia="it-IT"/>
    </w:rPr>
  </w:style>
  <w:style w:type="character" w:customStyle="1" w:styleId="TitoloCarattere">
    <w:name w:val="Titolo Carattere"/>
    <w:basedOn w:val="Carpredefinitoparagrafo"/>
    <w:link w:val="Titolo"/>
    <w:rsid w:val="00FB7863"/>
    <w:rPr>
      <w:rFonts w:ascii="Times New Roman" w:eastAsia="Times New Roman" w:hAnsi="Times New Roman" w:cs="Times New Roman"/>
      <w:b/>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styleId="Titolo">
    <w:name w:val="Title"/>
    <w:basedOn w:val="Normale"/>
    <w:next w:val="Normale"/>
    <w:link w:val="TitoloCarattere"/>
    <w:rsid w:val="00FB7863"/>
    <w:pPr>
      <w:widowControl w:val="0"/>
      <w:spacing w:after="0" w:line="240" w:lineRule="auto"/>
      <w:ind w:left="2481" w:right="2477"/>
      <w:jc w:val="center"/>
    </w:pPr>
    <w:rPr>
      <w:rFonts w:ascii="Times New Roman" w:eastAsia="Times New Roman" w:hAnsi="Times New Roman" w:cs="Times New Roman"/>
      <w:b/>
      <w:lang w:val="en-US" w:eastAsia="it-IT"/>
    </w:rPr>
  </w:style>
  <w:style w:type="character" w:customStyle="1" w:styleId="TitoloCarattere">
    <w:name w:val="Titolo Carattere"/>
    <w:basedOn w:val="Carpredefinitoparagrafo"/>
    <w:link w:val="Titolo"/>
    <w:rsid w:val="00FB7863"/>
    <w:rPr>
      <w:rFonts w:ascii="Times New Roman" w:eastAsia="Times New Roman" w:hAnsi="Times New Roman" w:cs="Times New Roman"/>
      <w:b/>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2022-11-14T14:21:00Z</dcterms:created>
  <dcterms:modified xsi:type="dcterms:W3CDTF">2022-11-14T14:21:00Z</dcterms:modified>
</cp:coreProperties>
</file>