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50" w:rsidRDefault="00173D50" w:rsidP="00173D50">
      <w:r>
        <w:rPr>
          <w:noProof/>
          <w:lang w:eastAsia="it-IT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-518795</wp:posOffset>
            </wp:positionV>
            <wp:extent cx="1194435" cy="1228725"/>
            <wp:effectExtent l="1905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tima-Thin" w:eastAsia="Optima-Thin" w:hAnsi="Optima-Thin" w:cs="Optima-Thin"/>
          <w:sz w:val="28"/>
          <w:szCs w:val="28"/>
        </w:rPr>
        <w:t xml:space="preserve">                                                </w:t>
      </w:r>
    </w:p>
    <w:p w:rsidR="00173D50" w:rsidRDefault="00173D50" w:rsidP="00173D50"/>
    <w:p w:rsidR="00173D50" w:rsidRDefault="00173D50" w:rsidP="00173D50"/>
    <w:p w:rsidR="00173D50" w:rsidRDefault="00173D50" w:rsidP="00173D50"/>
    <w:p w:rsidR="00342612" w:rsidRDefault="008B00B1" w:rsidP="00DB3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RICONOSCIMENTO CREDITI (CFU) E/O </w:t>
      </w:r>
      <w:r w:rsidR="00DB3782" w:rsidRPr="00DB3782">
        <w:rPr>
          <w:b/>
          <w:sz w:val="28"/>
          <w:szCs w:val="28"/>
        </w:rPr>
        <w:t>RI</w:t>
      </w:r>
      <w:r w:rsidR="00762F02">
        <w:rPr>
          <w:b/>
          <w:sz w:val="28"/>
          <w:szCs w:val="28"/>
        </w:rPr>
        <w:t>DUZIONE DEL CARICO DIDATTICO</w:t>
      </w:r>
    </w:p>
    <w:p w:rsidR="00DB3782" w:rsidRDefault="00DB3782" w:rsidP="00DB3782">
      <w:pPr>
        <w:jc w:val="center"/>
        <w:rPr>
          <w:b/>
          <w:sz w:val="28"/>
          <w:szCs w:val="28"/>
        </w:rPr>
      </w:pPr>
    </w:p>
    <w:p w:rsidR="00DB3782" w:rsidRDefault="008B00B1" w:rsidP="00DB3782">
      <w:pPr>
        <w:rPr>
          <w:b/>
          <w:sz w:val="24"/>
          <w:szCs w:val="24"/>
        </w:rPr>
      </w:pPr>
      <w:r>
        <w:rPr>
          <w:b/>
          <w:sz w:val="24"/>
          <w:szCs w:val="24"/>
        </w:rPr>
        <w:t>Riconoscimento crediti</w:t>
      </w:r>
      <w:r w:rsidR="00762F02">
        <w:rPr>
          <w:b/>
          <w:sz w:val="24"/>
          <w:szCs w:val="24"/>
        </w:rPr>
        <w:t xml:space="preserve"> ai sensi del </w:t>
      </w:r>
      <w:proofErr w:type="spellStart"/>
      <w:r w:rsidR="00762F02">
        <w:rPr>
          <w:b/>
          <w:sz w:val="24"/>
          <w:szCs w:val="24"/>
        </w:rPr>
        <w:t>D.Dip</w:t>
      </w:r>
      <w:proofErr w:type="spellEnd"/>
      <w:r w:rsidR="00762F02">
        <w:rPr>
          <w:b/>
          <w:sz w:val="24"/>
          <w:szCs w:val="24"/>
        </w:rPr>
        <w:t>. Istruzione n. 45/2013</w:t>
      </w:r>
    </w:p>
    <w:p w:rsidR="00B95E73" w:rsidRDefault="00DB3782" w:rsidP="00DB3782">
      <w:pPr>
        <w:rPr>
          <w:sz w:val="24"/>
          <w:szCs w:val="24"/>
        </w:rPr>
      </w:pPr>
      <w:r>
        <w:rPr>
          <w:sz w:val="24"/>
          <w:szCs w:val="24"/>
        </w:rPr>
        <w:t>A richiesta dell’interessato/a</w:t>
      </w:r>
      <w:r w:rsidR="00B95E73">
        <w:rPr>
          <w:sz w:val="24"/>
          <w:szCs w:val="24"/>
        </w:rPr>
        <w:t>,</w:t>
      </w:r>
      <w:r>
        <w:rPr>
          <w:sz w:val="24"/>
          <w:szCs w:val="24"/>
        </w:rPr>
        <w:t xml:space="preserve"> sarà possibile riconoscere i crediti previsti d</w:t>
      </w:r>
      <w:r w:rsidR="00B95E73">
        <w:rPr>
          <w:sz w:val="24"/>
          <w:szCs w:val="24"/>
        </w:rPr>
        <w:t xml:space="preserve">al D. </w:t>
      </w:r>
      <w:proofErr w:type="spellStart"/>
      <w:r w:rsidR="00B95E73">
        <w:rPr>
          <w:sz w:val="24"/>
          <w:szCs w:val="24"/>
        </w:rPr>
        <w:t>Dip</w:t>
      </w:r>
      <w:proofErr w:type="spellEnd"/>
      <w:r w:rsidR="00B95E73">
        <w:rPr>
          <w:sz w:val="24"/>
          <w:szCs w:val="24"/>
        </w:rPr>
        <w:t>. Istruzione n. 45/2013 che così recita, all’art. 3 “</w:t>
      </w:r>
      <w:r w:rsidR="00B95E73">
        <w:rPr>
          <w:i/>
          <w:sz w:val="24"/>
          <w:szCs w:val="24"/>
        </w:rPr>
        <w:t>Svolgimento dei percorsi”</w:t>
      </w:r>
      <w:r w:rsidR="00B95E73">
        <w:rPr>
          <w:sz w:val="24"/>
          <w:szCs w:val="24"/>
        </w:rPr>
        <w:t>:</w:t>
      </w:r>
    </w:p>
    <w:p w:rsidR="00B95E73" w:rsidRDefault="00B95E73" w:rsidP="00DB3782">
      <w:pPr>
        <w:rPr>
          <w:i/>
          <w:sz w:val="24"/>
          <w:szCs w:val="24"/>
        </w:rPr>
      </w:pPr>
      <w:r w:rsidRPr="00B95E73">
        <w:rPr>
          <w:i/>
          <w:sz w:val="24"/>
          <w:szCs w:val="24"/>
        </w:rPr>
        <w:t>Le strutture didattiche</w:t>
      </w:r>
      <w:r>
        <w:rPr>
          <w:i/>
          <w:sz w:val="24"/>
          <w:szCs w:val="24"/>
        </w:rPr>
        <w:t xml:space="preserve"> degli Atenei … possono deliberare, su richiesta dei corsisti, riduzioni del carico didattico, in misura non superiore al 15% del totale, in presenza</w:t>
      </w:r>
      <w:r w:rsidR="002C5111">
        <w:rPr>
          <w:i/>
          <w:sz w:val="24"/>
          <w:szCs w:val="24"/>
        </w:rPr>
        <w:t xml:space="preserve"> del</w:t>
      </w:r>
      <w:r w:rsidR="0029329A">
        <w:rPr>
          <w:i/>
          <w:sz w:val="24"/>
          <w:szCs w:val="24"/>
        </w:rPr>
        <w:t>le</w:t>
      </w:r>
      <w:r>
        <w:rPr>
          <w:i/>
          <w:sz w:val="24"/>
          <w:szCs w:val="24"/>
        </w:rPr>
        <w:t xml:space="preserve"> seguenti certificate competenze disciplinari acquisite dal corsista:</w:t>
      </w:r>
    </w:p>
    <w:p w:rsidR="00B95E73" w:rsidRDefault="00B95E73" w:rsidP="00B95E73">
      <w:pPr>
        <w:pStyle w:val="Paragrafoelenco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Titolo di dottore di ricerca conseguito in una delle discip</w:t>
      </w:r>
      <w:r w:rsidR="0029329A">
        <w:rPr>
          <w:i/>
          <w:sz w:val="24"/>
          <w:szCs w:val="24"/>
        </w:rPr>
        <w:t>line oggetto dell’abilitazione;</w:t>
      </w:r>
    </w:p>
    <w:p w:rsidR="00B95E73" w:rsidRPr="00B95E73" w:rsidRDefault="00B95E73" w:rsidP="00B95E73">
      <w:pPr>
        <w:pStyle w:val="Paragrafoelenco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Master universitari o corsi di perfezionamento universitari di durata almeno annuale relativi ad una delle discipline oggetto dell’abilitazi</w:t>
      </w:r>
      <w:r w:rsidR="0029329A">
        <w:rPr>
          <w:i/>
          <w:sz w:val="24"/>
          <w:szCs w:val="24"/>
        </w:rPr>
        <w:t>one (per ogni annualità in misur</w:t>
      </w:r>
      <w:r>
        <w:rPr>
          <w:i/>
          <w:sz w:val="24"/>
          <w:szCs w:val="24"/>
        </w:rPr>
        <w:t>a di 1/3 della riduzione massima prevista).</w:t>
      </w:r>
    </w:p>
    <w:p w:rsidR="00762F02" w:rsidRDefault="00150641" w:rsidP="00DB3782">
      <w:pPr>
        <w:rPr>
          <w:sz w:val="24"/>
          <w:szCs w:val="24"/>
        </w:rPr>
      </w:pPr>
      <w:r>
        <w:rPr>
          <w:sz w:val="24"/>
          <w:szCs w:val="24"/>
        </w:rPr>
        <w:t xml:space="preserve">Potranno pertanto essere riconosciuti fino ad un massimo </w:t>
      </w:r>
      <w:r>
        <w:t>di n. 6 CFU, pari al 15% delle attività dei PAS</w:t>
      </w:r>
      <w:r w:rsidR="00EA1135">
        <w:rPr>
          <w:sz w:val="24"/>
          <w:szCs w:val="24"/>
        </w:rPr>
        <w:t>.</w:t>
      </w:r>
      <w:r w:rsidR="009F69B8">
        <w:rPr>
          <w:sz w:val="24"/>
          <w:szCs w:val="24"/>
        </w:rPr>
        <w:t xml:space="preserve"> </w:t>
      </w:r>
      <w:r w:rsidR="00762F02">
        <w:rPr>
          <w:sz w:val="24"/>
          <w:szCs w:val="24"/>
        </w:rPr>
        <w:t>Dovranno in ogni caso essere sostenuti gli esami di profitto e di abilitazione.</w:t>
      </w:r>
    </w:p>
    <w:p w:rsidR="00DB3782" w:rsidRDefault="00DB3782" w:rsidP="00DB3782">
      <w:pPr>
        <w:rPr>
          <w:sz w:val="24"/>
          <w:szCs w:val="24"/>
        </w:rPr>
      </w:pPr>
    </w:p>
    <w:p w:rsidR="00DB3782" w:rsidRDefault="008B00B1" w:rsidP="00DB3782">
      <w:p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762F02">
        <w:rPr>
          <w:b/>
          <w:sz w:val="24"/>
          <w:szCs w:val="24"/>
        </w:rPr>
        <w:t>iduzioni del carico didattico</w:t>
      </w:r>
    </w:p>
    <w:p w:rsidR="00DB3782" w:rsidRDefault="00DB3782" w:rsidP="00DB3782">
      <w:pPr>
        <w:rPr>
          <w:sz w:val="24"/>
          <w:szCs w:val="24"/>
        </w:rPr>
      </w:pPr>
      <w:r>
        <w:rPr>
          <w:sz w:val="24"/>
          <w:szCs w:val="24"/>
        </w:rPr>
        <w:t>A richiesta dell’interessato/a</w:t>
      </w:r>
      <w:r w:rsidR="00762F02">
        <w:rPr>
          <w:sz w:val="24"/>
          <w:szCs w:val="24"/>
        </w:rPr>
        <w:t>,</w:t>
      </w:r>
      <w:r>
        <w:rPr>
          <w:sz w:val="24"/>
          <w:szCs w:val="24"/>
        </w:rPr>
        <w:t xml:space="preserve"> sarà possibile ridurre il monte orario di presenza nei seguent</w:t>
      </w:r>
      <w:r w:rsidR="00762F02">
        <w:rPr>
          <w:sz w:val="24"/>
          <w:szCs w:val="24"/>
        </w:rPr>
        <w:t>i</w:t>
      </w:r>
      <w:r>
        <w:rPr>
          <w:sz w:val="24"/>
          <w:szCs w:val="24"/>
        </w:rPr>
        <w:t xml:space="preserve"> casi:</w:t>
      </w:r>
    </w:p>
    <w:p w:rsidR="00DB3782" w:rsidRPr="0019781B" w:rsidRDefault="00F64F34" w:rsidP="00DB378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9781B">
        <w:rPr>
          <w:b/>
          <w:sz w:val="24"/>
          <w:szCs w:val="24"/>
        </w:rPr>
        <w:t xml:space="preserve">Area trasversale di Scienze dell’Educazione: </w:t>
      </w:r>
      <w:r w:rsidR="0019781B" w:rsidRPr="0019781B">
        <w:rPr>
          <w:sz w:val="24"/>
          <w:szCs w:val="24"/>
        </w:rPr>
        <w:t>la valutazione</w:t>
      </w:r>
      <w:r w:rsidR="0019781B">
        <w:rPr>
          <w:b/>
          <w:sz w:val="24"/>
          <w:szCs w:val="24"/>
        </w:rPr>
        <w:t xml:space="preserve"> </w:t>
      </w:r>
      <w:r w:rsidR="0019781B">
        <w:rPr>
          <w:sz w:val="24"/>
          <w:szCs w:val="24"/>
        </w:rPr>
        <w:t>di eventuali</w:t>
      </w:r>
      <w:r w:rsidR="00DB3782" w:rsidRPr="0019781B">
        <w:rPr>
          <w:sz w:val="24"/>
          <w:szCs w:val="24"/>
        </w:rPr>
        <w:t xml:space="preserve"> riduzioni della freq</w:t>
      </w:r>
      <w:r w:rsidR="0019781B">
        <w:rPr>
          <w:sz w:val="24"/>
          <w:szCs w:val="24"/>
        </w:rPr>
        <w:t>uenza nell’Area trasversale di S</w:t>
      </w:r>
      <w:r w:rsidR="00DB3782" w:rsidRPr="0019781B">
        <w:rPr>
          <w:sz w:val="24"/>
          <w:szCs w:val="24"/>
        </w:rPr>
        <w:t xml:space="preserve">cienze dell’Educazione </w:t>
      </w:r>
      <w:r w:rsidR="0019781B">
        <w:rPr>
          <w:sz w:val="24"/>
          <w:szCs w:val="24"/>
        </w:rPr>
        <w:t>è demandata al Consiglio di Corso relativo, alla presenza del Responsabile dell’Area</w:t>
      </w:r>
      <w:r w:rsidR="00762F02" w:rsidRPr="0019781B">
        <w:rPr>
          <w:sz w:val="24"/>
          <w:szCs w:val="24"/>
        </w:rPr>
        <w:t>;</w:t>
      </w:r>
    </w:p>
    <w:p w:rsidR="009F69B8" w:rsidRDefault="00DB3782" w:rsidP="00DB378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64F34">
        <w:rPr>
          <w:b/>
          <w:sz w:val="24"/>
          <w:szCs w:val="24"/>
        </w:rPr>
        <w:t>Insegnamenti disciplinari:</w:t>
      </w:r>
      <w:r>
        <w:rPr>
          <w:sz w:val="24"/>
          <w:szCs w:val="24"/>
        </w:rPr>
        <w:t xml:space="preserve"> è possibile riconoscere ore di frequenza a corsi della medesima </w:t>
      </w:r>
      <w:r w:rsidR="009F69B8">
        <w:rPr>
          <w:sz w:val="24"/>
          <w:szCs w:val="24"/>
        </w:rPr>
        <w:t xml:space="preserve">didattica </w:t>
      </w:r>
      <w:r>
        <w:rPr>
          <w:sz w:val="24"/>
          <w:szCs w:val="24"/>
        </w:rPr>
        <w:t>disciplina</w:t>
      </w:r>
      <w:r w:rsidR="009F69B8">
        <w:rPr>
          <w:sz w:val="24"/>
          <w:szCs w:val="24"/>
        </w:rPr>
        <w:t>re svolte</w:t>
      </w:r>
      <w:r w:rsidR="008B00B1">
        <w:rPr>
          <w:sz w:val="24"/>
          <w:szCs w:val="24"/>
        </w:rPr>
        <w:t xml:space="preserve"> nei corsi TFA, SISS e SOS</w:t>
      </w:r>
      <w:r w:rsidR="00846703">
        <w:rPr>
          <w:sz w:val="24"/>
          <w:szCs w:val="24"/>
        </w:rPr>
        <w:t xml:space="preserve">, </w:t>
      </w:r>
      <w:r w:rsidR="00150641">
        <w:rPr>
          <w:sz w:val="24"/>
          <w:szCs w:val="24"/>
        </w:rPr>
        <w:t>fino ad un massimo del 1</w:t>
      </w:r>
      <w:r w:rsidR="00846703">
        <w:t xml:space="preserve">5% delle attività </w:t>
      </w:r>
      <w:r w:rsidR="009F69B8">
        <w:t xml:space="preserve">complessive </w:t>
      </w:r>
      <w:r w:rsidR="00846703">
        <w:t>dei PAS</w:t>
      </w:r>
      <w:r w:rsidR="009F69B8">
        <w:t xml:space="preserve"> </w:t>
      </w:r>
      <w:r w:rsidR="00762F02">
        <w:rPr>
          <w:sz w:val="24"/>
          <w:szCs w:val="24"/>
        </w:rPr>
        <w:t xml:space="preserve">. </w:t>
      </w:r>
    </w:p>
    <w:p w:rsidR="009F69B8" w:rsidRDefault="009F69B8" w:rsidP="009F69B8">
      <w:pPr>
        <w:pStyle w:val="Paragrafoelenco"/>
        <w:rPr>
          <w:b/>
          <w:sz w:val="24"/>
          <w:szCs w:val="24"/>
        </w:rPr>
      </w:pPr>
    </w:p>
    <w:p w:rsidR="00DB3782" w:rsidRDefault="00DB3782" w:rsidP="009F69B8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E’ inteso l’obbligo di sostenere gli esami di profitto degli insegnamenti disciplinari, delle SE e l’esame finale di abilitazione.</w:t>
      </w:r>
    </w:p>
    <w:p w:rsidR="00762F02" w:rsidRDefault="00544571" w:rsidP="00DB3782">
      <w:pPr>
        <w:rPr>
          <w:sz w:val="24"/>
          <w:szCs w:val="24"/>
        </w:rPr>
      </w:pPr>
      <w:r>
        <w:rPr>
          <w:sz w:val="24"/>
          <w:szCs w:val="24"/>
        </w:rPr>
        <w:t>Le valutazioni saranno nella esclusiva competenza dei Consigli di Corso PAS cui il richiedente è iscritto.</w:t>
      </w:r>
    </w:p>
    <w:p w:rsidR="00DB3782" w:rsidRDefault="00762F02" w:rsidP="00DB3782">
      <w:pPr>
        <w:rPr>
          <w:sz w:val="24"/>
          <w:szCs w:val="24"/>
        </w:rPr>
      </w:pPr>
      <w:r>
        <w:rPr>
          <w:sz w:val="24"/>
          <w:szCs w:val="24"/>
        </w:rPr>
        <w:t xml:space="preserve">Le assenze, escluse le riduzioni di carico didattico accolte dal Consiglio di Corso, sono permesse entro il 20% del carico medesimo, secondo quanto </w:t>
      </w:r>
      <w:r w:rsidR="00FF3FE2">
        <w:rPr>
          <w:sz w:val="24"/>
          <w:szCs w:val="24"/>
        </w:rPr>
        <w:t>previsto dal Decreto n. 45/2013, cumulate per area delle Discipline e dell’Area trasversale di Scienze dell’Educazione.</w:t>
      </w:r>
    </w:p>
    <w:sectPr w:rsidR="00DB3782" w:rsidSect="003426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-Thi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C0C"/>
    <w:multiLevelType w:val="hybridMultilevel"/>
    <w:tmpl w:val="B33A51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61A0"/>
    <w:multiLevelType w:val="hybridMultilevel"/>
    <w:tmpl w:val="770C8D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0AAA"/>
    <w:rsid w:val="000101F8"/>
    <w:rsid w:val="00032D5A"/>
    <w:rsid w:val="00150641"/>
    <w:rsid w:val="00173D50"/>
    <w:rsid w:val="0019781B"/>
    <w:rsid w:val="002258DA"/>
    <w:rsid w:val="0029329A"/>
    <w:rsid w:val="002C5111"/>
    <w:rsid w:val="00300AAA"/>
    <w:rsid w:val="00342612"/>
    <w:rsid w:val="004E5228"/>
    <w:rsid w:val="00544571"/>
    <w:rsid w:val="00566D41"/>
    <w:rsid w:val="00572F25"/>
    <w:rsid w:val="006511F9"/>
    <w:rsid w:val="006A02F0"/>
    <w:rsid w:val="00762F02"/>
    <w:rsid w:val="00846703"/>
    <w:rsid w:val="008B00B1"/>
    <w:rsid w:val="00996782"/>
    <w:rsid w:val="009F69B8"/>
    <w:rsid w:val="00A56300"/>
    <w:rsid w:val="00A8725A"/>
    <w:rsid w:val="00B05D11"/>
    <w:rsid w:val="00B95E73"/>
    <w:rsid w:val="00C63E10"/>
    <w:rsid w:val="00CD0314"/>
    <w:rsid w:val="00CD17ED"/>
    <w:rsid w:val="00D7664B"/>
    <w:rsid w:val="00DB3782"/>
    <w:rsid w:val="00DB454E"/>
    <w:rsid w:val="00E44891"/>
    <w:rsid w:val="00E7742F"/>
    <w:rsid w:val="00EA1135"/>
    <w:rsid w:val="00F64F34"/>
    <w:rsid w:val="00FF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6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7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135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12</cp:revision>
  <cp:lastPrinted>2014-03-24T09:09:00Z</cp:lastPrinted>
  <dcterms:created xsi:type="dcterms:W3CDTF">2014-03-12T08:13:00Z</dcterms:created>
  <dcterms:modified xsi:type="dcterms:W3CDTF">2014-04-03T09:15:00Z</dcterms:modified>
</cp:coreProperties>
</file>