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47" w:rsidRDefault="00BD4992">
      <w:pPr>
        <w:pStyle w:val="Titolo1"/>
        <w:ind w:left="-5"/>
      </w:pPr>
      <w:r>
        <w:rPr>
          <w:sz w:val="28"/>
        </w:rPr>
        <w:t xml:space="preserve">ESERCITAZIONE PER </w:t>
      </w:r>
      <w:r w:rsidR="00301953">
        <w:rPr>
          <w:sz w:val="28"/>
        </w:rPr>
        <w:t xml:space="preserve">PROVA DI AMMISSIONE </w:t>
      </w:r>
    </w:p>
    <w:p w:rsidR="00662147" w:rsidRDefault="00301953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662147" w:rsidRDefault="00301953">
      <w:r>
        <w:t>La prova di ammissione alla S</w:t>
      </w:r>
      <w:r w:rsidR="003963B6">
        <w:t xml:space="preserve">cuola di </w:t>
      </w:r>
      <w:r>
        <w:t>S</w:t>
      </w:r>
      <w:r w:rsidR="003963B6">
        <w:t xml:space="preserve">pecializzazione in </w:t>
      </w:r>
      <w:r>
        <w:t>F</w:t>
      </w:r>
      <w:r w:rsidR="003963B6">
        <w:t xml:space="preserve">armacia </w:t>
      </w:r>
      <w:r>
        <w:t>O</w:t>
      </w:r>
      <w:r w:rsidR="003963B6">
        <w:t>spedaliera</w:t>
      </w:r>
      <w:r>
        <w:t xml:space="preserve"> </w:t>
      </w:r>
      <w:r w:rsidR="003963B6">
        <w:t xml:space="preserve">(SSFO) </w:t>
      </w:r>
      <w:r>
        <w:t>è mirata alla valutazione delle conoscenze di base che i candidati devono possedere nelle discipline caratterizzanti la professione del Farmacista Ospedaliero</w:t>
      </w:r>
      <w:r w:rsidR="003963B6">
        <w:t>.</w:t>
      </w:r>
      <w:r>
        <w:t xml:space="preserve"> </w:t>
      </w:r>
      <w:r w:rsidR="003963B6">
        <w:t>I</w:t>
      </w:r>
      <w:r>
        <w:t>n particolare</w:t>
      </w:r>
      <w:r w:rsidR="003963B6">
        <w:t>:</w:t>
      </w:r>
      <w:r>
        <w:t xml:space="preserve"> Chimica Farmaceutica e Analisi Farmaceutica</w:t>
      </w:r>
      <w:r w:rsidR="003963B6">
        <w:t xml:space="preserve"> (SSD CHIM08);</w:t>
      </w:r>
      <w:r>
        <w:t xml:space="preserve"> Tecnologia</w:t>
      </w:r>
      <w:r>
        <w:t xml:space="preserve">, Socioeconomia e Legislazione </w:t>
      </w:r>
      <w:r w:rsidR="003963B6">
        <w:t>Farmaceutiche (SSD CHIM09);</w:t>
      </w:r>
      <w:r>
        <w:t xml:space="preserve"> Farmacologia e Farmacognosia (SSD BIO14). </w:t>
      </w:r>
    </w:p>
    <w:p w:rsidR="0082771F" w:rsidRDefault="00301953">
      <w:pPr>
        <w:spacing w:after="51"/>
        <w:ind w:right="0"/>
      </w:pPr>
      <w:r>
        <w:t>Alcuni argomenti (e.g. la “farmacocinetica”, ma non solo) possono essere compresi nei programmi delle tre discipline pur essendo t</w:t>
      </w:r>
      <w:r>
        <w:t>rattati con approcci diversi, coerent</w:t>
      </w:r>
      <w:r w:rsidR="003963B6">
        <w:t xml:space="preserve">emente con </w:t>
      </w:r>
      <w:r>
        <w:t xml:space="preserve">gli obiettivi della disciplina stessa. </w:t>
      </w:r>
    </w:p>
    <w:p w:rsidR="00662147" w:rsidRDefault="0082771F">
      <w:pPr>
        <w:spacing w:after="51"/>
        <w:ind w:right="0"/>
      </w:pPr>
      <w:r w:rsidRPr="0082771F">
        <w:t>L’esame di ammissione si svolgerà tramite quiz a risposta multipla. La commissione</w:t>
      </w:r>
      <w:r w:rsidR="00BD5999">
        <w:t>,</w:t>
      </w:r>
      <w:r w:rsidRPr="0082771F">
        <w:t xml:space="preserve"> il giorno dell’esame sorteggerà 70 quiz, ripartiti in 20 a carattere farmacologico, 20 a carattere chimico-farmaceutico, 20 a carattere tecnologico e 10 a carattere legislativo tra i circa 1</w:t>
      </w:r>
      <w:r>
        <w:t>8</w:t>
      </w:r>
      <w:r w:rsidRPr="0082771F">
        <w:t xml:space="preserve">00 quiz appositamente redatti. Il tempo a disposizione dei candidati sarà di 120 muniti. </w:t>
      </w:r>
      <w:r>
        <w:t xml:space="preserve">Il </w:t>
      </w:r>
      <w:r w:rsidRPr="0082771F">
        <w:t xml:space="preserve">piano di lavoro educativo e formativo </w:t>
      </w:r>
      <w:r>
        <w:t xml:space="preserve">(indicato anche con il termine di “sillabo”) </w:t>
      </w:r>
      <w:r w:rsidR="00BD5999">
        <w:t xml:space="preserve">inerente il contenuto delle domande </w:t>
      </w:r>
      <w:r>
        <w:t>riguarda gli argomenti di seguito indicati.</w:t>
      </w:r>
      <w:r w:rsidRPr="0082771F">
        <w:t xml:space="preserve"> I candidati </w:t>
      </w:r>
      <w:r>
        <w:t xml:space="preserve">potranno esercitarsi su </w:t>
      </w:r>
      <w:r w:rsidRPr="0082771F">
        <w:t xml:space="preserve">70 quiz </w:t>
      </w:r>
      <w:r>
        <w:t xml:space="preserve">riportati </w:t>
      </w:r>
      <w:r w:rsidRPr="0082771F">
        <w:t>a titolo esemplificativo</w:t>
      </w:r>
      <w:r>
        <w:t xml:space="preserve"> al termine del presente documento,</w:t>
      </w:r>
      <w:r w:rsidRPr="0082771F">
        <w:t xml:space="preserve"> con possibilità di verifica delle risposte esatte. </w:t>
      </w:r>
    </w:p>
    <w:p w:rsidR="003963B6" w:rsidRDefault="003963B6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662147" w:rsidRDefault="00301953">
      <w:pPr>
        <w:pStyle w:val="Titolo1"/>
        <w:ind w:left="-5"/>
      </w:pPr>
      <w:r>
        <w:t xml:space="preserve">Chimica Farmaceutica e Analisi Farmaceutica (SSD CHIM08)  </w:t>
      </w:r>
    </w:p>
    <w:p w:rsidR="00662147" w:rsidRDefault="0030195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62147" w:rsidRDefault="00301953">
      <w:pPr>
        <w:pStyle w:val="Titolo2"/>
        <w:spacing w:after="9"/>
        <w:ind w:left="-5"/>
      </w:pPr>
      <w:r>
        <w:rPr>
          <w:color w:val="000000"/>
        </w:rPr>
        <w:t xml:space="preserve">FASE FARMACEUTICA  </w:t>
      </w:r>
    </w:p>
    <w:p w:rsidR="00662147" w:rsidRDefault="00301953">
      <w:pPr>
        <w:ind w:left="715" w:right="1122"/>
      </w:pPr>
      <w:r>
        <w:t xml:space="preserve">Vie di somministrazione dei farmaci e cenno alle forme farmaceutiche  </w:t>
      </w:r>
    </w:p>
    <w:p w:rsidR="00662147" w:rsidRDefault="00301953">
      <w:pPr>
        <w:ind w:left="715" w:right="1122"/>
      </w:pPr>
      <w:r>
        <w:t>Concetto di</w:t>
      </w:r>
      <w:r>
        <w:t xml:space="preserve"> disponibilità farmaceutica </w:t>
      </w:r>
    </w:p>
    <w:p w:rsidR="00662147" w:rsidRDefault="00301953">
      <w:pPr>
        <w:ind w:left="715" w:right="1122"/>
      </w:pPr>
      <w:r>
        <w:t xml:space="preserve">Velocità di dissoluzione e solubilità  </w:t>
      </w:r>
    </w:p>
    <w:p w:rsidR="00662147" w:rsidRDefault="0030195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62147" w:rsidRDefault="00301953">
      <w:pPr>
        <w:pStyle w:val="Titolo3"/>
        <w:spacing w:after="0"/>
        <w:ind w:left="705" w:right="6486" w:hanging="720"/>
      </w:pPr>
      <w:r>
        <w:t xml:space="preserve">FASE FARMACOCINETICA </w:t>
      </w:r>
      <w:r>
        <w:rPr>
          <w:b w:val="0"/>
        </w:rPr>
        <w:t xml:space="preserve">Concetto di ADME </w:t>
      </w:r>
    </w:p>
    <w:p w:rsidR="00662147" w:rsidRDefault="00301953">
      <w:pPr>
        <w:ind w:left="715" w:right="1122"/>
      </w:pPr>
      <w:r>
        <w:t xml:space="preserve">Meccanismi di trasporto passivo e attivo attraverso le membrane  </w:t>
      </w:r>
    </w:p>
    <w:p w:rsidR="00662147" w:rsidRDefault="00301953">
      <w:pPr>
        <w:ind w:left="715" w:right="1122"/>
      </w:pPr>
      <w:r>
        <w:t xml:space="preserve">Biodisponibilità </w:t>
      </w:r>
    </w:p>
    <w:p w:rsidR="00662147" w:rsidRDefault="00301953">
      <w:pPr>
        <w:ind w:left="715" w:right="1122"/>
      </w:pPr>
      <w:r>
        <w:t xml:space="preserve">Metabolismo dei farmaci (fase I e fase II) </w:t>
      </w:r>
    </w:p>
    <w:p w:rsidR="00662147" w:rsidRDefault="00301953">
      <w:pPr>
        <w:ind w:left="715" w:right="1122"/>
      </w:pPr>
      <w:r>
        <w:t xml:space="preserve">Distribuzione e legame alle proteine plasmatiche e  </w:t>
      </w:r>
    </w:p>
    <w:p w:rsidR="00662147" w:rsidRDefault="00301953">
      <w:pPr>
        <w:ind w:left="715" w:right="1122"/>
      </w:pPr>
      <w:r>
        <w:t xml:space="preserve">Barriere </w:t>
      </w:r>
      <w:proofErr w:type="spellStart"/>
      <w:r>
        <w:t>emato</w:t>
      </w:r>
      <w:proofErr w:type="spellEnd"/>
      <w:r>
        <w:t xml:space="preserve">-tissutali </w:t>
      </w:r>
    </w:p>
    <w:p w:rsidR="00662147" w:rsidRDefault="00301953">
      <w:pPr>
        <w:ind w:left="715" w:right="1122"/>
      </w:pPr>
      <w:r>
        <w:t xml:space="preserve">Pro-farmaci </w:t>
      </w:r>
    </w:p>
    <w:p w:rsidR="00662147" w:rsidRDefault="00301953">
      <w:pPr>
        <w:ind w:left="715" w:right="1122"/>
      </w:pPr>
      <w:r>
        <w:t xml:space="preserve">Interazione tra farmaci </w:t>
      </w:r>
    </w:p>
    <w:p w:rsidR="00662147" w:rsidRDefault="00301953">
      <w:pPr>
        <w:ind w:left="715" w:right="1122"/>
      </w:pPr>
      <w:r>
        <w:t xml:space="preserve">Eliminazione (renale, biliare, ecc.) </w:t>
      </w:r>
    </w:p>
    <w:p w:rsidR="00662147" w:rsidRDefault="0030195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62147" w:rsidRDefault="00301953">
      <w:pPr>
        <w:pStyle w:val="Titolo2"/>
        <w:spacing w:after="9"/>
        <w:ind w:left="-5"/>
      </w:pPr>
      <w:r>
        <w:rPr>
          <w:color w:val="000000"/>
        </w:rPr>
        <w:t xml:space="preserve">FASE FARMACODINAMICA </w:t>
      </w:r>
    </w:p>
    <w:p w:rsidR="00662147" w:rsidRDefault="00301953">
      <w:pPr>
        <w:ind w:left="715" w:right="1122"/>
      </w:pPr>
      <w:proofErr w:type="spellStart"/>
      <w:r>
        <w:t>Isosteria</w:t>
      </w:r>
      <w:proofErr w:type="spellEnd"/>
      <w:r>
        <w:t xml:space="preserve"> e </w:t>
      </w:r>
      <w:proofErr w:type="spellStart"/>
      <w:r>
        <w:t>bioisosteria</w:t>
      </w:r>
      <w:proofErr w:type="spellEnd"/>
      <w:r>
        <w:t xml:space="preserve"> </w:t>
      </w:r>
    </w:p>
    <w:p w:rsidR="00662147" w:rsidRDefault="00301953">
      <w:pPr>
        <w:ind w:left="715" w:right="1122"/>
      </w:pPr>
      <w:r>
        <w:t>Interazioni che stabilizzano il legame farmaco-rece</w:t>
      </w:r>
      <w:r>
        <w:t xml:space="preserve">ttore </w:t>
      </w:r>
    </w:p>
    <w:p w:rsidR="00662147" w:rsidRDefault="00301953">
      <w:pPr>
        <w:ind w:left="715" w:right="1122"/>
      </w:pPr>
      <w:r>
        <w:t xml:space="preserve">Descrizione dei principali bersagli dei farmaci </w:t>
      </w:r>
    </w:p>
    <w:p w:rsidR="00662147" w:rsidRDefault="00301953">
      <w:pPr>
        <w:ind w:left="715" w:right="1122"/>
      </w:pPr>
      <w:r>
        <w:t xml:space="preserve">Messaggeri cellulari e loro recettori </w:t>
      </w:r>
    </w:p>
    <w:p w:rsidR="00662147" w:rsidRDefault="00301953">
      <w:pPr>
        <w:ind w:left="715" w:right="1122"/>
      </w:pPr>
      <w:r>
        <w:t xml:space="preserve">Concetto di agonismo e antagonismo </w:t>
      </w:r>
    </w:p>
    <w:p w:rsidR="00662147" w:rsidRDefault="00301953">
      <w:pPr>
        <w:ind w:left="715" w:right="1122"/>
      </w:pPr>
      <w:r>
        <w:t xml:space="preserve">Enzimi e inibitori enzimatici </w:t>
      </w:r>
    </w:p>
    <w:p w:rsidR="00662147" w:rsidRDefault="0030195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62147" w:rsidRDefault="00301953">
      <w:pPr>
        <w:pStyle w:val="Titolo2"/>
        <w:spacing w:after="9"/>
        <w:ind w:left="-5"/>
      </w:pPr>
      <w:r>
        <w:rPr>
          <w:color w:val="000000"/>
        </w:rPr>
        <w:t xml:space="preserve">DESCRITTIVA </w:t>
      </w:r>
    </w:p>
    <w:p w:rsidR="00662147" w:rsidRDefault="00301953">
      <w:pPr>
        <w:ind w:left="715" w:right="0"/>
      </w:pPr>
      <w:r>
        <w:rPr>
          <w:b/>
        </w:rPr>
        <w:t>Aspetti chimico-farmaceutici</w:t>
      </w:r>
      <w:r>
        <w:t xml:space="preserve"> (struttura, cenni di nomenclatura, SAR, meccanismo</w:t>
      </w:r>
      <w:r>
        <w:t xml:space="preserve"> d’azione) dei </w:t>
      </w:r>
      <w:proofErr w:type="gramStart"/>
      <w:r>
        <w:t>principali</w:t>
      </w:r>
      <w:proofErr w:type="gramEnd"/>
      <w:r>
        <w:t xml:space="preserve"> farmaci utilizzati in terapia: </w:t>
      </w:r>
    </w:p>
    <w:p w:rsidR="00662147" w:rsidRDefault="00301953">
      <w:pPr>
        <w:spacing w:after="13" w:line="259" w:lineRule="auto"/>
        <w:ind w:left="703" w:right="0"/>
        <w:jc w:val="left"/>
      </w:pPr>
      <w:r>
        <w:rPr>
          <w:b/>
          <w:i/>
        </w:rPr>
        <w:lastRenderedPageBreak/>
        <w:t xml:space="preserve">Chemioterapici </w:t>
      </w:r>
    </w:p>
    <w:p w:rsidR="00662147" w:rsidRDefault="00301953">
      <w:pPr>
        <w:numPr>
          <w:ilvl w:val="0"/>
          <w:numId w:val="1"/>
        </w:numPr>
        <w:ind w:right="1122" w:hanging="360"/>
      </w:pPr>
      <w:proofErr w:type="gramStart"/>
      <w:r>
        <w:t>antibiotici</w:t>
      </w:r>
      <w:proofErr w:type="gramEnd"/>
      <w:r>
        <w:t xml:space="preserve">  </w:t>
      </w:r>
    </w:p>
    <w:p w:rsidR="00662147" w:rsidRDefault="00301953">
      <w:pPr>
        <w:numPr>
          <w:ilvl w:val="0"/>
          <w:numId w:val="1"/>
        </w:numPr>
        <w:ind w:right="1122" w:hanging="360"/>
      </w:pPr>
      <w:proofErr w:type="gramStart"/>
      <w:r>
        <w:t>antibatterici</w:t>
      </w:r>
      <w:proofErr w:type="gramEnd"/>
      <w:r>
        <w:t xml:space="preserve">  </w:t>
      </w:r>
    </w:p>
    <w:p w:rsidR="00662147" w:rsidRDefault="00301953">
      <w:pPr>
        <w:numPr>
          <w:ilvl w:val="0"/>
          <w:numId w:val="1"/>
        </w:numPr>
        <w:ind w:right="1122" w:hanging="360"/>
      </w:pPr>
      <w:proofErr w:type="gramStart"/>
      <w:r>
        <w:t>antifungini</w:t>
      </w:r>
      <w:proofErr w:type="gramEnd"/>
      <w:r>
        <w:t xml:space="preserve">  </w:t>
      </w:r>
    </w:p>
    <w:p w:rsidR="00662147" w:rsidRDefault="00301953">
      <w:pPr>
        <w:numPr>
          <w:ilvl w:val="0"/>
          <w:numId w:val="1"/>
        </w:numPr>
        <w:ind w:right="1122" w:hanging="360"/>
      </w:pPr>
      <w:proofErr w:type="gramStart"/>
      <w:r>
        <w:t>antivirali</w:t>
      </w:r>
      <w:proofErr w:type="gramEnd"/>
      <w:r>
        <w:t xml:space="preserve">  </w:t>
      </w:r>
    </w:p>
    <w:p w:rsidR="00662147" w:rsidRDefault="00301953">
      <w:pPr>
        <w:numPr>
          <w:ilvl w:val="0"/>
          <w:numId w:val="1"/>
        </w:numPr>
        <w:ind w:right="1122" w:hanging="360"/>
      </w:pPr>
      <w:proofErr w:type="gramStart"/>
      <w:r>
        <w:t>antiprotozoari</w:t>
      </w:r>
      <w:proofErr w:type="gramEnd"/>
      <w:r>
        <w:t xml:space="preserve">  </w:t>
      </w:r>
    </w:p>
    <w:p w:rsidR="00662147" w:rsidRDefault="00301953">
      <w:pPr>
        <w:numPr>
          <w:ilvl w:val="0"/>
          <w:numId w:val="1"/>
        </w:numPr>
        <w:ind w:right="1122" w:hanging="360"/>
      </w:pPr>
      <w:proofErr w:type="gramStart"/>
      <w:r>
        <w:t>antitumorali</w:t>
      </w:r>
      <w:proofErr w:type="gramEnd"/>
      <w:r>
        <w:t xml:space="preserve"> </w:t>
      </w:r>
    </w:p>
    <w:p w:rsidR="00662147" w:rsidRDefault="00301953">
      <w:pPr>
        <w:spacing w:after="13" w:line="259" w:lineRule="auto"/>
        <w:ind w:left="703" w:right="0"/>
        <w:jc w:val="left"/>
      </w:pPr>
      <w:r>
        <w:rPr>
          <w:b/>
          <w:i/>
        </w:rPr>
        <w:t xml:space="preserve">Farmaci del sistema nervoso centrale 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Farmaci per le demenze e il morbo di Alzheimer 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Farmaci per il morbo di Parkinson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Antipsicotici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Antidepressivi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Ansiolitici e ipnotici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Antiepilettici </w:t>
      </w:r>
    </w:p>
    <w:p w:rsidR="00662147" w:rsidRDefault="00301953">
      <w:pPr>
        <w:numPr>
          <w:ilvl w:val="0"/>
          <w:numId w:val="1"/>
        </w:numPr>
        <w:ind w:right="1122" w:hanging="360"/>
      </w:pPr>
      <w:proofErr w:type="spellStart"/>
      <w:r>
        <w:t>Antiemicrania</w:t>
      </w:r>
      <w:proofErr w:type="spellEnd"/>
      <w:r>
        <w:t xml:space="preserve"> </w:t>
      </w:r>
    </w:p>
    <w:p w:rsidR="00662147" w:rsidRDefault="00301953">
      <w:pPr>
        <w:spacing w:after="13" w:line="259" w:lineRule="auto"/>
        <w:ind w:left="703" w:right="0"/>
        <w:jc w:val="left"/>
      </w:pPr>
      <w:r>
        <w:rPr>
          <w:b/>
          <w:i/>
        </w:rPr>
        <w:t xml:space="preserve">Cardiovascolari 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Antiipertensivi (ACE-inibitori, </w:t>
      </w:r>
      <w:proofErr w:type="spellStart"/>
      <w:r>
        <w:t>sartani</w:t>
      </w:r>
      <w:proofErr w:type="spellEnd"/>
      <w:r>
        <w:t>, calcio antagonisti, β-bloccanti, α</w:t>
      </w:r>
      <w:r>
        <w:rPr>
          <w:vertAlign w:val="subscript"/>
        </w:rPr>
        <w:t>1</w:t>
      </w:r>
      <w:r>
        <w:t>-antagonisti, α</w:t>
      </w:r>
      <w:r>
        <w:rPr>
          <w:vertAlign w:val="subscript"/>
        </w:rPr>
        <w:t>2</w:t>
      </w:r>
      <w:r>
        <w:t>-</w:t>
      </w:r>
      <w:proofErr w:type="gramStart"/>
      <w:r>
        <w:t>agonisti)  -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Diuretici,</w:t>
      </w:r>
      <w:r>
        <w:t xml:space="preserve"> 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Antianginosi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Farmaci per l’insufficienza cardiaca (digitalici)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Anticoagulanti e Antitrombotici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Antiaritmici </w:t>
      </w:r>
    </w:p>
    <w:p w:rsidR="00662147" w:rsidRDefault="00301953">
      <w:pPr>
        <w:spacing w:after="13" w:line="259" w:lineRule="auto"/>
        <w:ind w:left="703" w:right="0"/>
        <w:jc w:val="left"/>
      </w:pPr>
      <w:r>
        <w:rPr>
          <w:b/>
          <w:i/>
        </w:rPr>
        <w:t xml:space="preserve">Antiinfiammatori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Antiinfiammatori steroidei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Antiinfiammatori non-steroidei </w:t>
      </w:r>
    </w:p>
    <w:p w:rsidR="00662147" w:rsidRDefault="00301953">
      <w:pPr>
        <w:spacing w:after="13" w:line="259" w:lineRule="auto"/>
        <w:ind w:left="703" w:right="0"/>
        <w:jc w:val="left"/>
      </w:pPr>
      <w:r>
        <w:rPr>
          <w:b/>
          <w:i/>
        </w:rPr>
        <w:t xml:space="preserve">Farmaci dell’apparato gastrointestinale  </w:t>
      </w:r>
    </w:p>
    <w:p w:rsidR="00662147" w:rsidRDefault="00301953">
      <w:pPr>
        <w:numPr>
          <w:ilvl w:val="0"/>
          <w:numId w:val="1"/>
        </w:numPr>
        <w:spacing w:after="0" w:line="277" w:lineRule="auto"/>
        <w:ind w:right="1122" w:hanging="360"/>
      </w:pPr>
      <w:r>
        <w:t xml:space="preserve">Antiulcera </w:t>
      </w:r>
      <w:r>
        <w:t>(inibitori della pompa protonica, H</w:t>
      </w:r>
      <w:r>
        <w:rPr>
          <w:vertAlign w:val="subscript"/>
        </w:rPr>
        <w:t>2</w:t>
      </w:r>
      <w:r>
        <w:t>-antagonisti)</w:t>
      </w:r>
      <w:r>
        <w:rPr>
          <w:b/>
          <w:i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Antinausea (antagonisti 5HT</w:t>
      </w:r>
      <w:r>
        <w:rPr>
          <w:vertAlign w:val="subscript"/>
        </w:rPr>
        <w:t>3</w:t>
      </w:r>
      <w:r>
        <w:t>, antagonisti dopamina)</w:t>
      </w:r>
      <w:r>
        <w:rPr>
          <w:b/>
          <w:i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Antidiarroici (derivati oppioidi)</w:t>
      </w:r>
      <w:r>
        <w:rPr>
          <w:b/>
          <w:i/>
        </w:rPr>
        <w:t xml:space="preserve">. </w:t>
      </w:r>
    </w:p>
    <w:p w:rsidR="00662147" w:rsidRDefault="00301953">
      <w:pPr>
        <w:spacing w:after="13" w:line="259" w:lineRule="auto"/>
        <w:ind w:left="703" w:right="0"/>
        <w:jc w:val="left"/>
      </w:pPr>
      <w:r>
        <w:rPr>
          <w:b/>
          <w:i/>
        </w:rPr>
        <w:t xml:space="preserve">Antiallergici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>H</w:t>
      </w:r>
      <w:r>
        <w:rPr>
          <w:vertAlign w:val="subscript"/>
        </w:rPr>
        <w:t>1</w:t>
      </w:r>
      <w:r>
        <w:t xml:space="preserve">-antagonisti </w:t>
      </w:r>
    </w:p>
    <w:p w:rsidR="00662147" w:rsidRDefault="00301953">
      <w:pPr>
        <w:spacing w:after="13" w:line="259" w:lineRule="auto"/>
        <w:ind w:left="703" w:right="0"/>
        <w:jc w:val="left"/>
      </w:pPr>
      <w:r>
        <w:rPr>
          <w:b/>
          <w:i/>
        </w:rPr>
        <w:t xml:space="preserve">Analgesici centrali </w:t>
      </w:r>
    </w:p>
    <w:p w:rsidR="00662147" w:rsidRDefault="00301953">
      <w:pPr>
        <w:numPr>
          <w:ilvl w:val="0"/>
          <w:numId w:val="1"/>
        </w:numPr>
        <w:ind w:right="1122" w:hanging="360"/>
      </w:pPr>
      <w:r>
        <w:t xml:space="preserve">Derivati oppioidi </w:t>
      </w:r>
    </w:p>
    <w:p w:rsidR="00662147" w:rsidRDefault="00301953">
      <w:pPr>
        <w:spacing w:after="13" w:line="259" w:lineRule="auto"/>
        <w:ind w:left="703" w:right="0"/>
        <w:jc w:val="left"/>
      </w:pPr>
      <w:r>
        <w:rPr>
          <w:b/>
          <w:i/>
        </w:rPr>
        <w:t xml:space="preserve">Anestetici locali </w:t>
      </w:r>
    </w:p>
    <w:p w:rsidR="00662147" w:rsidRDefault="00301953">
      <w:pPr>
        <w:spacing w:after="13" w:line="259" w:lineRule="auto"/>
        <w:ind w:left="703" w:right="0"/>
        <w:jc w:val="left"/>
      </w:pPr>
      <w:r>
        <w:rPr>
          <w:b/>
          <w:i/>
        </w:rPr>
        <w:t xml:space="preserve">Antidiabetici </w:t>
      </w:r>
    </w:p>
    <w:p w:rsidR="00662147" w:rsidRDefault="00301953">
      <w:pPr>
        <w:spacing w:after="13" w:line="259" w:lineRule="auto"/>
        <w:ind w:left="703" w:right="0"/>
        <w:jc w:val="left"/>
      </w:pPr>
      <w:proofErr w:type="spellStart"/>
      <w:r>
        <w:rPr>
          <w:b/>
          <w:i/>
        </w:rPr>
        <w:t>Antiipe</w:t>
      </w:r>
      <w:r>
        <w:rPr>
          <w:b/>
          <w:i/>
        </w:rPr>
        <w:t>rlipidemici</w:t>
      </w:r>
      <w:proofErr w:type="spellEnd"/>
      <w:r>
        <w:rPr>
          <w:b/>
          <w:i/>
        </w:rPr>
        <w:t xml:space="preserve"> </w:t>
      </w:r>
    </w:p>
    <w:p w:rsidR="00662147" w:rsidRDefault="00301953">
      <w:pPr>
        <w:spacing w:after="0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662147" w:rsidRDefault="00301953">
      <w:pPr>
        <w:spacing w:after="0" w:line="259" w:lineRule="auto"/>
        <w:ind w:left="708" w:right="0" w:firstLine="0"/>
        <w:jc w:val="left"/>
      </w:pPr>
      <w:r>
        <w:rPr>
          <w:color w:val="222222"/>
        </w:rPr>
        <w:t xml:space="preserve"> </w:t>
      </w:r>
    </w:p>
    <w:p w:rsidR="00662147" w:rsidRDefault="00301953">
      <w:pPr>
        <w:pStyle w:val="Titolo3"/>
        <w:spacing w:after="5"/>
        <w:ind w:left="-5"/>
      </w:pPr>
      <w:r>
        <w:rPr>
          <w:color w:val="222222"/>
        </w:rPr>
        <w:t xml:space="preserve">ANALISI FARMACEUTICA </w:t>
      </w:r>
    </w:p>
    <w:p w:rsidR="00662147" w:rsidRDefault="00301953">
      <w:pPr>
        <w:spacing w:after="0" w:line="259" w:lineRule="auto"/>
        <w:ind w:left="720" w:right="0" w:firstLine="0"/>
        <w:jc w:val="left"/>
      </w:pPr>
      <w:r>
        <w:rPr>
          <w:b/>
          <w:color w:val="222222"/>
        </w:rPr>
        <w:t xml:space="preserve"> </w:t>
      </w:r>
    </w:p>
    <w:p w:rsidR="00662147" w:rsidRDefault="00301953">
      <w:pPr>
        <w:spacing w:after="111"/>
        <w:ind w:left="703" w:right="0"/>
        <w:jc w:val="left"/>
      </w:pPr>
      <w:r>
        <w:rPr>
          <w:b/>
          <w:color w:val="222222"/>
        </w:rPr>
        <w:t>Proprietà chimico-fisiche</w:t>
      </w:r>
      <w:r>
        <w:rPr>
          <w:color w:val="222222"/>
        </w:rPr>
        <w:t xml:space="preserve"> delle molecole bioattive che ne determinano il comportamento </w:t>
      </w:r>
      <w:proofErr w:type="spellStart"/>
      <w:r>
        <w:rPr>
          <w:color w:val="222222"/>
        </w:rPr>
        <w:t>chimicofarmaceutico</w:t>
      </w:r>
      <w:proofErr w:type="spellEnd"/>
      <w:r>
        <w:rPr>
          <w:color w:val="222222"/>
        </w:rPr>
        <w:t xml:space="preserve"> (costante di dissociazione acida, </w:t>
      </w:r>
      <w:proofErr w:type="spellStart"/>
      <w:r>
        <w:rPr>
          <w:color w:val="222222"/>
        </w:rPr>
        <w:t>lipofilia</w:t>
      </w:r>
      <w:proofErr w:type="spellEnd"/>
      <w:r>
        <w:rPr>
          <w:color w:val="222222"/>
        </w:rPr>
        <w:t xml:space="preserve">, solubilità, stabilità, stereochimica)  </w:t>
      </w:r>
    </w:p>
    <w:p w:rsidR="00662147" w:rsidRDefault="00301953">
      <w:pPr>
        <w:spacing w:after="144"/>
        <w:ind w:left="718" w:right="0"/>
        <w:jc w:val="left"/>
      </w:pPr>
      <w:r>
        <w:rPr>
          <w:b/>
          <w:color w:val="222222"/>
        </w:rPr>
        <w:t>Metodi analitici</w:t>
      </w:r>
      <w:r>
        <w:rPr>
          <w:color w:val="222222"/>
        </w:rPr>
        <w:t xml:space="preserve"> </w:t>
      </w:r>
      <w:r>
        <w:rPr>
          <w:color w:val="222222"/>
        </w:rPr>
        <w:t xml:space="preserve">utilizzati in analisi farmaceutica </w:t>
      </w:r>
      <w:r>
        <w:rPr>
          <w:b/>
          <w:color w:val="222222"/>
        </w:rPr>
        <w:t>per l’identificazione e/o la caratterizzazione di un principio attivo</w:t>
      </w:r>
      <w:r>
        <w:rPr>
          <w:color w:val="222222"/>
        </w:rPr>
        <w:t xml:space="preserve">, e per la </w:t>
      </w:r>
      <w:r>
        <w:rPr>
          <w:b/>
          <w:color w:val="222222"/>
        </w:rPr>
        <w:t>determinazione del suo titolo in formulazioni farmaceutiche</w:t>
      </w:r>
      <w:r>
        <w:rPr>
          <w:color w:val="222222"/>
        </w:rPr>
        <w:t xml:space="preserve">: </w:t>
      </w:r>
    </w:p>
    <w:p w:rsidR="00662147" w:rsidRDefault="00301953">
      <w:pPr>
        <w:numPr>
          <w:ilvl w:val="0"/>
          <w:numId w:val="2"/>
        </w:numPr>
        <w:ind w:right="0" w:hanging="360"/>
        <w:jc w:val="left"/>
      </w:pPr>
      <w:r>
        <w:rPr>
          <w:b/>
          <w:color w:val="222222"/>
        </w:rPr>
        <w:t>Metodi di titolazione</w:t>
      </w:r>
      <w:r>
        <w:rPr>
          <w:color w:val="222222"/>
        </w:rPr>
        <w:t xml:space="preserve"> </w:t>
      </w:r>
    </w:p>
    <w:p w:rsidR="00662147" w:rsidRDefault="00301953">
      <w:pPr>
        <w:numPr>
          <w:ilvl w:val="0"/>
          <w:numId w:val="2"/>
        </w:numPr>
        <w:ind w:right="0" w:hanging="360"/>
        <w:jc w:val="left"/>
      </w:pPr>
      <w:r>
        <w:rPr>
          <w:b/>
          <w:color w:val="222222"/>
        </w:rPr>
        <w:t>Metodi spettroscopici</w:t>
      </w:r>
      <w:r>
        <w:rPr>
          <w:color w:val="222222"/>
        </w:rPr>
        <w:t xml:space="preserve"> (spettroscopia UV-</w:t>
      </w:r>
      <w:r>
        <w:rPr>
          <w:color w:val="222222"/>
        </w:rPr>
        <w:t xml:space="preserve">vis, spettroscopia IR) </w:t>
      </w:r>
    </w:p>
    <w:p w:rsidR="00662147" w:rsidRDefault="00301953">
      <w:pPr>
        <w:numPr>
          <w:ilvl w:val="0"/>
          <w:numId w:val="2"/>
        </w:numPr>
        <w:ind w:right="0" w:hanging="360"/>
        <w:jc w:val="left"/>
      </w:pPr>
      <w:r>
        <w:rPr>
          <w:b/>
          <w:color w:val="222222"/>
        </w:rPr>
        <w:t>Metodi cromatografici (LC. GC)</w:t>
      </w:r>
      <w:r>
        <w:rPr>
          <w:color w:val="222222"/>
        </w:rPr>
        <w:t xml:space="preserve"> </w:t>
      </w:r>
    </w:p>
    <w:p w:rsidR="00662147" w:rsidRDefault="00301953">
      <w:pPr>
        <w:spacing w:after="0" w:line="259" w:lineRule="auto"/>
        <w:ind w:left="708" w:right="0" w:firstLine="0"/>
        <w:jc w:val="left"/>
      </w:pPr>
      <w:r>
        <w:rPr>
          <w:color w:val="222222"/>
        </w:rPr>
        <w:lastRenderedPageBreak/>
        <w:t xml:space="preserve"> </w:t>
      </w:r>
    </w:p>
    <w:p w:rsidR="00662147" w:rsidRDefault="00301953">
      <w:pPr>
        <w:spacing w:after="0" w:line="259" w:lineRule="auto"/>
        <w:ind w:left="0" w:right="0" w:firstLine="0"/>
        <w:jc w:val="left"/>
      </w:pPr>
      <w:r>
        <w:rPr>
          <w:i/>
          <w:color w:val="222222"/>
        </w:rPr>
        <w:t xml:space="preserve"> </w:t>
      </w:r>
    </w:p>
    <w:p w:rsidR="00662147" w:rsidRDefault="00301953">
      <w:pPr>
        <w:spacing w:after="0" w:line="259" w:lineRule="auto"/>
        <w:ind w:left="0" w:right="0" w:firstLine="0"/>
        <w:jc w:val="left"/>
      </w:pPr>
      <w:r>
        <w:rPr>
          <w:i/>
          <w:color w:val="222222"/>
        </w:rPr>
        <w:t xml:space="preserve"> </w:t>
      </w:r>
      <w:r>
        <w:rPr>
          <w:i/>
          <w:color w:val="222222"/>
        </w:rPr>
        <w:tab/>
        <w:t xml:space="preserve"> </w:t>
      </w:r>
    </w:p>
    <w:p w:rsidR="00662147" w:rsidRDefault="00301953">
      <w:pPr>
        <w:spacing w:after="74" w:line="259" w:lineRule="auto"/>
        <w:ind w:left="0" w:right="0" w:firstLine="0"/>
        <w:jc w:val="left"/>
      </w:pPr>
      <w:r>
        <w:rPr>
          <w:i/>
          <w:color w:val="222222"/>
        </w:rPr>
        <w:t xml:space="preserve"> </w:t>
      </w:r>
    </w:p>
    <w:p w:rsidR="00662147" w:rsidRDefault="00301953">
      <w:pPr>
        <w:pStyle w:val="Titolo1"/>
        <w:ind w:left="-5"/>
      </w:pPr>
      <w:r>
        <w:t xml:space="preserve">Tecnologia Farmaceutica e Legislazione (SSD CHIM09) </w:t>
      </w:r>
    </w:p>
    <w:p w:rsidR="00662147" w:rsidRDefault="00301953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662147" w:rsidRDefault="00301953">
      <w:pPr>
        <w:pStyle w:val="Titolo2"/>
        <w:ind w:left="-5"/>
      </w:pPr>
      <w:r>
        <w:t xml:space="preserve">ELEMENTI DI PREFORMULAZIONE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Concetto di osmolarità e isotonia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Solubilità e velocità di dissoluzione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>Strategie per aumentare la solub</w:t>
      </w:r>
      <w:r>
        <w:rPr>
          <w:color w:val="222222"/>
        </w:rPr>
        <w:t xml:space="preserve">ilità </w:t>
      </w:r>
    </w:p>
    <w:p w:rsidR="00662147" w:rsidRDefault="00301953">
      <w:pPr>
        <w:ind w:left="703" w:right="0"/>
        <w:jc w:val="left"/>
      </w:pPr>
      <w:proofErr w:type="spellStart"/>
      <w:r>
        <w:rPr>
          <w:color w:val="222222"/>
        </w:rPr>
        <w:t>Lipofilia</w:t>
      </w:r>
      <w:proofErr w:type="spellEnd"/>
      <w:r>
        <w:rPr>
          <w:color w:val="222222"/>
        </w:rPr>
        <w:t xml:space="preserve"> e coefficiente di ripartizione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Dissociazione dei farmaci in funzione del </w:t>
      </w:r>
      <w:proofErr w:type="spellStart"/>
      <w:r>
        <w:rPr>
          <w:color w:val="222222"/>
        </w:rPr>
        <w:t>pH</w:t>
      </w:r>
      <w:proofErr w:type="spellEnd"/>
      <w:r>
        <w:rPr>
          <w:color w:val="222222"/>
        </w:rPr>
        <w:t xml:space="preserve"> - Equazione di </w:t>
      </w:r>
      <w:proofErr w:type="spellStart"/>
      <w:r>
        <w:rPr>
          <w:color w:val="222222"/>
        </w:rPr>
        <w:t>Hendersson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Hasselbach</w:t>
      </w:r>
      <w:proofErr w:type="spellEnd"/>
      <w:r>
        <w:rPr>
          <w:color w:val="222222"/>
        </w:rPr>
        <w:t xml:space="preserve"> </w:t>
      </w:r>
    </w:p>
    <w:p w:rsidR="00BD5999" w:rsidRDefault="00301953">
      <w:pPr>
        <w:ind w:left="703" w:right="2691"/>
        <w:jc w:val="left"/>
        <w:rPr>
          <w:color w:val="222222"/>
        </w:rPr>
      </w:pPr>
      <w:r>
        <w:rPr>
          <w:color w:val="222222"/>
        </w:rPr>
        <w:t xml:space="preserve">Proprietà dello stato solido: forme polimorfe, idrate, amorfe  </w:t>
      </w:r>
    </w:p>
    <w:p w:rsidR="00662147" w:rsidRDefault="00301953">
      <w:pPr>
        <w:ind w:left="703" w:right="2691"/>
        <w:jc w:val="left"/>
      </w:pPr>
      <w:r>
        <w:rPr>
          <w:color w:val="222222"/>
        </w:rPr>
        <w:t xml:space="preserve">Concetti di diffusione e permeazione </w:t>
      </w:r>
    </w:p>
    <w:p w:rsidR="00662147" w:rsidRDefault="00301953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662147" w:rsidRDefault="00301953">
      <w:pPr>
        <w:pStyle w:val="Titolo2"/>
        <w:ind w:left="-5"/>
      </w:pPr>
      <w:r>
        <w:t xml:space="preserve">ELEMENTI di FARMACOCINETICA e CONCETTO di BIODISPONIBILITÀ IN FUNZIONE DELLE DIVERSE FORME FARMACEUTICHE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Biodisponibilità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Equivalenza chimica e biologica </w:t>
      </w:r>
    </w:p>
    <w:p w:rsidR="00662147" w:rsidRDefault="00301953">
      <w:pPr>
        <w:ind w:left="703" w:right="0"/>
        <w:jc w:val="left"/>
      </w:pPr>
      <w:proofErr w:type="spellStart"/>
      <w:r>
        <w:rPr>
          <w:color w:val="222222"/>
        </w:rPr>
        <w:t>Cmax</w:t>
      </w:r>
      <w:proofErr w:type="spellEnd"/>
      <w:r>
        <w:rPr>
          <w:color w:val="222222"/>
        </w:rPr>
        <w:t xml:space="preserve">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AUC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Tempo di emivita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Costanti di assorbimento e di eliminazione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>Volume apparente di distri</w:t>
      </w:r>
      <w:r>
        <w:rPr>
          <w:color w:val="222222"/>
        </w:rPr>
        <w:t xml:space="preserve">buzione </w:t>
      </w:r>
    </w:p>
    <w:p w:rsidR="00662147" w:rsidRDefault="00301953">
      <w:pPr>
        <w:spacing w:after="0" w:line="259" w:lineRule="auto"/>
        <w:ind w:left="0" w:right="0" w:firstLine="0"/>
        <w:jc w:val="left"/>
      </w:pPr>
      <w:r>
        <w:rPr>
          <w:b/>
          <w:color w:val="222222"/>
        </w:rPr>
        <w:t xml:space="preserve"> </w:t>
      </w:r>
    </w:p>
    <w:p w:rsidR="00662147" w:rsidRDefault="00301953">
      <w:pPr>
        <w:pStyle w:val="Titolo2"/>
        <w:ind w:left="-5"/>
      </w:pPr>
      <w:r>
        <w:t xml:space="preserve">FORME FARMACEUTICHE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Polveri e granulati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Compresse, capsule, confetti, pastiglie </w:t>
      </w:r>
    </w:p>
    <w:p w:rsidR="00662147" w:rsidRDefault="00301953">
      <w:pPr>
        <w:ind w:left="703" w:right="0"/>
        <w:jc w:val="left"/>
      </w:pPr>
      <w:proofErr w:type="spellStart"/>
      <w:r>
        <w:rPr>
          <w:color w:val="222222"/>
        </w:rPr>
        <w:t>Pellets</w:t>
      </w:r>
      <w:proofErr w:type="spellEnd"/>
      <w:r>
        <w:rPr>
          <w:color w:val="222222"/>
        </w:rPr>
        <w:t xml:space="preserve">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Microcapsule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Supposte e ovuli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Soluzioni, sospensioni ed emulsioni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Sciroppi, gocce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Preparazioni semisolide per applicazione cutanea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Preparazioni oftalmiche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Preparazioni iniettabili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Nutrizione parenterale totale </w:t>
      </w:r>
    </w:p>
    <w:p w:rsidR="00662147" w:rsidRDefault="00301953">
      <w:pPr>
        <w:ind w:left="703" w:right="1100"/>
        <w:jc w:val="left"/>
      </w:pPr>
      <w:r>
        <w:rPr>
          <w:color w:val="222222"/>
        </w:rPr>
        <w:t xml:space="preserve">Preparazioni per inalazione: aerosol, aerosol pressurizzati, polveri per inalazione Cerotti transdermici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Liposomi </w:t>
      </w:r>
    </w:p>
    <w:p w:rsidR="00662147" w:rsidRDefault="00301953">
      <w:pPr>
        <w:ind w:left="703" w:right="0"/>
        <w:jc w:val="left"/>
      </w:pPr>
      <w:proofErr w:type="spellStart"/>
      <w:r>
        <w:rPr>
          <w:color w:val="222222"/>
        </w:rPr>
        <w:t>Nanoparticelle</w:t>
      </w:r>
      <w:proofErr w:type="spellEnd"/>
      <w:r>
        <w:rPr>
          <w:color w:val="222222"/>
        </w:rPr>
        <w:t xml:space="preserve">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Sistemi a rilascio modificato </w:t>
      </w:r>
    </w:p>
    <w:p w:rsidR="00662147" w:rsidRDefault="00301953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662147" w:rsidRDefault="00301953">
      <w:pPr>
        <w:pStyle w:val="Titolo2"/>
        <w:ind w:left="-5"/>
      </w:pPr>
      <w:r>
        <w:t xml:space="preserve">VIE DI SOMMINISTRAZIONE IN RELAZIONE ALLE DIVERSE FORME FARMACEUTICHE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Via di somministrazione orale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Vie di somministrazione parenterali (IM, EV, SC)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Via di somministrazione rettale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lastRenderedPageBreak/>
        <w:t xml:space="preserve">Via di somministrazione inalatoria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>Via di somministrazione transdermic</w:t>
      </w:r>
      <w:r>
        <w:rPr>
          <w:color w:val="222222"/>
        </w:rPr>
        <w:t xml:space="preserve">a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Via di somministrazione sublinguale </w:t>
      </w:r>
    </w:p>
    <w:p w:rsidR="00662147" w:rsidRDefault="00301953">
      <w:pPr>
        <w:ind w:left="703" w:right="0"/>
        <w:jc w:val="left"/>
      </w:pPr>
      <w:r>
        <w:rPr>
          <w:color w:val="222222"/>
        </w:rPr>
        <w:t xml:space="preserve">Via di somministrazione nasale, oculare, auricolare </w:t>
      </w:r>
    </w:p>
    <w:p w:rsidR="00662147" w:rsidRDefault="00301953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  <w:r>
        <w:rPr>
          <w:color w:val="222222"/>
        </w:rPr>
        <w:tab/>
        <w:t xml:space="preserve"> </w:t>
      </w:r>
    </w:p>
    <w:p w:rsidR="00662147" w:rsidRDefault="00301953">
      <w:pPr>
        <w:pStyle w:val="Titolo2"/>
        <w:ind w:left="-5"/>
      </w:pPr>
      <w:r>
        <w:t xml:space="preserve">TECNICHE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Sterilizzazione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Liofilizzazione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Granulazione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Essiccamento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Macinazione e micronizzazione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Miscelazione </w:t>
      </w:r>
    </w:p>
    <w:p w:rsidR="00662147" w:rsidRDefault="00301953">
      <w:pPr>
        <w:ind w:left="370" w:right="0"/>
        <w:jc w:val="left"/>
      </w:pPr>
      <w:proofErr w:type="spellStart"/>
      <w:r>
        <w:rPr>
          <w:color w:val="222222"/>
        </w:rPr>
        <w:t>Compr</w:t>
      </w:r>
      <w:r w:rsidR="00BD5999">
        <w:rPr>
          <w:color w:val="222222"/>
        </w:rPr>
        <w:t>imitura</w:t>
      </w:r>
      <w:proofErr w:type="spellEnd"/>
      <w:r>
        <w:rPr>
          <w:color w:val="222222"/>
        </w:rPr>
        <w:t xml:space="preserve"> e </w:t>
      </w:r>
      <w:proofErr w:type="spellStart"/>
      <w:r>
        <w:rPr>
          <w:color w:val="222222"/>
        </w:rPr>
        <w:t>comprimitrici</w:t>
      </w:r>
      <w:proofErr w:type="spellEnd"/>
      <w:r>
        <w:rPr>
          <w:color w:val="222222"/>
        </w:rPr>
        <w:t xml:space="preserve"> </w:t>
      </w:r>
    </w:p>
    <w:p w:rsidR="00662147" w:rsidRDefault="00301953">
      <w:pPr>
        <w:ind w:left="370" w:right="0"/>
        <w:jc w:val="left"/>
      </w:pPr>
      <w:proofErr w:type="spellStart"/>
      <w:r>
        <w:rPr>
          <w:color w:val="222222"/>
        </w:rPr>
        <w:t>Filmatura</w:t>
      </w:r>
      <w:proofErr w:type="spellEnd"/>
      <w:r>
        <w:rPr>
          <w:color w:val="222222"/>
        </w:rPr>
        <w:t xml:space="preserve">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Analisi dimensionale di micro e </w:t>
      </w:r>
      <w:proofErr w:type="spellStart"/>
      <w:r>
        <w:rPr>
          <w:color w:val="222222"/>
        </w:rPr>
        <w:t>nanoparticelle</w:t>
      </w:r>
      <w:proofErr w:type="spellEnd"/>
      <w:r>
        <w:rPr>
          <w:color w:val="222222"/>
        </w:rPr>
        <w:t xml:space="preserve"> </w:t>
      </w:r>
    </w:p>
    <w:p w:rsidR="00662147" w:rsidRDefault="00301953">
      <w:pPr>
        <w:spacing w:after="0" w:line="259" w:lineRule="auto"/>
        <w:ind w:left="360" w:right="0" w:firstLine="0"/>
        <w:jc w:val="left"/>
      </w:pPr>
      <w:r>
        <w:rPr>
          <w:color w:val="222222"/>
        </w:rPr>
        <w:t xml:space="preserve"> </w:t>
      </w:r>
    </w:p>
    <w:p w:rsidR="00662147" w:rsidRDefault="00301953">
      <w:pPr>
        <w:pStyle w:val="Titolo2"/>
        <w:ind w:left="-5"/>
      </w:pPr>
      <w:r>
        <w:t xml:space="preserve">CONTROLLI DI QUALITÀ 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Controllo di qualità di f.f. solide monodose secondo FU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Isotonia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Sterilità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Stabilità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Volume, densità, comprimibilità e scorrevolezza delle polveri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Viscosità </w:t>
      </w:r>
    </w:p>
    <w:p w:rsidR="00662147" w:rsidRDefault="00301953">
      <w:pPr>
        <w:spacing w:after="0" w:line="259" w:lineRule="auto"/>
        <w:ind w:left="360" w:right="0" w:firstLine="0"/>
        <w:jc w:val="left"/>
      </w:pPr>
      <w:r>
        <w:rPr>
          <w:color w:val="222222"/>
        </w:rPr>
        <w:t xml:space="preserve"> </w:t>
      </w:r>
    </w:p>
    <w:p w:rsidR="00662147" w:rsidRDefault="00301953">
      <w:pPr>
        <w:pStyle w:val="Titolo2"/>
        <w:ind w:left="-5"/>
      </w:pPr>
      <w:r>
        <w:t xml:space="preserve">MATERIE PRIME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>Ten</w:t>
      </w:r>
      <w:r>
        <w:rPr>
          <w:color w:val="222222"/>
        </w:rPr>
        <w:t xml:space="preserve">sioattivi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Eccipienti per compresse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Additivi reologici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Lipidi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Polimeri e copolimeri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Antimicrobici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Antiossidanti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Edulcoranti </w:t>
      </w:r>
    </w:p>
    <w:p w:rsidR="00662147" w:rsidRDefault="00301953">
      <w:pPr>
        <w:spacing w:after="0" w:line="259" w:lineRule="auto"/>
        <w:ind w:left="360" w:right="0" w:firstLine="0"/>
        <w:jc w:val="left"/>
      </w:pPr>
      <w:r>
        <w:rPr>
          <w:color w:val="222222"/>
        </w:rPr>
        <w:t xml:space="preserve"> </w:t>
      </w:r>
    </w:p>
    <w:p w:rsidR="00662147" w:rsidRDefault="00301953">
      <w:pPr>
        <w:pStyle w:val="Titolo2"/>
        <w:ind w:left="-5"/>
      </w:pPr>
      <w:r>
        <w:t xml:space="preserve">MATERIALE DI CONFEZIONAMENTO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Vetro e contenitori in vetro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Plastica e contenitori in plastica </w:t>
      </w:r>
    </w:p>
    <w:p w:rsidR="00662147" w:rsidRDefault="00301953">
      <w:pPr>
        <w:ind w:left="370" w:right="0"/>
        <w:jc w:val="left"/>
      </w:pPr>
      <w:r>
        <w:rPr>
          <w:color w:val="222222"/>
        </w:rPr>
        <w:t xml:space="preserve">Alluminio </w:t>
      </w:r>
    </w:p>
    <w:p w:rsidR="00662147" w:rsidRDefault="00301953">
      <w:pPr>
        <w:spacing w:after="171"/>
        <w:ind w:left="370" w:right="8282"/>
        <w:jc w:val="left"/>
      </w:pPr>
      <w:r>
        <w:rPr>
          <w:color w:val="222222"/>
        </w:rPr>
        <w:t xml:space="preserve">Elastomeri </w:t>
      </w:r>
      <w:r>
        <w:t xml:space="preserve"> </w:t>
      </w:r>
    </w:p>
    <w:p w:rsidR="00662147" w:rsidRDefault="00301953">
      <w:pPr>
        <w:pStyle w:val="Titolo2"/>
        <w:spacing w:after="9"/>
        <w:ind w:left="-5"/>
      </w:pPr>
      <w:r>
        <w:rPr>
          <w:color w:val="000000"/>
        </w:rPr>
        <w:t>NORMATIVA FARMACEUTICA</w:t>
      </w:r>
      <w:r>
        <w:rPr>
          <w:b w:val="0"/>
          <w:i/>
          <w:color w:val="000000"/>
        </w:rPr>
        <w:t xml:space="preserve"> </w:t>
      </w:r>
    </w:p>
    <w:p w:rsidR="00662147" w:rsidRDefault="003019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2147" w:rsidRDefault="00301953">
      <w:pPr>
        <w:ind w:left="0" w:right="3" w:firstLine="427"/>
      </w:pPr>
      <w:r>
        <w:t>Ordinamento dello Stato italiano: nozioni legislative di base. Ministero salute. Normativa sovranazionale. Responsabilità penale, civile ed amministrativa del farmacista. Farmacopee. FU XII: tabelle e Norme di Buona Preparazione d</w:t>
      </w:r>
      <w:r>
        <w:t xml:space="preserve">ei medicinali in farmacia. Codice comunitario dei medicinali ad uso umano: </w:t>
      </w:r>
      <w:proofErr w:type="spellStart"/>
      <w:r>
        <w:t>Dlgs</w:t>
      </w:r>
      <w:proofErr w:type="spellEnd"/>
      <w:r>
        <w:t xml:space="preserve"> 219/2006. Modalità prescrittive e di dispensazione dei medicinali. Norme concernenti acquisto, custodia e vendita di stupefacenti: D.P.R. 309/90. Dispositivi medici: definizion</w:t>
      </w:r>
      <w:r>
        <w:t xml:space="preserve">i e classificazione.  </w:t>
      </w:r>
    </w:p>
    <w:p w:rsidR="00662147" w:rsidRDefault="00301953">
      <w:pPr>
        <w:spacing w:after="153"/>
        <w:ind w:left="0" w:right="0" w:firstLine="427"/>
      </w:pPr>
      <w:r>
        <w:lastRenderedPageBreak/>
        <w:t>Azienda Sanitaria Locale. SSN. Spesa farmaceutica. Prezzo dei medicinali. Modalità di acquisto dei medicinali. Segnalazione di sospetta reazione avversa. Uso terapeutico di medicinale sottoposto a sperimentazione clinica. Prescrizion</w:t>
      </w:r>
      <w:r>
        <w:t xml:space="preserve">e di farmaci </w:t>
      </w:r>
      <w:r>
        <w:rPr>
          <w:i/>
        </w:rPr>
        <w:t xml:space="preserve">off </w:t>
      </w:r>
      <w:proofErr w:type="spellStart"/>
      <w:r>
        <w:rPr>
          <w:i/>
        </w:rPr>
        <w:t>label</w:t>
      </w:r>
      <w:proofErr w:type="spellEnd"/>
      <w:r>
        <w:t>. GDPR 25/05/2018. Classificazione amministrativa delle farmacie territoriali. Farmacia ospedaliera. Pianta organica. Concorso per l’assegnazione di sedi farmaceutiche. L</w:t>
      </w:r>
      <w:r w:rsidR="00BD5999">
        <w:t>.</w:t>
      </w:r>
      <w:r>
        <w:t xml:space="preserve"> 124/17. Le ispezioni in farmacia. Federazione degli Ordini dei </w:t>
      </w:r>
      <w:r>
        <w:t xml:space="preserve">Farmacisti Italiani; Codice deontologico del farmacista. Ente Nazionale di Previdenza e Assistenza Farmacisti. Cenni di </w:t>
      </w:r>
      <w:proofErr w:type="spellStart"/>
      <w:r>
        <w:t>farmacoeconomia</w:t>
      </w:r>
      <w:proofErr w:type="spellEnd"/>
      <w:r>
        <w:t xml:space="preserve">. </w:t>
      </w:r>
    </w:p>
    <w:p w:rsidR="00662147" w:rsidRDefault="00301953">
      <w:pPr>
        <w:spacing w:after="64" w:line="259" w:lineRule="auto"/>
        <w:ind w:left="0" w:right="0" w:firstLine="0"/>
        <w:jc w:val="left"/>
      </w:pPr>
      <w:r>
        <w:rPr>
          <w:b/>
          <w:sz w:val="32"/>
        </w:rPr>
        <w:t xml:space="preserve">Farmacologia e Farmacoterapia (SSD BIO14) </w:t>
      </w:r>
    </w:p>
    <w:p w:rsidR="00662147" w:rsidRDefault="00301953">
      <w:pPr>
        <w:pStyle w:val="Titolo2"/>
        <w:spacing w:after="168"/>
        <w:ind w:left="-5"/>
      </w:pPr>
      <w:r>
        <w:rPr>
          <w:color w:val="000000"/>
        </w:rPr>
        <w:t xml:space="preserve">FARMACOLOGIA </w:t>
      </w:r>
    </w:p>
    <w:p w:rsidR="00662147" w:rsidRDefault="00301953">
      <w:pPr>
        <w:pStyle w:val="Titolo3"/>
        <w:ind w:left="-5"/>
      </w:pPr>
      <w:r>
        <w:t>Farmacodinamica</w:t>
      </w:r>
      <w:r>
        <w:rPr>
          <w:b w:val="0"/>
        </w:rPr>
        <w:t xml:space="preserve"> </w:t>
      </w:r>
    </w:p>
    <w:p w:rsidR="00662147" w:rsidRDefault="00301953">
      <w:pPr>
        <w:spacing w:after="148"/>
        <w:ind w:left="715" w:right="1122"/>
      </w:pPr>
      <w:r>
        <w:t xml:space="preserve">Basi teoriche e metodi sperimentali per lo studio dell’interazione farmaco-recettore. </w:t>
      </w:r>
    </w:p>
    <w:p w:rsidR="00662147" w:rsidRDefault="00301953">
      <w:pPr>
        <w:spacing w:after="146"/>
        <w:ind w:left="715" w:right="1122"/>
      </w:pPr>
      <w:r>
        <w:t xml:space="preserve">Basi teoriche e metodi sperimentali per lo studio della risposta farmacologica. </w:t>
      </w:r>
    </w:p>
    <w:p w:rsidR="00662147" w:rsidRDefault="00301953">
      <w:pPr>
        <w:spacing w:after="148"/>
        <w:ind w:left="715" w:right="1122"/>
      </w:pPr>
      <w:r>
        <w:t xml:space="preserve">Recettori e meccanismi di trasduzione del segnale. </w:t>
      </w:r>
    </w:p>
    <w:p w:rsidR="00662147" w:rsidRDefault="00301953">
      <w:pPr>
        <w:pStyle w:val="Titolo3"/>
        <w:ind w:left="-5"/>
      </w:pPr>
      <w:r>
        <w:t xml:space="preserve">Farmacocinetica </w:t>
      </w:r>
    </w:p>
    <w:p w:rsidR="00662147" w:rsidRDefault="00301953">
      <w:pPr>
        <w:spacing w:after="170"/>
        <w:ind w:left="715" w:right="1122"/>
      </w:pPr>
      <w:r>
        <w:t>Basi teoriche e met</w:t>
      </w:r>
      <w:r>
        <w:t xml:space="preserve">odi sperimentali per lo studio dell’assorbimento, della distribuzione, del metabolismo e dell’eliminazione dei farmaci. </w:t>
      </w:r>
    </w:p>
    <w:p w:rsidR="00662147" w:rsidRDefault="00301953">
      <w:pPr>
        <w:spacing w:after="170"/>
        <w:ind w:left="715" w:right="1122"/>
      </w:pPr>
      <w:r>
        <w:t>Variabilità della risposta ai farmaci: basi teoriche e metodi sperimentali per lo studio dell’impatto delle varianti genetiche sulla ri</w:t>
      </w:r>
      <w:r>
        <w:t xml:space="preserve">sposta ai farmaci.  </w:t>
      </w:r>
    </w:p>
    <w:p w:rsidR="00662147" w:rsidRDefault="00301953">
      <w:pPr>
        <w:spacing w:after="167"/>
        <w:ind w:left="715" w:right="1122"/>
      </w:pPr>
      <w:r>
        <w:t xml:space="preserve">Basi teoriche e metodi sperimentali per lo studio dell’impatto dei fattori non genetici (es. età, genere, </w:t>
      </w:r>
      <w:proofErr w:type="spellStart"/>
      <w:r>
        <w:t>morbidità</w:t>
      </w:r>
      <w:proofErr w:type="spellEnd"/>
      <w:r>
        <w:t xml:space="preserve"> e interazione tra farmaci) sulla risposta ai farmaci.  </w:t>
      </w:r>
    </w:p>
    <w:p w:rsidR="00662147" w:rsidRDefault="00301953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62147" w:rsidRDefault="00301953">
      <w:pPr>
        <w:pStyle w:val="Titolo2"/>
        <w:spacing w:after="168"/>
        <w:ind w:left="-5"/>
      </w:pPr>
      <w:r>
        <w:rPr>
          <w:color w:val="000000"/>
        </w:rPr>
        <w:t xml:space="preserve">FARMACOTERAPIA </w:t>
      </w:r>
    </w:p>
    <w:p w:rsidR="00662147" w:rsidRDefault="00301953">
      <w:pPr>
        <w:spacing w:after="168"/>
        <w:ind w:left="-5" w:right="0"/>
        <w:jc w:val="left"/>
      </w:pPr>
      <w:r>
        <w:rPr>
          <w:b/>
        </w:rPr>
        <w:t xml:space="preserve">Farmaci attivi sul sistema nervoso centrale. </w:t>
      </w:r>
    </w:p>
    <w:p w:rsidR="00662147" w:rsidRDefault="00301953">
      <w:pPr>
        <w:spacing w:after="170"/>
        <w:ind w:left="715" w:right="1122"/>
      </w:pPr>
      <w:r>
        <w:t>Ipnotici e sedativi. Antidepressivi. Ansiolitici. Antipsicotici. Farmaci utilizzati per stabilizzare l’umore e farmaci anti-mania. Farmaci antiepilettici. Farmaci utilizzati per le demenze, per la malattia di Parkinson o per la malattia di Huntington. Ana</w:t>
      </w:r>
      <w:r>
        <w:t xml:space="preserve">lgesici oppioidi. Farmaci utilizzati per il trattamento dell’emicrania e del dolore neuropatico.  </w:t>
      </w:r>
    </w:p>
    <w:p w:rsidR="00662147" w:rsidRDefault="00301953">
      <w:pPr>
        <w:pStyle w:val="Titolo3"/>
        <w:ind w:left="-5"/>
      </w:pPr>
      <w:r>
        <w:t xml:space="preserve">Farmaci attivi sul sistema cardiovascolare e renale </w:t>
      </w:r>
    </w:p>
    <w:p w:rsidR="00662147" w:rsidRDefault="00301953">
      <w:pPr>
        <w:spacing w:after="167"/>
        <w:ind w:left="715" w:right="1122"/>
      </w:pPr>
      <w:r>
        <w:t>Diuretici. Farmaci attivi sul sistema renina-</w:t>
      </w:r>
      <w:proofErr w:type="spellStart"/>
      <w:r>
        <w:t>angiotensina</w:t>
      </w:r>
      <w:proofErr w:type="spellEnd"/>
      <w:r>
        <w:t>-</w:t>
      </w:r>
      <w:r>
        <w:t xml:space="preserve">aldosterone. Farmaci usati nel trattamento dell’ischemia miocardica, per l’ipertensione e l’insufficienza cardiaca congestizia. Farmaci antiaritmici.  </w:t>
      </w:r>
    </w:p>
    <w:p w:rsidR="00662147" w:rsidRDefault="00301953">
      <w:pPr>
        <w:pStyle w:val="Titolo3"/>
        <w:ind w:left="-5"/>
      </w:pPr>
      <w:r>
        <w:t xml:space="preserve">Farmaci dell’apparato respiratorio </w:t>
      </w:r>
    </w:p>
    <w:p w:rsidR="00662147" w:rsidRDefault="00301953">
      <w:pPr>
        <w:spacing w:after="170"/>
        <w:ind w:left="715" w:right="1122"/>
      </w:pPr>
      <w:r>
        <w:t>Farmaci usati per il trattamento dell’asma e della BPCO. Farmaci ant</w:t>
      </w:r>
      <w:r>
        <w:t xml:space="preserve">itussivi e mucolitici. </w:t>
      </w:r>
    </w:p>
    <w:p w:rsidR="00662147" w:rsidRDefault="00301953">
      <w:pPr>
        <w:pStyle w:val="Titolo3"/>
        <w:ind w:left="-5"/>
      </w:pPr>
      <w:r>
        <w:t xml:space="preserve">Farmaci dell’apparato gastrointestinale </w:t>
      </w:r>
    </w:p>
    <w:p w:rsidR="00662147" w:rsidRDefault="00301953">
      <w:pPr>
        <w:spacing w:after="167"/>
        <w:ind w:left="715" w:right="1122"/>
      </w:pPr>
      <w:r>
        <w:t xml:space="preserve">Farmaci inibitori della secrezione acida gastrica e anti-ulcera. Farmaci attivi sulla motilità gastrointestinale. Farmaci antiemetici </w:t>
      </w:r>
    </w:p>
    <w:p w:rsidR="00662147" w:rsidRDefault="00301953">
      <w:pPr>
        <w:spacing w:after="168"/>
        <w:ind w:left="-5" w:right="0"/>
        <w:jc w:val="left"/>
      </w:pPr>
      <w:r>
        <w:rPr>
          <w:b/>
        </w:rPr>
        <w:lastRenderedPageBreak/>
        <w:t xml:space="preserve">Farmaci del sangue e degli organi </w:t>
      </w:r>
      <w:proofErr w:type="spellStart"/>
      <w:r>
        <w:rPr>
          <w:b/>
        </w:rPr>
        <w:t>ematopietici</w:t>
      </w:r>
      <w:proofErr w:type="spellEnd"/>
      <w:r>
        <w:rPr>
          <w:b/>
        </w:rPr>
        <w:t>.</w:t>
      </w:r>
      <w:r>
        <w:t xml:space="preserve">  </w:t>
      </w:r>
    </w:p>
    <w:p w:rsidR="00662147" w:rsidRDefault="00301953">
      <w:pPr>
        <w:spacing w:after="167"/>
        <w:ind w:left="715" w:right="1122"/>
      </w:pPr>
      <w:r>
        <w:t xml:space="preserve">Farmaci antianemici.  </w:t>
      </w:r>
    </w:p>
    <w:p w:rsidR="00662147" w:rsidRDefault="00301953">
      <w:pPr>
        <w:spacing w:after="169"/>
        <w:ind w:left="715" w:right="1122"/>
      </w:pPr>
      <w:r>
        <w:t xml:space="preserve">Farmaci anticoagulanti e antiaggreganti piastrinici </w:t>
      </w:r>
    </w:p>
    <w:p w:rsidR="00662147" w:rsidRDefault="00301953">
      <w:pPr>
        <w:pStyle w:val="Titolo3"/>
        <w:ind w:left="-5"/>
      </w:pPr>
      <w:r>
        <w:t xml:space="preserve">Ormoni e farmaci attivi sul sistema endocrino </w:t>
      </w:r>
    </w:p>
    <w:p w:rsidR="00662147" w:rsidRDefault="00301953">
      <w:pPr>
        <w:spacing w:after="167"/>
        <w:ind w:left="715" w:right="1122"/>
      </w:pPr>
      <w:r>
        <w:t>Ormoni ipotalamo-</w:t>
      </w:r>
      <w:proofErr w:type="spellStart"/>
      <w:r>
        <w:t>ipofisiari</w:t>
      </w:r>
      <w:proofErr w:type="spellEnd"/>
      <w:r>
        <w:t>. Farmaci della tiroide. Estrogeni, progestinici e androgeni. Farmaci attivi sull’omeostasi minerale e sul</w:t>
      </w:r>
      <w:r>
        <w:t xml:space="preserve"> turnover osseo. Vasopressina e altri agenti attivi sull’omeostasi idrica. Insuline e farmaci antidiabetici. Farmaci utilizzati per il trattamento delle dislipidemie. </w:t>
      </w:r>
    </w:p>
    <w:p w:rsidR="00662147" w:rsidRDefault="00301953">
      <w:pPr>
        <w:pStyle w:val="Titolo3"/>
        <w:ind w:left="-5"/>
      </w:pPr>
      <w:r>
        <w:t>Farmacoterapia dell’infiammazione</w:t>
      </w:r>
      <w:r>
        <w:rPr>
          <w:b w:val="0"/>
        </w:rPr>
        <w:t xml:space="preserve"> </w:t>
      </w:r>
    </w:p>
    <w:p w:rsidR="00662147" w:rsidRDefault="00301953">
      <w:pPr>
        <w:spacing w:after="170"/>
        <w:ind w:left="715" w:right="1122"/>
      </w:pPr>
      <w:r>
        <w:t>Farmaci antinfiammatori e antipiretici. Farmaci utili</w:t>
      </w:r>
      <w:r>
        <w:t xml:space="preserve">zzati per il trattamento della gotta e dell’artrite reumatoide.  </w:t>
      </w:r>
    </w:p>
    <w:p w:rsidR="00662147" w:rsidRDefault="00301953">
      <w:pPr>
        <w:pStyle w:val="Titolo3"/>
        <w:ind w:left="-5"/>
      </w:pPr>
      <w:r>
        <w:t>Chemioterapia antibatterica ed antivirale</w:t>
      </w:r>
      <w:r>
        <w:rPr>
          <w:b w:val="0"/>
        </w:rPr>
        <w:t xml:space="preserve"> </w:t>
      </w:r>
    </w:p>
    <w:p w:rsidR="00662147" w:rsidRDefault="00301953">
      <w:pPr>
        <w:spacing w:after="167"/>
        <w:ind w:left="715" w:right="1122"/>
      </w:pPr>
      <w:r>
        <w:t>Principi generali di chemioterapia antibatterica ed antivirale. Inibitori della sintesi della parete cellulare: penicilline, cefalosporine ed altri</w:t>
      </w:r>
      <w:r>
        <w:t xml:space="preserve"> antibiotici β-lattamici. Inibitori della sintesi proteica: </w:t>
      </w:r>
      <w:proofErr w:type="spellStart"/>
      <w:r>
        <w:t>aminoglicosidi</w:t>
      </w:r>
      <w:proofErr w:type="spellEnd"/>
      <w:r>
        <w:t xml:space="preserve">, tetracicline, macrolidi, </w:t>
      </w:r>
      <w:proofErr w:type="spellStart"/>
      <w:r>
        <w:t>lincosamidi</w:t>
      </w:r>
      <w:proofErr w:type="spellEnd"/>
      <w:r>
        <w:t xml:space="preserve">, </w:t>
      </w:r>
      <w:proofErr w:type="spellStart"/>
      <w:r>
        <w:t>amfenicoli</w:t>
      </w:r>
      <w:proofErr w:type="spellEnd"/>
      <w:r>
        <w:t xml:space="preserve">. </w:t>
      </w:r>
      <w:proofErr w:type="spellStart"/>
      <w:r>
        <w:t>Chinoloni</w:t>
      </w:r>
      <w:proofErr w:type="spellEnd"/>
      <w:r>
        <w:t xml:space="preserve">. </w:t>
      </w:r>
      <w:proofErr w:type="spellStart"/>
      <w:r>
        <w:t>Sulfonamidi</w:t>
      </w:r>
      <w:proofErr w:type="spellEnd"/>
      <w:r>
        <w:t xml:space="preserve">, </w:t>
      </w:r>
      <w:proofErr w:type="spellStart"/>
      <w:r>
        <w:t>trimetoprim</w:t>
      </w:r>
      <w:proofErr w:type="spellEnd"/>
      <w:r>
        <w:t xml:space="preserve">, </w:t>
      </w:r>
      <w:proofErr w:type="spellStart"/>
      <w:r>
        <w:t>sulfametossazolo</w:t>
      </w:r>
      <w:proofErr w:type="spellEnd"/>
      <w:r>
        <w:t>. Rifamicine. Agenti antifungini. Agenti antivirali: farmaci usati per la ter</w:t>
      </w:r>
      <w:r>
        <w:t xml:space="preserve">apia dell'influenza, delle infezioni da herpes virus, virus dell'epatite, HIV. </w:t>
      </w:r>
    </w:p>
    <w:p w:rsidR="00662147" w:rsidRDefault="00301953">
      <w:pPr>
        <w:pStyle w:val="Titolo3"/>
        <w:ind w:left="-5"/>
      </w:pPr>
      <w:r>
        <w:t>Chemioterapia antitumorale</w:t>
      </w:r>
      <w:r>
        <w:rPr>
          <w:b w:val="0"/>
        </w:rPr>
        <w:t xml:space="preserve"> </w:t>
      </w:r>
    </w:p>
    <w:p w:rsidR="00662147" w:rsidRDefault="00301953">
      <w:pPr>
        <w:spacing w:after="167"/>
        <w:ind w:left="715" w:right="1122"/>
      </w:pPr>
      <w:r>
        <w:t xml:space="preserve">Principi generali di chemioterapia antitumorale. Antimetaboliti. Agenti alchilanti. Inibitori delle </w:t>
      </w:r>
      <w:proofErr w:type="spellStart"/>
      <w:r>
        <w:t>topoisomerasi</w:t>
      </w:r>
      <w:proofErr w:type="spellEnd"/>
      <w:r>
        <w:t>. Antibiotici citotossici. Inibitor</w:t>
      </w:r>
      <w:r>
        <w:t xml:space="preserve">i dei microtubuli. Complessi di coordinazione del platino. Ormoni steroidei ed antagonisti ormonale.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: inibitori delle </w:t>
      </w:r>
      <w:proofErr w:type="spellStart"/>
      <w:r>
        <w:t>tirosin</w:t>
      </w:r>
      <w:proofErr w:type="spellEnd"/>
      <w:r>
        <w:t xml:space="preserve"> </w:t>
      </w:r>
      <w:proofErr w:type="spellStart"/>
      <w:r>
        <w:t>kinasi</w:t>
      </w:r>
      <w:proofErr w:type="spellEnd"/>
      <w:r>
        <w:t xml:space="preserve"> ed anticorpi monoclonali.  </w:t>
      </w:r>
    </w:p>
    <w:p w:rsidR="0082771F" w:rsidRDefault="00301953">
      <w:pPr>
        <w:pStyle w:val="Titolo3"/>
        <w:ind w:left="-5"/>
        <w:rPr>
          <w:b w:val="0"/>
        </w:rPr>
      </w:pPr>
      <w:r>
        <w:t>Farmacologia e Farmacoterapia delle malattie degli organi di senso</w:t>
      </w:r>
      <w:r>
        <w:rPr>
          <w:b w:val="0"/>
        </w:rPr>
        <w:t xml:space="preserve"> </w:t>
      </w:r>
    </w:p>
    <w:p w:rsidR="0082771F" w:rsidRDefault="0082771F">
      <w:pPr>
        <w:spacing w:after="160" w:line="259" w:lineRule="auto"/>
        <w:ind w:left="0" w:right="0" w:firstLine="0"/>
        <w:jc w:val="left"/>
      </w:pPr>
      <w:r>
        <w:rPr>
          <w:b/>
        </w:rPr>
        <w:br w:type="page"/>
      </w:r>
    </w:p>
    <w:p w:rsidR="00D86C32" w:rsidRDefault="00BD4992" w:rsidP="00BD5999">
      <w:pPr>
        <w:pStyle w:val="Titolo3"/>
        <w:ind w:left="-5"/>
      </w:pPr>
      <w:r>
        <w:lastRenderedPageBreak/>
        <w:t>- QUESITI CAMPIONE, SENZA INDICAZIONE DI RISPOSTA ESATTA</w:t>
      </w:r>
    </w:p>
    <w:p w:rsidR="00BD4992" w:rsidRDefault="00BD4992" w:rsidP="00BD5999">
      <w:pPr>
        <w:pStyle w:val="Titolo3"/>
        <w:ind w:left="-5"/>
      </w:pPr>
    </w:p>
    <w:p w:rsidR="00BD4992" w:rsidRDefault="00BD4992" w:rsidP="00BD5999">
      <w:pPr>
        <w:pStyle w:val="Titolo3"/>
        <w:ind w:left="-5"/>
      </w:pPr>
    </w:p>
    <w:p w:rsidR="00BD5999" w:rsidRDefault="00BD5999" w:rsidP="00BD5999">
      <w:pPr>
        <w:pStyle w:val="Titolo3"/>
        <w:ind w:left="-5"/>
      </w:pPr>
      <w:r>
        <w:t xml:space="preserve">1. Indicare quali degli effetti sotto riportati è attribuibile ai corticosteroidi: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inibizione della trascrizione genica di alcune citochine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aumento della migrazione degli eosinofili nell'asma allergico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aumento della secrezione di muco a livello bronchiale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edema interstiziale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Accumulo adiposo agli arti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2. La </w:t>
      </w:r>
      <w:proofErr w:type="spellStart"/>
      <w:r>
        <w:t>calcineurina</w:t>
      </w:r>
      <w:proofErr w:type="spellEnd"/>
      <w:r>
        <w:t xml:space="preserve"> è il target di quale farmaco: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</w:r>
      <w:proofErr w:type="spellStart"/>
      <w:r>
        <w:t>sertralina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calcitonina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</w:r>
      <w:proofErr w:type="spellStart"/>
      <w:r>
        <w:t>sirolimus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</w:r>
      <w:proofErr w:type="spellStart"/>
      <w:r>
        <w:t>daclizumab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</w:r>
      <w:proofErr w:type="spellStart"/>
      <w:r>
        <w:t>tacrolimus</w:t>
      </w:r>
      <w:proofErr w:type="spellEnd"/>
      <w:r>
        <w:t xml:space="preserve"> mediante il legame alla proteina FK506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3. Quale tra i seguenti farmaci è un inibitore irreversibile delle </w:t>
      </w:r>
      <w:proofErr w:type="spellStart"/>
      <w:r>
        <w:t>ciclossigenasi</w:t>
      </w:r>
      <w:proofErr w:type="spellEnd"/>
      <w:r>
        <w:t xml:space="preserve">?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</w:r>
      <w:proofErr w:type="spellStart"/>
      <w:r>
        <w:t>diclofenac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paracetamolo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aspirina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</w:r>
      <w:proofErr w:type="spellStart"/>
      <w:r>
        <w:t>nifedipina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prednisolone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4. I </w:t>
      </w:r>
      <w:proofErr w:type="spellStart"/>
      <w:r>
        <w:t>cromoni</w:t>
      </w:r>
      <w:proofErr w:type="spellEnd"/>
      <w:r>
        <w:t xml:space="preserve"> sono indicati: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nell'attacco acuto d'asma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nella terapia della bronchite cronica ostruttiva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nella terapia preventiva dell'asma bronchiale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per il trattamento dell'angina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in associazione ai farmaci </w:t>
      </w:r>
      <w:proofErr w:type="spellStart"/>
      <w:r>
        <w:t>antimuscarinici</w:t>
      </w:r>
      <w:proofErr w:type="spellEnd"/>
      <w:r>
        <w:t xml:space="preserve"> per ridurre gli effetti indesiderati </w:t>
      </w:r>
    </w:p>
    <w:p w:rsidR="00BD5999" w:rsidRDefault="00BD5999" w:rsidP="00BD5999">
      <w:pPr>
        <w:pStyle w:val="Titolo3"/>
        <w:ind w:left="-5"/>
      </w:pPr>
      <w:r>
        <w:lastRenderedPageBreak/>
        <w:t xml:space="preserve"> 5.</w:t>
      </w:r>
      <w:r>
        <w:tab/>
        <w:t xml:space="preserve">Gli antistaminici antagonizzano le azioni della istamina in quanto: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inibiscono la liberazione dell'istamina dalle </w:t>
      </w:r>
      <w:proofErr w:type="spellStart"/>
      <w:r>
        <w:t>mast</w:t>
      </w:r>
      <w:proofErr w:type="spellEnd"/>
      <w:r>
        <w:t xml:space="preserve">-cellule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competono con l'istamina a livello dei recettori istaminergici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stimolano attività fisiologiche funzionalmente opposte a quelle provocate dall'istamina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inibiscono la degradazione dell'istamina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inibiscono la sintesi dell'istamina bloccando la istidina </w:t>
      </w:r>
      <w:proofErr w:type="spellStart"/>
      <w:r>
        <w:t>decarbossilasi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>6.</w:t>
      </w:r>
      <w:r>
        <w:tab/>
        <w:t xml:space="preserve">I farmaci che possono dilatare i bronchi durante un attacco asmatico </w:t>
      </w:r>
      <w:proofErr w:type="gramStart"/>
      <w:r>
        <w:t>acuto  comprendono</w:t>
      </w:r>
      <w:proofErr w:type="gramEnd"/>
      <w:r>
        <w:t xml:space="preserve"> tutti i seguenti tranne: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adrenalina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</w:r>
      <w:proofErr w:type="spellStart"/>
      <w:r>
        <w:t>terbutalina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</w:r>
      <w:proofErr w:type="spellStart"/>
      <w:r>
        <w:t>nedocromile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</w:r>
      <w:proofErr w:type="spellStart"/>
      <w:r>
        <w:t>salbutamolo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teofillina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>7.</w:t>
      </w:r>
      <w:r>
        <w:tab/>
        <w:t xml:space="preserve">Indicare il tipo di recettore con il quale si lega il </w:t>
      </w:r>
      <w:proofErr w:type="spellStart"/>
      <w:r>
        <w:t>lansoprazolo</w:t>
      </w:r>
      <w:proofErr w:type="spellEnd"/>
      <w:r>
        <w:t xml:space="preserve">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recettore di membrana accoppiato ad una proteina </w:t>
      </w:r>
      <w:proofErr w:type="spellStart"/>
      <w:r>
        <w:t>Gi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recettore citoplasmatico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>pompa protonica K+/H+ -</w:t>
      </w:r>
      <w:proofErr w:type="spellStart"/>
      <w:r>
        <w:t>ATPasi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canale ionico per il Ca++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canale ionico per il Na+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>8.</w:t>
      </w:r>
      <w:r>
        <w:tab/>
        <w:t xml:space="preserve">La stimolazione dei recettori alfa1 determina tutti gli effetti elencati tranne: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contrazione muscolatura liscia vasale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contrazione muscolatura liscia bronchiale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rilasciamento muscolatura liscia gastro-intestinale 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contrazione muscolatura liscia bronchiale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aumento della motilità intestinale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4992" w:rsidRDefault="00BD4992" w:rsidP="00BD5999">
      <w:pPr>
        <w:pStyle w:val="Titolo3"/>
        <w:ind w:left="-5"/>
      </w:pPr>
    </w:p>
    <w:p w:rsidR="00BD5999" w:rsidRDefault="00BD5999" w:rsidP="00BD5999">
      <w:pPr>
        <w:pStyle w:val="Titolo3"/>
        <w:ind w:left="-5"/>
      </w:pPr>
      <w:r>
        <w:lastRenderedPageBreak/>
        <w:t>9.</w:t>
      </w:r>
      <w:r>
        <w:tab/>
        <w:t xml:space="preserve">Quale di queste affermazioni relative agli antagonisti H2 è FALSA: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bloccano in modo competitivo il recettore istaminergico localizzato sulla cellula parietale gastrica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sono impiegati per il trattamento delle infezioni intestinali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hanno un effetto di controllo sulla secrezione acida basale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>possono essere usati nel trattamento della malattia da reflusso gastro-</w:t>
      </w:r>
      <w:proofErr w:type="gramStart"/>
      <w:r>
        <w:t xml:space="preserve">esofageo  </w:t>
      </w:r>
      <w:r>
        <w:tab/>
      </w:r>
      <w:proofErr w:type="gramEnd"/>
      <w:r>
        <w:t xml:space="preserve">E possono avere effetti sulla motilità gastrointestinale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>10.</w:t>
      </w:r>
      <w:r>
        <w:tab/>
        <w:t>L'</w:t>
      </w:r>
      <w:proofErr w:type="spellStart"/>
      <w:r>
        <w:t>infliximab</w:t>
      </w:r>
      <w:proofErr w:type="spellEnd"/>
      <w:r>
        <w:t xml:space="preserve"> è impiegato nel trattamento delle malattie infiammatorie del colon </w:t>
      </w:r>
      <w:proofErr w:type="spellStart"/>
      <w:r>
        <w:t>perchè</w:t>
      </w:r>
      <w:proofErr w:type="spellEnd"/>
      <w:r>
        <w:t xml:space="preserve">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eradica le specie batteriche responsabili della patologia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migliora la peristalsi intestinale agendo sulla componente nervosa della patologia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accenta l'azione del TNF sull'evoluzione della patologia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induce un aumento dell'appetito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neutralizza l'azione del </w:t>
      </w:r>
      <w:proofErr w:type="spellStart"/>
      <w:r>
        <w:t>TNFalfa</w:t>
      </w:r>
      <w:proofErr w:type="spellEnd"/>
      <w:r>
        <w:t xml:space="preserve"> nel sostenere l'infiammazione tessutale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>11.</w:t>
      </w:r>
      <w:r>
        <w:tab/>
        <w:t xml:space="preserve">Indicare quali azioni sono svolte dagli estrogeni a livello osseo: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determinano mobilitazione dei fosfati dalla matrice ossea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aumentano l'espressione del TGF-beta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aumentano il riassorbimento osseo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non anno alcun effetto sull'osso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aumentano l'osteoporosi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>12.</w:t>
      </w:r>
      <w:r>
        <w:tab/>
        <w:t xml:space="preserve">Cos'è un farmaco tocolitico?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un analogo dei tocoferoli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un rilassante dell'utero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un antiblastico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un farmaco usato per l'induzione del travaglio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un farmaco per la schizofrenia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>13.</w:t>
      </w:r>
      <w:r>
        <w:tab/>
        <w:t xml:space="preserve">Tra i seguenti corticosteroidi, la più potente attività sodio-ritentiva è svolta da: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idrocortisone </w:t>
      </w:r>
    </w:p>
    <w:p w:rsidR="00BD5999" w:rsidRDefault="00BD5999" w:rsidP="00BD5999">
      <w:pPr>
        <w:pStyle w:val="Titolo3"/>
        <w:ind w:left="-5"/>
      </w:pPr>
      <w:r>
        <w:lastRenderedPageBreak/>
        <w:t>B</w:t>
      </w:r>
      <w:r>
        <w:tab/>
      </w:r>
      <w:proofErr w:type="spellStart"/>
      <w:r>
        <w:t>desametasone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</w:r>
      <w:proofErr w:type="spellStart"/>
      <w:r>
        <w:t>triamcinolone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</w:r>
      <w:proofErr w:type="spellStart"/>
      <w:r>
        <w:t>fludrocortisone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nessuna delle precedenti risposte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>14.</w:t>
      </w:r>
      <w:r>
        <w:tab/>
        <w:t xml:space="preserve">La melatonina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</w:r>
      <w:proofErr w:type="spellStart"/>
      <w:r>
        <w:t>é</w:t>
      </w:r>
      <w:proofErr w:type="spellEnd"/>
      <w:r>
        <w:t xml:space="preserve"> un </w:t>
      </w:r>
      <w:proofErr w:type="spellStart"/>
      <w:r>
        <w:t>neuropeptide</w:t>
      </w:r>
      <w:proofErr w:type="spellEnd"/>
      <w:r>
        <w:t xml:space="preserve"> prodotto dall’ipofisi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stimola la </w:t>
      </w:r>
      <w:proofErr w:type="spellStart"/>
      <w:r>
        <w:t>melanogenesi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riduce la durata del sonno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le risposte A e B, ma non C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nessuna delle precedenti risposte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>15.</w:t>
      </w:r>
      <w:r>
        <w:tab/>
        <w:t xml:space="preserve">Il </w:t>
      </w:r>
      <w:proofErr w:type="spellStart"/>
      <w:r>
        <w:t>sildenafil</w:t>
      </w:r>
      <w:proofErr w:type="spellEnd"/>
      <w:r>
        <w:t xml:space="preserve"> (farmaco commercializzato con il nome di </w:t>
      </w:r>
      <w:proofErr w:type="spellStart"/>
      <w:r>
        <w:t>Viagra</w:t>
      </w:r>
      <w:proofErr w:type="spellEnd"/>
      <w:r>
        <w:t xml:space="preserve">) inibisce le </w:t>
      </w:r>
      <w:proofErr w:type="spellStart"/>
      <w:r>
        <w:t>fosfodiesterasi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di tipo I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di tipo II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di tipo III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tutte le precedenti risposte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nessuna delle precedenti risposte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>16.</w:t>
      </w:r>
      <w:r>
        <w:tab/>
        <w:t xml:space="preserve">Quale tra queste penicilline presenta una buona attività contro lo </w:t>
      </w:r>
      <w:proofErr w:type="spellStart"/>
      <w:r>
        <w:t>Pseudomonas</w:t>
      </w:r>
      <w:proofErr w:type="spellEnd"/>
      <w:r>
        <w:t xml:space="preserve">?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</w:r>
      <w:proofErr w:type="spellStart"/>
      <w:r>
        <w:t>amoxicillina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</w:r>
      <w:proofErr w:type="spellStart"/>
      <w:r>
        <w:t>bacampicillina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</w:r>
      <w:proofErr w:type="spellStart"/>
      <w:r>
        <w:t>ticarcillina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</w:r>
      <w:proofErr w:type="spellStart"/>
      <w:r>
        <w:t>ampicilina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nessuna delle risposte precedenti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>17.</w:t>
      </w:r>
      <w:r>
        <w:tab/>
        <w:t xml:space="preserve">La reazione avversa più comune conseguente all'uso di eritromicina e macrolidi glucosidici è: 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</w:r>
      <w:proofErr w:type="spellStart"/>
      <w:r>
        <w:t>a</w:t>
      </w:r>
      <w:proofErr w:type="spellEnd"/>
      <w:r>
        <w:t xml:space="preserve"> livello cutaneo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a livello uditivo </w:t>
      </w:r>
    </w:p>
    <w:p w:rsidR="00BD5999" w:rsidRDefault="00BD5999" w:rsidP="00BD5999">
      <w:pPr>
        <w:pStyle w:val="Titolo3"/>
        <w:ind w:left="-5"/>
      </w:pPr>
      <w:r>
        <w:lastRenderedPageBreak/>
        <w:t>C</w:t>
      </w:r>
      <w:r>
        <w:tab/>
        <w:t xml:space="preserve">a livello gastro-intestinale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a livello dell'SNC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a livello cardiaco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>18.</w:t>
      </w:r>
      <w:r>
        <w:tab/>
        <w:t xml:space="preserve">Quale di queste affermazioni relative alla </w:t>
      </w:r>
      <w:proofErr w:type="spellStart"/>
      <w:r>
        <w:t>teicoplanina</w:t>
      </w:r>
      <w:proofErr w:type="spellEnd"/>
      <w:r>
        <w:t xml:space="preserve"> è vera: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Se somministrata per via </w:t>
      </w:r>
      <w:proofErr w:type="spellStart"/>
      <w:r>
        <w:t>ev</w:t>
      </w:r>
      <w:proofErr w:type="spellEnd"/>
      <w:r>
        <w:t xml:space="preserve"> può provocare la "sindrome dell'uomo rosso"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è ben assorbita per via orale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è indicata nel </w:t>
      </w:r>
      <w:proofErr w:type="spellStart"/>
      <w:r>
        <w:t>trattamneto</w:t>
      </w:r>
      <w:proofErr w:type="spellEnd"/>
      <w:r>
        <w:t xml:space="preserve"> delle mucopolisaccaridosi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Penetra facilmente la BEE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Ha emivita plasmatica superiore a quella della </w:t>
      </w:r>
      <w:proofErr w:type="spellStart"/>
      <w:r>
        <w:t>vancomicina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>19.</w:t>
      </w:r>
      <w:r>
        <w:tab/>
        <w:t xml:space="preserve">Quale dei seguenti farmaci blocca la </w:t>
      </w:r>
      <w:proofErr w:type="spellStart"/>
      <w:r>
        <w:t>folato</w:t>
      </w:r>
      <w:proofErr w:type="spellEnd"/>
      <w:r>
        <w:t xml:space="preserve"> reduttasi nelle cellule eucariote?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</w:r>
      <w:proofErr w:type="spellStart"/>
      <w:r>
        <w:t>trimetoprim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</w:r>
      <w:proofErr w:type="spellStart"/>
      <w:r>
        <w:t>metotrexate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</w:r>
      <w:proofErr w:type="spellStart"/>
      <w:r>
        <w:t>pirimetamina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</w:r>
      <w:proofErr w:type="spellStart"/>
      <w:r>
        <w:t>leucovorina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acido folico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>20.</w:t>
      </w:r>
      <w:r>
        <w:tab/>
        <w:t xml:space="preserve">Nella terapia del glaucoma, la somministrazione combinata di β-bloccanti e β- stimolanti determina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una riduzione dell'effetto clinico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sempre un potenziamento dell'effetto clinico*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>un potenziamento dell'effetto clinico solo in presenza di inibitori dell'</w:t>
      </w:r>
      <w:proofErr w:type="spellStart"/>
      <w:r>
        <w:t>anidrasi</w:t>
      </w:r>
      <w:proofErr w:type="spellEnd"/>
      <w:r>
        <w:t xml:space="preserve"> carbonica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deve essere evitata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non modifica l'effetto clinico dei β-bloccanti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21.L’interazione del farmaco con la proteina target avviene nella fase: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farmaceutica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farmacodinamica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farmacocinetica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cellulare </w:t>
      </w:r>
    </w:p>
    <w:p w:rsidR="00BD5999" w:rsidRDefault="00BD5999" w:rsidP="00BD5999">
      <w:pPr>
        <w:pStyle w:val="Titolo3"/>
        <w:ind w:left="-5"/>
      </w:pPr>
      <w:r>
        <w:lastRenderedPageBreak/>
        <w:t>E</w:t>
      </w:r>
      <w:r>
        <w:tab/>
        <w:t xml:space="preserve">plasmatica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22. Il </w:t>
      </w:r>
      <w:proofErr w:type="spellStart"/>
      <w:r>
        <w:t>distomero</w:t>
      </w:r>
      <w:proofErr w:type="spellEnd"/>
      <w:r>
        <w:t xml:space="preserve"> è: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>l’</w:t>
      </w:r>
      <w:proofErr w:type="spellStart"/>
      <w:r>
        <w:t>enantiomero</w:t>
      </w:r>
      <w:proofErr w:type="spellEnd"/>
      <w:r>
        <w:t xml:space="preserve"> meno attivo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>l’</w:t>
      </w:r>
      <w:proofErr w:type="spellStart"/>
      <w:r>
        <w:t>enantiomero</w:t>
      </w:r>
      <w:proofErr w:type="spellEnd"/>
      <w:r>
        <w:t xml:space="preserve"> più attivo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l’isomero geometrico più attivo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l’isomero geometrico meno attivo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l’isomero conformazionale più attivo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23. Quando il log P di una sostanza è uguale a +1: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La sostanza ha natura lipofila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La sostanza ha natura idrofila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Il coefficiente di ripartizione è 0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Il coefficiente di ripartizione è 1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Il coefficiente di ripartizione è -1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24. Quale dei seguenti amminoacidi è ramificato: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glicina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alanina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isoleucina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serina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cisteina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25. Il malonato dietilico: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ha idrogeni acidi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non ha idrogeni acidi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è un sale acido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è un sale basico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nessuna risposta è corretta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lastRenderedPageBreak/>
        <w:t xml:space="preserve"> 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26. La reazione metabolica di coniugazione con il </w:t>
      </w:r>
      <w:proofErr w:type="spellStart"/>
      <w:r>
        <w:t>glutatione</w:t>
      </w:r>
      <w:proofErr w:type="spellEnd"/>
      <w:r>
        <w:t xml:space="preserve"> avviene su: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atomi di carbonio elettrofili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atomi di carbonio nucleofili 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catene alchiliche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catene </w:t>
      </w:r>
      <w:proofErr w:type="spellStart"/>
      <w:r>
        <w:t>cicloalchiliche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nessuna risposta è corretta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27. La maggioranza degli anestetici locali ha </w:t>
      </w:r>
      <w:proofErr w:type="spellStart"/>
      <w:r>
        <w:t>pKa</w:t>
      </w:r>
      <w:proofErr w:type="spellEnd"/>
      <w:r>
        <w:t xml:space="preserve">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compreso tra 4.5 e 5.4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compreso tra 5.5 e 6.9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compreso tra 7.0 e 9.0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hanno tutti </w:t>
      </w:r>
      <w:proofErr w:type="spellStart"/>
      <w:r>
        <w:t>pKa</w:t>
      </w:r>
      <w:proofErr w:type="spellEnd"/>
      <w:r>
        <w:t xml:space="preserve"> = 7.2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nessuna risposta è esatta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28. Il </w:t>
      </w:r>
      <w:proofErr w:type="spellStart"/>
      <w:r>
        <w:t>farmacoforo</w:t>
      </w:r>
      <w:proofErr w:type="spellEnd"/>
      <w:r>
        <w:t xml:space="preserve"> minimo per il legame delle benzodiazepine con il recettore GABAA è: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5-fenil-1,4-benzodiazepina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1,4-benzodiazepin-2-one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5-fenil-1,4-benzodiazepin-2-one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5-fenil-1-metil-1,4-benzodiazepina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5-fenil-3-idrossi-1,4-benzodiazepina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>29. L'</w:t>
      </w:r>
      <w:proofErr w:type="spellStart"/>
      <w:r>
        <w:t>Eszopiclone</w:t>
      </w:r>
      <w:proofErr w:type="spellEnd"/>
      <w:r>
        <w:t xml:space="preserve"> è: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>L'</w:t>
      </w:r>
      <w:proofErr w:type="spellStart"/>
      <w:r>
        <w:t>enantiomero</w:t>
      </w:r>
      <w:proofErr w:type="spellEnd"/>
      <w:r>
        <w:t xml:space="preserve"> (S) e ha affinità per il GABAA 50 volte superiore del (R)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>L'</w:t>
      </w:r>
      <w:proofErr w:type="spellStart"/>
      <w:r>
        <w:t>enantiomero</w:t>
      </w:r>
      <w:proofErr w:type="spellEnd"/>
      <w:r>
        <w:t xml:space="preserve"> (R) e ha affinità per il GABAA 50 volte superiore del (S)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>L'</w:t>
      </w:r>
      <w:proofErr w:type="spellStart"/>
      <w:r>
        <w:t>enantiomero</w:t>
      </w:r>
      <w:proofErr w:type="spellEnd"/>
      <w:r>
        <w:t xml:space="preserve"> (S) e viene metabolizzato con velocità 50 volte superiore del (R)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>L'</w:t>
      </w:r>
      <w:proofErr w:type="spellStart"/>
      <w:r>
        <w:t>enantiomero</w:t>
      </w:r>
      <w:proofErr w:type="spellEnd"/>
      <w:r>
        <w:t xml:space="preserve"> (R) e viene metabolizzato con velocità 50 volte superiore del (S)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Gli </w:t>
      </w:r>
      <w:proofErr w:type="spellStart"/>
      <w:r>
        <w:t>enantiomeri</w:t>
      </w:r>
      <w:proofErr w:type="spellEnd"/>
      <w:r>
        <w:t xml:space="preserve"> (R) e (S) hanno medesimi metabolismo e affinità per il GABAA </w:t>
      </w:r>
    </w:p>
    <w:p w:rsidR="00BD5999" w:rsidRDefault="00BD5999" w:rsidP="00BD5999">
      <w:pPr>
        <w:pStyle w:val="Titolo3"/>
        <w:ind w:left="-5"/>
      </w:pPr>
      <w:r>
        <w:lastRenderedPageBreak/>
        <w:t xml:space="preserve"> </w:t>
      </w:r>
    </w:p>
    <w:p w:rsidR="00BD5999" w:rsidRDefault="00BD5999" w:rsidP="00BD5999">
      <w:pPr>
        <w:pStyle w:val="Titolo3"/>
        <w:ind w:left="-5"/>
      </w:pPr>
      <w:r>
        <w:t>30. L’ossidrile in 14 beta dell’</w:t>
      </w:r>
      <w:proofErr w:type="spellStart"/>
      <w:r>
        <w:t>ossimorfone</w:t>
      </w:r>
      <w:proofErr w:type="spellEnd"/>
      <w:r>
        <w:t xml:space="preserve">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diminuisce l’affinità recettoriale, aumenta l’analgesia e riduce la distribuzione nel SNC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aumenta l’affinità recettoriale, aumenta l’analgesia e aumenta la distribuzione nel SNC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aumenta l’affinità recettoriale, diminuisce l’analgesia e riduce la distribuzione nel SNC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aumenta l’affinità recettoriale, aumenta l’analgesia e riduce la distribuzione nel SNC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diminuisce l’affinità recettoriale, diminuisce l’analgesia e riduce la distribuzione nel SNC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31. L'acido acetilsalicilico è assorbito dal tratto gastrointestinale per: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trasporto attivo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trasporto facilitato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diffusione passiva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</w:r>
      <w:proofErr w:type="spellStart"/>
      <w:r>
        <w:t>trasncitosi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attraverso porocanali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32. Nei </w:t>
      </w:r>
      <w:proofErr w:type="spellStart"/>
      <w:r>
        <w:t>chinoloni</w:t>
      </w:r>
      <w:proofErr w:type="spellEnd"/>
      <w:r>
        <w:t xml:space="preserve">, è indispensabile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un gruppo </w:t>
      </w:r>
      <w:proofErr w:type="spellStart"/>
      <w:r>
        <w:t>ciclopropilico</w:t>
      </w:r>
      <w:proofErr w:type="spellEnd"/>
      <w:r>
        <w:t xml:space="preserve"> in posizione 1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un atomo di fluoro in posizione 6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un gruppo metilico in posizione 5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una funzione carbossilica in posizione 3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un atomo di azoto in posizione 8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33. Il nucleo biciclico dell’acido </w:t>
      </w:r>
      <w:proofErr w:type="spellStart"/>
      <w:r>
        <w:t>clavulanico</w:t>
      </w:r>
      <w:proofErr w:type="spellEnd"/>
      <w:r>
        <w:t xml:space="preserve"> è: </w:t>
      </w:r>
    </w:p>
    <w:p w:rsidR="00BD5999" w:rsidRPr="00BD5999" w:rsidRDefault="00BD5999" w:rsidP="00BD5999">
      <w:pPr>
        <w:pStyle w:val="Titolo3"/>
        <w:ind w:left="-5"/>
        <w:rPr>
          <w:lang w:val="en-GB"/>
        </w:rPr>
      </w:pPr>
      <w:r w:rsidRPr="00BD5999">
        <w:rPr>
          <w:lang w:val="en-GB"/>
        </w:rPr>
        <w:t>A</w:t>
      </w:r>
      <w:r w:rsidRPr="00BD5999">
        <w:rPr>
          <w:lang w:val="en-GB"/>
        </w:rPr>
        <w:tab/>
      </w:r>
      <w:proofErr w:type="spellStart"/>
      <w:r w:rsidRPr="00BD5999">
        <w:rPr>
          <w:lang w:val="en-GB"/>
        </w:rPr>
        <w:t>penem</w:t>
      </w:r>
      <w:proofErr w:type="spellEnd"/>
      <w:r w:rsidRPr="00BD5999">
        <w:rPr>
          <w:lang w:val="en-GB"/>
        </w:rPr>
        <w:t xml:space="preserve"> </w:t>
      </w:r>
    </w:p>
    <w:p w:rsidR="00BD5999" w:rsidRPr="00BD5999" w:rsidRDefault="00BD5999" w:rsidP="00BD5999">
      <w:pPr>
        <w:pStyle w:val="Titolo3"/>
        <w:ind w:left="-5"/>
        <w:rPr>
          <w:lang w:val="en-GB"/>
        </w:rPr>
      </w:pPr>
      <w:r w:rsidRPr="00BD5999">
        <w:rPr>
          <w:lang w:val="en-GB"/>
        </w:rPr>
        <w:t>B</w:t>
      </w:r>
      <w:r w:rsidRPr="00BD5999">
        <w:rPr>
          <w:lang w:val="en-GB"/>
        </w:rPr>
        <w:tab/>
      </w:r>
      <w:proofErr w:type="spellStart"/>
      <w:r w:rsidRPr="00BD5999">
        <w:rPr>
          <w:lang w:val="en-GB"/>
        </w:rPr>
        <w:t>penam</w:t>
      </w:r>
      <w:proofErr w:type="spellEnd"/>
      <w:r w:rsidRPr="00BD5999">
        <w:rPr>
          <w:lang w:val="en-GB"/>
        </w:rPr>
        <w:t xml:space="preserve"> </w:t>
      </w:r>
    </w:p>
    <w:p w:rsidR="00BD5999" w:rsidRPr="00BD5999" w:rsidRDefault="00BD5999" w:rsidP="00BD5999">
      <w:pPr>
        <w:pStyle w:val="Titolo3"/>
        <w:ind w:left="-5"/>
        <w:rPr>
          <w:lang w:val="en-GB"/>
        </w:rPr>
      </w:pPr>
      <w:r w:rsidRPr="00BD5999">
        <w:rPr>
          <w:lang w:val="en-GB"/>
        </w:rPr>
        <w:t>C</w:t>
      </w:r>
      <w:r w:rsidRPr="00BD5999">
        <w:rPr>
          <w:lang w:val="en-GB"/>
        </w:rPr>
        <w:tab/>
      </w:r>
      <w:proofErr w:type="spellStart"/>
      <w:r w:rsidRPr="00BD5999">
        <w:rPr>
          <w:lang w:val="en-GB"/>
        </w:rPr>
        <w:t>cefem</w:t>
      </w:r>
      <w:proofErr w:type="spellEnd"/>
      <w:r w:rsidRPr="00BD5999">
        <w:rPr>
          <w:lang w:val="en-GB"/>
        </w:rPr>
        <w:t xml:space="preserve">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</w:r>
      <w:proofErr w:type="spellStart"/>
      <w:r>
        <w:t>carbapenem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</w:r>
      <w:proofErr w:type="spellStart"/>
      <w:r>
        <w:t>clavam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 </w:t>
      </w:r>
    </w:p>
    <w:p w:rsidR="00BD5999" w:rsidRDefault="00BD5999" w:rsidP="00BD5999">
      <w:pPr>
        <w:pStyle w:val="Titolo3"/>
        <w:ind w:left="-5"/>
      </w:pPr>
      <w:r>
        <w:lastRenderedPageBreak/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34. Il microorganismo produttore del Cloramfenicolo è:  </w:t>
      </w:r>
    </w:p>
    <w:p w:rsidR="00BD5999" w:rsidRPr="00BD5999" w:rsidRDefault="00BD5999" w:rsidP="00BD5999">
      <w:pPr>
        <w:pStyle w:val="Titolo3"/>
        <w:ind w:left="-5"/>
        <w:rPr>
          <w:lang w:val="en-GB"/>
        </w:rPr>
      </w:pPr>
      <w:r w:rsidRPr="00BD5999">
        <w:rPr>
          <w:lang w:val="en-GB"/>
        </w:rPr>
        <w:t>A</w:t>
      </w:r>
      <w:r w:rsidRPr="00BD5999">
        <w:rPr>
          <w:lang w:val="en-GB"/>
        </w:rPr>
        <w:tab/>
        <w:t xml:space="preserve">Streptomyces </w:t>
      </w:r>
      <w:proofErr w:type="spellStart"/>
      <w:r w:rsidRPr="00BD5999">
        <w:rPr>
          <w:lang w:val="en-GB"/>
        </w:rPr>
        <w:t>fradiae</w:t>
      </w:r>
      <w:proofErr w:type="spellEnd"/>
      <w:r w:rsidRPr="00BD5999">
        <w:rPr>
          <w:lang w:val="en-GB"/>
        </w:rPr>
        <w:t xml:space="preserve"> </w:t>
      </w:r>
    </w:p>
    <w:p w:rsidR="00BD5999" w:rsidRPr="00BD5999" w:rsidRDefault="00BD5999" w:rsidP="00BD5999">
      <w:pPr>
        <w:pStyle w:val="Titolo3"/>
        <w:ind w:left="-5"/>
        <w:rPr>
          <w:lang w:val="en-GB"/>
        </w:rPr>
      </w:pPr>
      <w:r w:rsidRPr="00BD5999">
        <w:rPr>
          <w:lang w:val="en-GB"/>
        </w:rPr>
        <w:t>B</w:t>
      </w:r>
      <w:r w:rsidRPr="00BD5999">
        <w:rPr>
          <w:lang w:val="en-GB"/>
        </w:rPr>
        <w:tab/>
        <w:t xml:space="preserve">Streptomyces </w:t>
      </w:r>
      <w:proofErr w:type="spellStart"/>
      <w:r w:rsidRPr="00BD5999">
        <w:rPr>
          <w:lang w:val="en-GB"/>
        </w:rPr>
        <w:t>kanamiceticus</w:t>
      </w:r>
      <w:proofErr w:type="spellEnd"/>
      <w:r w:rsidRPr="00BD5999">
        <w:rPr>
          <w:lang w:val="en-GB"/>
        </w:rPr>
        <w:t xml:space="preserve"> </w:t>
      </w:r>
    </w:p>
    <w:p w:rsidR="00BD5999" w:rsidRPr="00BD5999" w:rsidRDefault="00BD5999" w:rsidP="00BD5999">
      <w:pPr>
        <w:pStyle w:val="Titolo3"/>
        <w:ind w:left="-5"/>
        <w:rPr>
          <w:lang w:val="en-GB"/>
        </w:rPr>
      </w:pPr>
      <w:r w:rsidRPr="00BD5999">
        <w:rPr>
          <w:lang w:val="en-GB"/>
        </w:rPr>
        <w:t>C</w:t>
      </w:r>
      <w:r w:rsidRPr="00BD5999">
        <w:rPr>
          <w:lang w:val="en-GB"/>
        </w:rPr>
        <w:tab/>
        <w:t xml:space="preserve">Streptomyces </w:t>
      </w:r>
      <w:proofErr w:type="spellStart"/>
      <w:r w:rsidRPr="00BD5999">
        <w:rPr>
          <w:lang w:val="en-GB"/>
        </w:rPr>
        <w:t>venezualae</w:t>
      </w:r>
      <w:proofErr w:type="spellEnd"/>
      <w:r w:rsidRPr="00BD5999">
        <w:rPr>
          <w:lang w:val="en-GB"/>
        </w:rPr>
        <w:t xml:space="preserve"> </w:t>
      </w:r>
    </w:p>
    <w:p w:rsidR="00BD5999" w:rsidRPr="00BD5999" w:rsidRDefault="00BD5999" w:rsidP="00BD5999">
      <w:pPr>
        <w:pStyle w:val="Titolo3"/>
        <w:ind w:left="-5"/>
        <w:rPr>
          <w:lang w:val="en-GB"/>
        </w:rPr>
      </w:pPr>
      <w:r w:rsidRPr="00BD5999">
        <w:rPr>
          <w:lang w:val="en-GB"/>
        </w:rPr>
        <w:t>D</w:t>
      </w:r>
      <w:r w:rsidRPr="00BD5999">
        <w:rPr>
          <w:lang w:val="en-GB"/>
        </w:rPr>
        <w:tab/>
        <w:t xml:space="preserve">Streptomyces </w:t>
      </w:r>
      <w:proofErr w:type="spellStart"/>
      <w:r w:rsidRPr="00BD5999">
        <w:rPr>
          <w:lang w:val="en-GB"/>
        </w:rPr>
        <w:t>griseus</w:t>
      </w:r>
      <w:proofErr w:type="spellEnd"/>
      <w:r w:rsidRPr="00BD5999">
        <w:rPr>
          <w:lang w:val="en-GB"/>
        </w:rPr>
        <w:t xml:space="preserve">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</w:r>
      <w:proofErr w:type="spellStart"/>
      <w:r>
        <w:t>Streptomyces</w:t>
      </w:r>
      <w:proofErr w:type="spellEnd"/>
      <w:r>
        <w:t xml:space="preserve"> </w:t>
      </w:r>
      <w:proofErr w:type="spellStart"/>
      <w:r>
        <w:t>rhimosus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35. La </w:t>
      </w:r>
      <w:proofErr w:type="spellStart"/>
      <w:r>
        <w:t>Claritromicina</w:t>
      </w:r>
      <w:proofErr w:type="spellEnd"/>
      <w:r>
        <w:t xml:space="preserve"> è più resistente dell’</w:t>
      </w:r>
      <w:proofErr w:type="spellStart"/>
      <w:r>
        <w:t>Eritromicna</w:t>
      </w:r>
      <w:proofErr w:type="spellEnd"/>
      <w:r>
        <w:t xml:space="preserve"> a </w:t>
      </w:r>
      <w:proofErr w:type="spellStart"/>
      <w:r>
        <w:t>pH</w:t>
      </w:r>
      <w:proofErr w:type="spellEnd"/>
      <w:r>
        <w:t xml:space="preserve"> acido perché: A </w:t>
      </w:r>
      <w:r>
        <w:tab/>
        <w:t xml:space="preserve">contiene uno zucchero modificato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è un derivato estereo dell’eritromicina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è un derivato salino dell’eritromicina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l’ossigeno in posizione 6 è protetto come estere acetico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l’ossigeno in posizione 6 è protetto come etere metilico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36. La RNA-polimerasi DNA-dipendente batterica lega le rifamicine attraverso: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legame idrogeno con gli OH in C21 e C23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</w:r>
      <w:proofErr w:type="gramStart"/>
      <w:r>
        <w:t xml:space="preserve">legame </w:t>
      </w:r>
      <w:r>
        <w:t> con</w:t>
      </w:r>
      <w:proofErr w:type="gramEnd"/>
      <w:r>
        <w:t xml:space="preserve"> il gruppo naftalenico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legame idrogeno dello Zinco con gli OH in C1 e C8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nessuna indicazione fornita è corretta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tutte le indicazioni fornite sono corrette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37. Gli antipsicotici tipici, con struttura </w:t>
      </w:r>
      <w:proofErr w:type="spellStart"/>
      <w:r>
        <w:t>butirrofenonica</w:t>
      </w:r>
      <w:proofErr w:type="spellEnd"/>
      <w:r>
        <w:t xml:space="preserve">, sono stati ottenuti da ricerche su:3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acido barbiturico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</w:r>
      <w:proofErr w:type="spellStart"/>
      <w:r>
        <w:t>prontosil</w:t>
      </w:r>
      <w:proofErr w:type="spellEnd"/>
      <w:r>
        <w:t xml:space="preserve"> rosso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</w:r>
      <w:proofErr w:type="spellStart"/>
      <w:r>
        <w:t>benzilpenicillina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</w:r>
      <w:proofErr w:type="spellStart"/>
      <w:r>
        <w:t>amfetammina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</w:r>
      <w:proofErr w:type="spellStart"/>
      <w:r>
        <w:t>meperidina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38. Negli antipsicotici </w:t>
      </w:r>
      <w:proofErr w:type="spellStart"/>
      <w:r>
        <w:t>fenotiazinici</w:t>
      </w:r>
      <w:proofErr w:type="spellEnd"/>
      <w:r>
        <w:t xml:space="preserve"> tra l’azoto ciclico e quello della catena laterale sono necessari: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2 atomi di carbonio </w:t>
      </w:r>
    </w:p>
    <w:p w:rsidR="00BD5999" w:rsidRDefault="00BD5999" w:rsidP="00BD5999">
      <w:pPr>
        <w:pStyle w:val="Titolo3"/>
        <w:ind w:left="-5"/>
      </w:pPr>
      <w:r>
        <w:lastRenderedPageBreak/>
        <w:t>B</w:t>
      </w:r>
      <w:r>
        <w:tab/>
        <w:t xml:space="preserve">3 atomi di carbonio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4 atomi di carbonio 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il numero di atomi di carbonio non è importante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più di una indicazione fornita è corretta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39. Gli inibitori non selettivi della </w:t>
      </w:r>
      <w:proofErr w:type="spellStart"/>
      <w:r>
        <w:t>ricaptazione</w:t>
      </w:r>
      <w:proofErr w:type="spellEnd"/>
      <w:r>
        <w:t xml:space="preserve"> della noradrenalina e della serotonina: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  <w:t xml:space="preserve">Inibiscono il trasportatore della serotonina (SERT)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  <w:t xml:space="preserve">Inibiscono il trasportatore della noradrenalina (NET)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inibiscono il trasportatore della </w:t>
      </w:r>
      <w:proofErr w:type="spellStart"/>
      <w:r>
        <w:t>dopammina</w:t>
      </w:r>
      <w:proofErr w:type="spellEnd"/>
      <w:r>
        <w:t xml:space="preserve"> (DAT)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  <w:t xml:space="preserve">Inibiscono sia SERT che NET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  <w:t xml:space="preserve">inibiscono SERT, NET e DAT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40. A quale molecola corrisponde la seguente struttura: </w:t>
      </w:r>
    </w:p>
    <w:p w:rsidR="00BD5999" w:rsidRDefault="00BD5999" w:rsidP="00BD5999">
      <w:pPr>
        <w:pStyle w:val="Titolo3"/>
        <w:ind w:left="-5"/>
      </w:pPr>
      <w:r>
        <w:t>A</w:t>
      </w:r>
      <w:r>
        <w:tab/>
      </w:r>
      <w:proofErr w:type="spellStart"/>
      <w:r>
        <w:t>barbitale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B</w:t>
      </w:r>
      <w:r>
        <w:tab/>
      </w:r>
      <w:proofErr w:type="spellStart"/>
      <w:r>
        <w:t>fenobarbital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C</w:t>
      </w:r>
      <w:r>
        <w:tab/>
        <w:t xml:space="preserve">acido barbiturico </w:t>
      </w:r>
    </w:p>
    <w:p w:rsidR="00BD5999" w:rsidRDefault="00BD5999" w:rsidP="00BD5999">
      <w:pPr>
        <w:pStyle w:val="Titolo3"/>
        <w:ind w:left="-5"/>
      </w:pPr>
      <w:r>
        <w:t>D</w:t>
      </w:r>
      <w:r>
        <w:tab/>
      </w:r>
      <w:proofErr w:type="spellStart"/>
      <w:r>
        <w:t>etosuccimide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</w:t>
      </w:r>
      <w:r>
        <w:tab/>
      </w:r>
      <w:proofErr w:type="spellStart"/>
      <w:r>
        <w:t>fenitoina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1. Quali tra le sostanze sotto indicate ha proprietà di legante in fase di granulazione? a) derivati della cellulosa </w:t>
      </w:r>
    </w:p>
    <w:p w:rsidR="00BD5999" w:rsidRDefault="00BD5999" w:rsidP="00BD5999">
      <w:pPr>
        <w:pStyle w:val="Titolo3"/>
        <w:ind w:left="-5"/>
      </w:pPr>
      <w:r>
        <w:t>b)</w:t>
      </w:r>
      <w:r>
        <w:tab/>
        <w:t xml:space="preserve">amido  </w:t>
      </w:r>
    </w:p>
    <w:p w:rsidR="00BD5999" w:rsidRDefault="00BD5999" w:rsidP="00BD5999">
      <w:pPr>
        <w:pStyle w:val="Titolo3"/>
        <w:ind w:left="-5"/>
      </w:pPr>
      <w:r>
        <w:t>c)</w:t>
      </w:r>
      <w:r>
        <w:tab/>
      </w:r>
      <w:proofErr w:type="spellStart"/>
      <w:r>
        <w:t>povidone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d)</w:t>
      </w:r>
      <w:r>
        <w:tab/>
        <w:t xml:space="preserve">stearato di magnesio </w:t>
      </w:r>
    </w:p>
    <w:p w:rsidR="00BD5999" w:rsidRDefault="00BD5999" w:rsidP="00BD5999">
      <w:pPr>
        <w:pStyle w:val="Titolo3"/>
        <w:ind w:left="-5"/>
      </w:pPr>
      <w:r>
        <w:t>e)</w:t>
      </w:r>
      <w:r>
        <w:tab/>
        <w:t xml:space="preserve">tutte le sostanze indicate, con l’eccezione di una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42. Il termine “Biodisponibilità” di un principio attivo da una forma farmaceutica si riferisce a: </w:t>
      </w:r>
    </w:p>
    <w:p w:rsidR="00BD5999" w:rsidRDefault="00BD5999" w:rsidP="00BD5999">
      <w:pPr>
        <w:pStyle w:val="Titolo3"/>
        <w:ind w:left="-5"/>
      </w:pPr>
      <w:r>
        <w:t>a)</w:t>
      </w:r>
      <w:r>
        <w:tab/>
        <w:t xml:space="preserve">velocità di dissoluzione di un farmaco nel tratto gastrointestinale </w:t>
      </w:r>
    </w:p>
    <w:p w:rsidR="00BD5999" w:rsidRDefault="00BD5999" w:rsidP="00BD5999">
      <w:pPr>
        <w:pStyle w:val="Titolo3"/>
        <w:ind w:left="-5"/>
      </w:pPr>
      <w:r>
        <w:lastRenderedPageBreak/>
        <w:t>b)</w:t>
      </w:r>
      <w:r>
        <w:tab/>
        <w:t xml:space="preserve">l'entità e la velocità con le quali esso è reso disponibile nella circolazione sistemica </w:t>
      </w:r>
    </w:p>
    <w:p w:rsidR="00BD5999" w:rsidRDefault="00BD5999" w:rsidP="00BD5999">
      <w:pPr>
        <w:pStyle w:val="Titolo3"/>
        <w:ind w:left="-5"/>
      </w:pPr>
      <w:r>
        <w:t>c)</w:t>
      </w:r>
      <w:r>
        <w:tab/>
        <w:t xml:space="preserve">quantità di principio attivo metabolizzata nel fegato prima dell’assorbimento </w:t>
      </w:r>
    </w:p>
    <w:p w:rsidR="00BD5999" w:rsidRDefault="00BD5999" w:rsidP="00BD5999">
      <w:pPr>
        <w:pStyle w:val="Titolo3"/>
        <w:ind w:left="-5"/>
      </w:pPr>
      <w:r>
        <w:t>d)</w:t>
      </w:r>
      <w:r>
        <w:tab/>
        <w:t xml:space="preserve">quantità di principio attivo eliminata attraverso le urine </w:t>
      </w:r>
    </w:p>
    <w:p w:rsidR="00BD5999" w:rsidRDefault="00BD5999" w:rsidP="00BD5999">
      <w:pPr>
        <w:pStyle w:val="Titolo3"/>
        <w:ind w:left="-5"/>
      </w:pPr>
      <w:r>
        <w:t>e)</w:t>
      </w:r>
      <w:r>
        <w:tab/>
        <w:t xml:space="preserve">nessuna risposta è quella corretta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43. I gliceridi semisintetici solidi sono costituiti da: </w:t>
      </w:r>
    </w:p>
    <w:p w:rsidR="00BD5999" w:rsidRDefault="00BD5999" w:rsidP="00BD5999">
      <w:pPr>
        <w:pStyle w:val="Titolo3"/>
        <w:ind w:left="-5"/>
      </w:pPr>
      <w:r>
        <w:t>a)</w:t>
      </w:r>
      <w:r>
        <w:tab/>
        <w:t xml:space="preserve">miscela di trigliceridi, ottenuti per esterificazione dei grassi naturali. </w:t>
      </w:r>
    </w:p>
    <w:p w:rsidR="00BD5999" w:rsidRDefault="00BD5999" w:rsidP="00BD5999">
      <w:pPr>
        <w:pStyle w:val="Titolo3"/>
        <w:ind w:left="-5"/>
      </w:pPr>
      <w:r>
        <w:t>b)</w:t>
      </w:r>
      <w:r>
        <w:tab/>
        <w:t xml:space="preserve">miscela di trigliceridi, </w:t>
      </w:r>
      <w:proofErr w:type="spellStart"/>
      <w:r>
        <w:t>digliceridi</w:t>
      </w:r>
      <w:proofErr w:type="spellEnd"/>
      <w:r>
        <w:t xml:space="preserve"> e </w:t>
      </w:r>
      <w:proofErr w:type="spellStart"/>
      <w:r>
        <w:t>monogliceridi</w:t>
      </w:r>
      <w:proofErr w:type="spellEnd"/>
      <w:r>
        <w:t xml:space="preserve">, ottenuti per eterificazione dei grassi animali. </w:t>
      </w:r>
    </w:p>
    <w:p w:rsidR="00BD5999" w:rsidRDefault="00BD5999" w:rsidP="00BD5999">
      <w:pPr>
        <w:pStyle w:val="Titolo3"/>
        <w:ind w:left="-5"/>
      </w:pPr>
      <w:r>
        <w:t>c)</w:t>
      </w:r>
      <w:r>
        <w:tab/>
        <w:t xml:space="preserve">miscela di trigliceridi, </w:t>
      </w:r>
      <w:proofErr w:type="spellStart"/>
      <w:r>
        <w:t>digliceridi</w:t>
      </w:r>
      <w:proofErr w:type="spellEnd"/>
      <w:r>
        <w:t xml:space="preserve"> e </w:t>
      </w:r>
      <w:proofErr w:type="spellStart"/>
      <w:r>
        <w:t>monogliceridi</w:t>
      </w:r>
      <w:proofErr w:type="spellEnd"/>
      <w:r>
        <w:t xml:space="preserve">, che possono essere ottenuti per esterificazione degli acidi grassi di origine naturale con glicerolo o mediante </w:t>
      </w:r>
      <w:proofErr w:type="spellStart"/>
      <w:r>
        <w:t>transesterificazione</w:t>
      </w:r>
      <w:proofErr w:type="spellEnd"/>
      <w:r>
        <w:t xml:space="preserve"> dei grassi naturali </w:t>
      </w:r>
    </w:p>
    <w:p w:rsidR="00BD5999" w:rsidRDefault="00BD5999" w:rsidP="00BD5999">
      <w:pPr>
        <w:pStyle w:val="Titolo3"/>
        <w:ind w:left="-5"/>
      </w:pPr>
      <w:r>
        <w:t>d)</w:t>
      </w:r>
      <w:r>
        <w:tab/>
        <w:t xml:space="preserve">miscela </w:t>
      </w:r>
      <w:proofErr w:type="spellStart"/>
      <w:r>
        <w:t>digliceridi</w:t>
      </w:r>
      <w:proofErr w:type="spellEnd"/>
      <w:r>
        <w:t xml:space="preserve"> e </w:t>
      </w:r>
      <w:proofErr w:type="spellStart"/>
      <w:r>
        <w:t>monogliceridi</w:t>
      </w:r>
      <w:proofErr w:type="spellEnd"/>
      <w:r>
        <w:t xml:space="preserve">, che possono essere ottenuti per </w:t>
      </w:r>
      <w:proofErr w:type="spellStart"/>
      <w:r>
        <w:t>transesterificazione</w:t>
      </w:r>
      <w:proofErr w:type="spellEnd"/>
      <w:r>
        <w:t xml:space="preserve"> degli acidi grassi di origine vegetale con glicerolo. </w:t>
      </w:r>
    </w:p>
    <w:p w:rsidR="00BD5999" w:rsidRDefault="00BD5999" w:rsidP="00BD5999">
      <w:pPr>
        <w:pStyle w:val="Titolo3"/>
        <w:ind w:left="-5"/>
      </w:pPr>
      <w:r>
        <w:t>e)</w:t>
      </w:r>
      <w:r>
        <w:tab/>
        <w:t xml:space="preserve">miscela di trigliceridi e </w:t>
      </w:r>
      <w:proofErr w:type="spellStart"/>
      <w:r>
        <w:t>monogliceridi</w:t>
      </w:r>
      <w:proofErr w:type="spellEnd"/>
      <w:r>
        <w:t xml:space="preserve">, che possono essere ottenuti per eterificazione degli acidi grassi di origine naturale.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44. Cosa sono le compresse </w:t>
      </w:r>
      <w:proofErr w:type="spellStart"/>
      <w:r>
        <w:t>orodispersibili</w:t>
      </w:r>
      <w:proofErr w:type="spellEnd"/>
      <w:r>
        <w:t xml:space="preserve">? </w:t>
      </w:r>
    </w:p>
    <w:p w:rsidR="00BD5999" w:rsidRDefault="00BD5999" w:rsidP="00BD5999">
      <w:pPr>
        <w:pStyle w:val="Titolo3"/>
        <w:ind w:left="-5"/>
      </w:pPr>
      <w:r>
        <w:t>a)</w:t>
      </w:r>
      <w:r>
        <w:tab/>
        <w:t xml:space="preserve">compresse che possono essere masticate </w:t>
      </w:r>
    </w:p>
    <w:p w:rsidR="00BD5999" w:rsidRDefault="00BD5999" w:rsidP="00BD5999">
      <w:pPr>
        <w:pStyle w:val="Titolo3"/>
        <w:ind w:left="-5"/>
      </w:pPr>
      <w:r>
        <w:t>b)</w:t>
      </w:r>
      <w:r>
        <w:tab/>
        <w:t xml:space="preserve">compresse che disintegrano sotto la lingua </w:t>
      </w:r>
    </w:p>
    <w:p w:rsidR="00BD5999" w:rsidRDefault="00BD5999" w:rsidP="00BD5999">
      <w:pPr>
        <w:pStyle w:val="Titolo3"/>
        <w:ind w:left="-5"/>
      </w:pPr>
      <w:r>
        <w:t>c)</w:t>
      </w:r>
      <w:r>
        <w:tab/>
        <w:t xml:space="preserve">compresse che disintegrano/dissolvono in bocca entro tre minuti </w:t>
      </w:r>
    </w:p>
    <w:p w:rsidR="00BD5999" w:rsidRDefault="00BD5999" w:rsidP="00BD5999">
      <w:pPr>
        <w:pStyle w:val="Titolo3"/>
        <w:ind w:left="-5"/>
      </w:pPr>
      <w:r>
        <w:t>d)</w:t>
      </w:r>
      <w:r>
        <w:tab/>
        <w:t xml:space="preserve">compresse che aderiscono alle mucose della cavità buccale e liberano il principio attivo secondo una cinetica programmata </w:t>
      </w:r>
    </w:p>
    <w:p w:rsidR="00BD5999" w:rsidRDefault="00BD5999" w:rsidP="00BD5999">
      <w:pPr>
        <w:pStyle w:val="Titolo3"/>
        <w:ind w:left="-5"/>
      </w:pPr>
      <w:r>
        <w:t>e)</w:t>
      </w:r>
      <w:r>
        <w:tab/>
        <w:t xml:space="preserve">compresse che combattono la carie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5. Un sistema a rilascio controllato è: </w:t>
      </w:r>
    </w:p>
    <w:p w:rsidR="00BD5999" w:rsidRDefault="00BD5999" w:rsidP="00BD5999">
      <w:pPr>
        <w:pStyle w:val="Titolo3"/>
        <w:ind w:left="-5"/>
      </w:pPr>
      <w:r>
        <w:t>a)</w:t>
      </w:r>
      <w:r>
        <w:tab/>
        <w:t xml:space="preserve">una forma farmaceutica capace di mantenere costante a concentrazione terapeutica il livello ematico di un principio attivo </w:t>
      </w:r>
    </w:p>
    <w:p w:rsidR="00BD5999" w:rsidRDefault="00BD5999" w:rsidP="00BD5999">
      <w:pPr>
        <w:pStyle w:val="Titolo3"/>
        <w:ind w:left="-5"/>
      </w:pPr>
      <w:r>
        <w:t>b)</w:t>
      </w:r>
      <w:r>
        <w:tab/>
        <w:t xml:space="preserve">una forma farmaceutica consegnata al farmacista direttamente dal produttore </w:t>
      </w:r>
    </w:p>
    <w:p w:rsidR="00BD5999" w:rsidRDefault="00BD5999" w:rsidP="00BD5999">
      <w:pPr>
        <w:pStyle w:val="Titolo3"/>
        <w:ind w:left="-5"/>
      </w:pPr>
      <w:r>
        <w:t>c)</w:t>
      </w:r>
      <w:r>
        <w:tab/>
        <w:t xml:space="preserve">una apparecchiatura da produzione validata </w:t>
      </w:r>
    </w:p>
    <w:p w:rsidR="00BD5999" w:rsidRDefault="00BD5999" w:rsidP="00BD5999">
      <w:pPr>
        <w:pStyle w:val="Titolo3"/>
        <w:ind w:left="-5"/>
      </w:pPr>
      <w:r>
        <w:t>d)</w:t>
      </w:r>
      <w:r>
        <w:tab/>
        <w:t xml:space="preserve">una cinetica di rilascio costantemente monitorata </w:t>
      </w:r>
    </w:p>
    <w:p w:rsidR="00BD5999" w:rsidRDefault="00BD5999" w:rsidP="00BD5999">
      <w:pPr>
        <w:pStyle w:val="Titolo3"/>
        <w:ind w:left="-5"/>
      </w:pPr>
      <w:r>
        <w:t>e)</w:t>
      </w:r>
      <w:r>
        <w:tab/>
        <w:t xml:space="preserve">un sistema di controllo diretto da parte di un qualsiasi ente </w:t>
      </w:r>
      <w:proofErr w:type="spellStart"/>
      <w:r>
        <w:t>regolatorio</w:t>
      </w:r>
      <w:proofErr w:type="spellEnd"/>
      <w:r>
        <w:t xml:space="preserve"> sullo sviluppo del medicinale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46. Secondo l’equazione di </w:t>
      </w:r>
      <w:proofErr w:type="spellStart"/>
      <w:r>
        <w:t>Noyes</w:t>
      </w:r>
      <w:proofErr w:type="spellEnd"/>
      <w:r>
        <w:t>–</w:t>
      </w:r>
      <w:proofErr w:type="spellStart"/>
      <w:r>
        <w:t>Whitney</w:t>
      </w:r>
      <w:proofErr w:type="spellEnd"/>
      <w:r>
        <w:t xml:space="preserve"> si ha un aumento della velocità di dissoluzione quando: </w:t>
      </w:r>
    </w:p>
    <w:p w:rsidR="00BD5999" w:rsidRDefault="00BD5999" w:rsidP="00BD5999">
      <w:pPr>
        <w:pStyle w:val="Titolo3"/>
        <w:ind w:left="-5"/>
      </w:pPr>
      <w:r>
        <w:lastRenderedPageBreak/>
        <w:t>a.</w:t>
      </w:r>
      <w:r>
        <w:tab/>
        <w:t xml:space="preserve">la viscosità del mezzo è maggiore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il diametro medio equivalente è maggiore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il mezzo liquido è tenuto costantemente in agitazione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la forma amorfa del principio attivo converte in una forma cristallina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il principio attivo dissolto è rimosso dalla soluzione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47. Quali delle seguenti proprietà sono tipiche di una sospensione flocculata? </w:t>
      </w:r>
    </w:p>
    <w:p w:rsidR="00BD5999" w:rsidRDefault="00BD5999" w:rsidP="00BD5999">
      <w:pPr>
        <w:pStyle w:val="Titolo3"/>
        <w:ind w:left="-5"/>
      </w:pPr>
      <w:r>
        <w:t xml:space="preserve">a. </w:t>
      </w:r>
      <w:r>
        <w:tab/>
        <w:t xml:space="preserve">le particelle solide sono a stretto contatto e formano un sedimento non facilmente ricostituibile b. </w:t>
      </w:r>
      <w:r>
        <w:tab/>
      </w:r>
      <w:proofErr w:type="gramStart"/>
      <w:r>
        <w:t>bassa</w:t>
      </w:r>
      <w:proofErr w:type="gramEnd"/>
      <w:r>
        <w:t xml:space="preserve"> velocità di sedimentazione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tendenza all’affioramento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facile </w:t>
      </w:r>
      <w:proofErr w:type="spellStart"/>
      <w:r>
        <w:t>risospendibilità</w:t>
      </w:r>
      <w:proofErr w:type="spellEnd"/>
      <w:r>
        <w:t xml:space="preserve"> del sedimento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nessuna delle precedenti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48. Un aumentato assorbimento di un farmaco formulato in un cerotto transdermico, dipende: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dalla cristallizzazione del principio attivo nella matrice del cerotto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dall’aumento del grado sovrasaturazione nella matrice del cerotto*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dalla sua incrementata permeazione per via trans follicolare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dalla ripartizione del principio attivo sul supporto del cerotto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dalla ripartizione del principio attivo nel foglio protettivo del cerotto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9. La scorrevolezza di una polvere può essere migliorata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diminuendo il diametro delle particelle che la compongono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aggiungendo un lubrificante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aggiungendo un antiaderente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aggiungendo un </w:t>
      </w:r>
      <w:proofErr w:type="spellStart"/>
      <w:r>
        <w:t>glidante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eliminando l’umidità residua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50. Quali tra le seguenti sostanze ausiliarie possono essere impiegati come flocculanti a. </w:t>
      </w:r>
      <w:r>
        <w:tab/>
        <w:t xml:space="preserve">Trigliceridi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Polielettroliti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Carboidrati </w:t>
      </w:r>
    </w:p>
    <w:p w:rsidR="00BD5999" w:rsidRDefault="00BD5999" w:rsidP="00BD5999">
      <w:pPr>
        <w:pStyle w:val="Titolo3"/>
        <w:ind w:left="-5"/>
      </w:pPr>
      <w:r>
        <w:lastRenderedPageBreak/>
        <w:t>d.</w:t>
      </w:r>
      <w:r>
        <w:tab/>
        <w:t xml:space="preserve">Derivati della paraffina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</w:r>
      <w:proofErr w:type="spellStart"/>
      <w:r>
        <w:t>Parabeni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51. Tra le sostanze ausiliarie comunemente impiegate come leganti nei processi di granulazione ad umido, quale può essere classificata tra i polimeri sintetici: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Acacia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Gelatina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Sorbitolo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Glucosio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</w:r>
      <w:proofErr w:type="spellStart"/>
      <w:r>
        <w:t>Etilcellulosa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52. Quale tra le seguenti risposte risulta ascrivibile agli aspetti biofarmaceutici delle principali vie di somministrazione?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Nessuna delle risposte indicate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Interazione farmaco/recettore 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Dissoluzione del principio attivo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Metabolismo renale del farmaco 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Distribuzione del farmaco nell’organismo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53. Quale delle seguenti definizioni descrive meglio il concetto di biodisponibilità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Analisi matematica dell’andamento temporale dei principi attivi nell’organismo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Valutazione della similitudine dei profili concentrazione/tempo, ottenuti in seguito a somministrazione della stessa dose molare di un principio attivo da una stessa forma farmaceutica per la stessa via di somministrazione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Studio dei meccanismi d'azione dei principi attivi e dei vari effetti farmacologici sugli organismi viventi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Studio dei processi di biotrasformazione attraverso i quali un principio attivo è soggetto ad eliminazione dall’organismo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Facilità con cui un principio attivo è assorbito nell’organismo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54. L’indice di </w:t>
      </w:r>
      <w:proofErr w:type="spellStart"/>
      <w:r>
        <w:t>Hausner</w:t>
      </w:r>
      <w:proofErr w:type="spellEnd"/>
      <w:r>
        <w:t xml:space="preserve"> di una polvere permette di valutare la capacità di una polvere ad assestarsi </w:t>
      </w:r>
    </w:p>
    <w:p w:rsidR="00BD5999" w:rsidRDefault="00BD5999" w:rsidP="00BD5999">
      <w:pPr>
        <w:pStyle w:val="Titolo3"/>
        <w:ind w:left="-5"/>
      </w:pPr>
      <w:r>
        <w:lastRenderedPageBreak/>
        <w:t>a.</w:t>
      </w:r>
      <w:r>
        <w:tab/>
        <w:t xml:space="preserve">in base al rapporto tra il volume apparente prima della compattazione ed il volume finale dopo compattazione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in base al rapporto tra il volume finale dopo compattazione ed il volume apparente prima della compattazione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in base alla differenza tra il volume apparente prima della compattazione ed il volume finale dopo compattazione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in base alla differenza tra il volume finale dopo compattazione ed il volume apparente prima della compattazione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Nessuna delle risposte precedenti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55.  Il processo di granulazione può avvenire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A secco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Ad umido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A letto fluido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Per fusione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Tutte le risposte sono esatte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56.  Quale tra le seguenti categorie delle preparazioni liquide per uso orale NON è corretta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Gocce per uso orale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Polveri per gocce orali 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Sciroppi 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Polveri e granulati per sciroppi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Polveri e granulati per emulsioni orali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57. I conservanti vengono aggiunti per prevenire o rallentare la proliferazione batterica e sono importanti soprattutto nelle preparazioni </w:t>
      </w:r>
      <w:proofErr w:type="spellStart"/>
      <w:r>
        <w:t>multidose</w:t>
      </w:r>
      <w:proofErr w:type="spellEnd"/>
      <w:r>
        <w:t xml:space="preserve">. Il conservante più impiegato nei colliri è 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Acido benzoico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</w:r>
      <w:proofErr w:type="spellStart"/>
      <w:r>
        <w:t>Benzalconio</w:t>
      </w:r>
      <w:proofErr w:type="spellEnd"/>
      <w:r>
        <w:t xml:space="preserve"> cloruro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</w:r>
      <w:proofErr w:type="spellStart"/>
      <w:r>
        <w:t>Cetrimide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</w:r>
      <w:proofErr w:type="spellStart"/>
      <w:r>
        <w:t>Butilidrossianisolo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EDTA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lastRenderedPageBreak/>
        <w:t xml:space="preserve">58. Quale tra i seguenti parametri di processo possono influenzare le caratteristiche tecnologiche delle compresse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Pressione di </w:t>
      </w:r>
      <w:proofErr w:type="spellStart"/>
      <w:r>
        <w:t>comprimitura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Temperatura ambientale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Pressione ambientale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Tempo di </w:t>
      </w:r>
      <w:proofErr w:type="spellStart"/>
      <w:r>
        <w:t>blisteraggio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Illuminamento dei locali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59. A quale dei seguenti ricercatori è riconducibile la classificazione HLB dei tensioattivi </w:t>
      </w:r>
    </w:p>
    <w:p w:rsidR="00BD5999" w:rsidRPr="00BD5999" w:rsidRDefault="00BD5999" w:rsidP="00BD5999">
      <w:pPr>
        <w:pStyle w:val="Titolo3"/>
        <w:ind w:left="-5"/>
        <w:rPr>
          <w:lang w:val="en-GB"/>
        </w:rPr>
      </w:pPr>
      <w:r w:rsidRPr="00BD5999">
        <w:rPr>
          <w:lang w:val="en-GB"/>
        </w:rPr>
        <w:t>a.</w:t>
      </w:r>
      <w:r w:rsidRPr="00BD5999">
        <w:rPr>
          <w:lang w:val="en-GB"/>
        </w:rPr>
        <w:tab/>
        <w:t xml:space="preserve">Brunner </w:t>
      </w:r>
    </w:p>
    <w:p w:rsidR="00BD5999" w:rsidRPr="00BD5999" w:rsidRDefault="00BD5999" w:rsidP="00BD5999">
      <w:pPr>
        <w:pStyle w:val="Titolo3"/>
        <w:ind w:left="-5"/>
        <w:rPr>
          <w:lang w:val="en-GB"/>
        </w:rPr>
      </w:pPr>
      <w:r w:rsidRPr="00BD5999">
        <w:rPr>
          <w:lang w:val="en-GB"/>
        </w:rPr>
        <w:t>b.</w:t>
      </w:r>
      <w:r w:rsidRPr="00BD5999">
        <w:rPr>
          <w:lang w:val="en-GB"/>
        </w:rPr>
        <w:tab/>
        <w:t xml:space="preserve">Nernst </w:t>
      </w:r>
    </w:p>
    <w:p w:rsidR="00BD5999" w:rsidRPr="00BD5999" w:rsidRDefault="00BD5999" w:rsidP="00BD5999">
      <w:pPr>
        <w:pStyle w:val="Titolo3"/>
        <w:ind w:left="-5"/>
        <w:rPr>
          <w:lang w:val="en-GB"/>
        </w:rPr>
      </w:pPr>
      <w:r w:rsidRPr="00BD5999">
        <w:rPr>
          <w:lang w:val="en-GB"/>
        </w:rPr>
        <w:t>c.</w:t>
      </w:r>
      <w:r w:rsidRPr="00BD5999">
        <w:rPr>
          <w:lang w:val="en-GB"/>
        </w:rPr>
        <w:tab/>
        <w:t xml:space="preserve">Davies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</w:r>
      <w:proofErr w:type="spellStart"/>
      <w:r>
        <w:t>Stokes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Einstein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60.  Nella sterilizzazione mediante filtrazione, quale tra i seguenti saggi può essere applicato per la verifica delle caratteristiche della membrana filtrante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Punto di bolla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Punto di gocciolamento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Punto di affioramento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Punto di ebollizione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Punto triplo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  <w:r>
        <w:tab/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61.  Il numero di codice del lotto di un dispositivo medico: 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deve essere riportato sia nell'etichetta che nelle istruzioni per l'uso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deve essere riportato in etichetta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deve essere riportato nelle istruzioni per l'uso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deve essere riportato nel manuale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nessuna delle indicazioni è corretta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lastRenderedPageBreak/>
        <w:t xml:space="preserve">62. In base a quanto riportato in F.U.I. XII </w:t>
      </w:r>
      <w:proofErr w:type="gramStart"/>
      <w:r>
        <w:t>Ed.,</w:t>
      </w:r>
      <w:proofErr w:type="gramEnd"/>
      <w:r>
        <w:t xml:space="preserve"> quale delle seguenti preparazioni rappresenta il preparato officinale “sodio tiosolfato concentrato sterile”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Il concentrato di sodio tiosolfato è una soluzione sterile ed apirogena contenente il 25 per cento m/V di Sodio tiosolfato e l’1,5 per cento m/V di Sodio bicarbonato in Acqua per preparazioni iniettabili.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Il concentrato di sodio tiosolfato è una soluzione sterile ed apirogena contenente il 20 per cento m/V di Sodio tiosolfato e l’1 per cento m/V di Sodio bicarbonato in Acqua per preparazioni iniettabili.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Il concentrato di sodio tiosolfato è una soluzione sterile ed apirogena contenente il 2.5 per cento m/V di Sodio tiosolfato e l’1,5 per cento m/V di Sodio bicarbonato in Acqua per preparazioni iniettabili. </w:t>
      </w:r>
    </w:p>
    <w:p w:rsidR="00BD5999" w:rsidRDefault="00BD5999" w:rsidP="00BD5999">
      <w:pPr>
        <w:pStyle w:val="Titolo3"/>
        <w:ind w:left="-5"/>
      </w:pPr>
      <w:r>
        <w:t>d.</w:t>
      </w:r>
      <w:r>
        <w:tab/>
        <w:t xml:space="preserve">Il concentrato di sodio tiosolfato è una soluzione sterile ed apirogena contenente il 50 per cento m/V di Sodio tiosolfato e l’1,5 per cento m/V di Sodio bicarbonato in Acqua per preparazioni iniettabili.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Nessuna delle preparazioni indicate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63. L’elenco dei farmaci dell’Allegato III-bis </w:t>
      </w:r>
    </w:p>
    <w:p w:rsidR="00BD5999" w:rsidRDefault="00BD5999" w:rsidP="00BD5999">
      <w:pPr>
        <w:pStyle w:val="Titolo3"/>
        <w:ind w:left="-5"/>
      </w:pPr>
      <w:r>
        <w:t>a)</w:t>
      </w:r>
      <w:r>
        <w:tab/>
        <w:t xml:space="preserve">Comprende un apposito elenco di otto farmaci con forte attività analgesica che godono di particolari facilitazioni prescrittive. </w:t>
      </w:r>
    </w:p>
    <w:p w:rsidR="00BD5999" w:rsidRDefault="00BD5999" w:rsidP="00BD5999">
      <w:pPr>
        <w:pStyle w:val="Titolo3"/>
        <w:ind w:left="-5"/>
      </w:pPr>
      <w:r>
        <w:t>b)</w:t>
      </w:r>
      <w:r>
        <w:tab/>
        <w:t xml:space="preserve">Comprende </w:t>
      </w:r>
      <w:proofErr w:type="spellStart"/>
      <w:r>
        <w:t>Buprenorfina</w:t>
      </w:r>
      <w:proofErr w:type="spellEnd"/>
      <w:r>
        <w:t xml:space="preserve">, </w:t>
      </w:r>
      <w:proofErr w:type="spellStart"/>
      <w:r>
        <w:t>Fentanyl</w:t>
      </w:r>
      <w:proofErr w:type="spellEnd"/>
      <w:r>
        <w:t xml:space="preserve"> e </w:t>
      </w:r>
      <w:proofErr w:type="spellStart"/>
      <w:r>
        <w:t>Fenciclidina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c)</w:t>
      </w:r>
      <w:r>
        <w:tab/>
        <w:t xml:space="preserve">Comprende solo Metadone, </w:t>
      </w:r>
      <w:proofErr w:type="spellStart"/>
      <w:r>
        <w:t>Fenciclidina</w:t>
      </w:r>
      <w:proofErr w:type="spellEnd"/>
      <w:r>
        <w:t xml:space="preserve"> e Morfina </w:t>
      </w:r>
    </w:p>
    <w:p w:rsidR="00BD5999" w:rsidRDefault="00BD5999" w:rsidP="00BD5999">
      <w:pPr>
        <w:pStyle w:val="Titolo3"/>
        <w:ind w:left="-5"/>
      </w:pPr>
      <w:r>
        <w:t>d)</w:t>
      </w:r>
      <w:r>
        <w:tab/>
        <w:t xml:space="preserve">Comprende, tra gli altri, </w:t>
      </w:r>
      <w:proofErr w:type="spellStart"/>
      <w:r>
        <w:t>Buprenorfina</w:t>
      </w:r>
      <w:proofErr w:type="spellEnd"/>
      <w:r>
        <w:t xml:space="preserve">, </w:t>
      </w:r>
      <w:proofErr w:type="spellStart"/>
      <w:r>
        <w:t>Ossimorfone</w:t>
      </w:r>
      <w:proofErr w:type="spellEnd"/>
      <w:r>
        <w:t xml:space="preserve"> e </w:t>
      </w:r>
      <w:proofErr w:type="spellStart"/>
      <w:r>
        <w:t>Fentanyl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>e)</w:t>
      </w:r>
      <w:r>
        <w:tab/>
        <w:t xml:space="preserve">Comprende </w:t>
      </w:r>
      <w:proofErr w:type="spellStart"/>
      <w:r>
        <w:t>Ossimorfone</w:t>
      </w:r>
      <w:proofErr w:type="spellEnd"/>
      <w:r>
        <w:t xml:space="preserve">, </w:t>
      </w:r>
      <w:proofErr w:type="spellStart"/>
      <w:r>
        <w:t>Fentanyl</w:t>
      </w:r>
      <w:proofErr w:type="spellEnd"/>
      <w:r>
        <w:t xml:space="preserve">, </w:t>
      </w:r>
      <w:proofErr w:type="spellStart"/>
      <w:r>
        <w:t>Buprenorfina</w:t>
      </w:r>
      <w:proofErr w:type="spellEnd"/>
      <w:r>
        <w:t xml:space="preserve">, </w:t>
      </w:r>
      <w:proofErr w:type="spellStart"/>
      <w:r>
        <w:t>Fenciclidina</w:t>
      </w:r>
      <w:proofErr w:type="spellEnd"/>
      <w:r>
        <w:t xml:space="preserve"> e </w:t>
      </w:r>
      <w:proofErr w:type="spellStart"/>
      <w:r>
        <w:t>Idromorfone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64. Nel caso in cui una preparazione contenga sia un veleno che una sostanza facilmente infiammabile i supplementi previsti dalla tariffa nazionale dei medicinali vengono sommati? </w:t>
      </w:r>
    </w:p>
    <w:p w:rsidR="00BD5999" w:rsidRDefault="00BD5999" w:rsidP="00BD5999">
      <w:pPr>
        <w:pStyle w:val="Titolo3"/>
        <w:ind w:left="-5"/>
      </w:pPr>
      <w:r>
        <w:t>a)</w:t>
      </w:r>
      <w:r>
        <w:tab/>
        <w:t xml:space="preserve">Sì </w:t>
      </w:r>
    </w:p>
    <w:p w:rsidR="00BD5999" w:rsidRDefault="00BD5999" w:rsidP="00BD5999">
      <w:pPr>
        <w:pStyle w:val="Titolo3"/>
        <w:ind w:left="-5"/>
      </w:pPr>
      <w:r>
        <w:t>b)</w:t>
      </w:r>
      <w:r>
        <w:tab/>
        <w:t xml:space="preserve">No, se i dosaggi non sono pericolosi </w:t>
      </w:r>
    </w:p>
    <w:p w:rsidR="00BD5999" w:rsidRDefault="00BD5999" w:rsidP="00BD5999">
      <w:pPr>
        <w:pStyle w:val="Titolo3"/>
        <w:ind w:left="-5"/>
      </w:pPr>
      <w:r>
        <w:t>c)</w:t>
      </w:r>
      <w:r>
        <w:tab/>
        <w:t xml:space="preserve">È a discrezione del farmacista </w:t>
      </w:r>
    </w:p>
    <w:p w:rsidR="00BD5999" w:rsidRDefault="00BD5999" w:rsidP="00BD5999">
      <w:pPr>
        <w:pStyle w:val="Titolo3"/>
        <w:ind w:left="-5"/>
      </w:pPr>
      <w:r>
        <w:t>d)</w:t>
      </w:r>
      <w:r>
        <w:tab/>
        <w:t xml:space="preserve">Non è previsto alcun supplemento per le sostanze facilmente infiammabili </w:t>
      </w:r>
    </w:p>
    <w:p w:rsidR="00BD5999" w:rsidRDefault="00BD5999" w:rsidP="00BD5999">
      <w:pPr>
        <w:pStyle w:val="Titolo3"/>
        <w:ind w:left="-5"/>
      </w:pPr>
      <w:r>
        <w:t>e)</w:t>
      </w:r>
      <w:r>
        <w:tab/>
        <w:t xml:space="preserve">Si, ma solo per le farmacie rurali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65. Quale, tra quelli indicati, è il registro di entrata e uscita che il farmacista deve tenere in farmacia? </w:t>
      </w:r>
    </w:p>
    <w:p w:rsidR="00BD5999" w:rsidRDefault="00BD5999" w:rsidP="00BD5999">
      <w:pPr>
        <w:pStyle w:val="Titolo3"/>
        <w:ind w:left="-5"/>
      </w:pPr>
      <w:r>
        <w:t xml:space="preserve">Quello </w:t>
      </w:r>
    </w:p>
    <w:p w:rsidR="00BD5999" w:rsidRDefault="00BD5999" w:rsidP="00BD5999">
      <w:pPr>
        <w:pStyle w:val="Titolo3"/>
        <w:ind w:left="-5"/>
      </w:pPr>
      <w:r>
        <w:t>a)</w:t>
      </w:r>
      <w:r>
        <w:tab/>
        <w:t xml:space="preserve">dei mangimi medicati </w:t>
      </w:r>
    </w:p>
    <w:p w:rsidR="00BD5999" w:rsidRDefault="00BD5999" w:rsidP="00BD5999">
      <w:pPr>
        <w:pStyle w:val="Titolo3"/>
        <w:ind w:left="-5"/>
      </w:pPr>
      <w:r>
        <w:t>b)</w:t>
      </w:r>
      <w:r>
        <w:tab/>
        <w:t xml:space="preserve">degli emoderivati </w:t>
      </w:r>
    </w:p>
    <w:p w:rsidR="00BD5999" w:rsidRDefault="00BD5999" w:rsidP="00BD5999">
      <w:pPr>
        <w:pStyle w:val="Titolo3"/>
        <w:ind w:left="-5"/>
      </w:pPr>
      <w:r>
        <w:t>c)</w:t>
      </w:r>
      <w:r>
        <w:tab/>
        <w:t xml:space="preserve">dei </w:t>
      </w:r>
      <w:proofErr w:type="spellStart"/>
      <w:r>
        <w:t>radiofarmaci</w:t>
      </w:r>
      <w:proofErr w:type="spellEnd"/>
      <w:r>
        <w:t xml:space="preserve"> </w:t>
      </w:r>
    </w:p>
    <w:p w:rsidR="00BD5999" w:rsidRDefault="00BD5999" w:rsidP="00BD5999">
      <w:pPr>
        <w:pStyle w:val="Titolo3"/>
        <w:ind w:left="-5"/>
      </w:pPr>
      <w:r>
        <w:lastRenderedPageBreak/>
        <w:t>d)</w:t>
      </w:r>
      <w:r>
        <w:tab/>
        <w:t xml:space="preserve">delle ricette contenenti veleni </w:t>
      </w:r>
    </w:p>
    <w:p w:rsidR="00BD5999" w:rsidRDefault="00BD5999" w:rsidP="00BD5999">
      <w:pPr>
        <w:pStyle w:val="Titolo3"/>
        <w:ind w:left="-5"/>
      </w:pPr>
      <w:r>
        <w:t>e)</w:t>
      </w:r>
      <w:r>
        <w:tab/>
        <w:t xml:space="preserve">nessuno di quelli indicati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66. I medici specialisti non convenzionati possono ritirare ed utilizzare il ricettario RMR? </w:t>
      </w:r>
    </w:p>
    <w:p w:rsidR="00BD5999" w:rsidRDefault="00BD5999" w:rsidP="00BD5999">
      <w:pPr>
        <w:pStyle w:val="Titolo3"/>
        <w:ind w:left="-5"/>
      </w:pPr>
      <w:r>
        <w:t>a)</w:t>
      </w:r>
      <w:r>
        <w:tab/>
        <w:t xml:space="preserve">No </w:t>
      </w:r>
    </w:p>
    <w:p w:rsidR="00BD5999" w:rsidRDefault="00BD5999" w:rsidP="00BD5999">
      <w:pPr>
        <w:pStyle w:val="Titolo3"/>
        <w:ind w:left="-5"/>
      </w:pPr>
      <w:r>
        <w:t>b)</w:t>
      </w:r>
      <w:r>
        <w:tab/>
        <w:t xml:space="preserve">Sì, sempre </w:t>
      </w:r>
    </w:p>
    <w:p w:rsidR="00BD5999" w:rsidRDefault="00BD5999" w:rsidP="00BD5999">
      <w:pPr>
        <w:pStyle w:val="Titolo3"/>
        <w:ind w:left="-5"/>
      </w:pPr>
      <w:r>
        <w:t>c)</w:t>
      </w:r>
      <w:r>
        <w:tab/>
        <w:t xml:space="preserve">Sì, ma non per prescrizioni rimborsabili dal SSN </w:t>
      </w:r>
    </w:p>
    <w:p w:rsidR="00BD5999" w:rsidRDefault="00BD5999" w:rsidP="00BD5999">
      <w:pPr>
        <w:pStyle w:val="Titolo3"/>
        <w:ind w:left="-5"/>
      </w:pPr>
      <w:r>
        <w:t>d)</w:t>
      </w:r>
      <w:r>
        <w:tab/>
        <w:t xml:space="preserve">Sì, ma solo per prescrizioni rimborsabili con il SSN </w:t>
      </w:r>
    </w:p>
    <w:p w:rsidR="00BD5999" w:rsidRDefault="00BD5999" w:rsidP="00BD5999">
      <w:pPr>
        <w:pStyle w:val="Titolo3"/>
        <w:ind w:left="-5"/>
      </w:pPr>
      <w:r>
        <w:t>e)</w:t>
      </w:r>
      <w:r>
        <w:tab/>
        <w:t xml:space="preserve">Nei casi contemplati nelle lettere c e d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67. Il Registro di carico e scarico delle sostanze stupefacenti e psicotrope, in dotazione delle Unità Operative Farmaceutiche </w:t>
      </w:r>
      <w:proofErr w:type="gramStart"/>
      <w:r>
        <w:t>delle  strutture</w:t>
      </w:r>
      <w:proofErr w:type="gramEnd"/>
      <w:r>
        <w:t xml:space="preserve"> sanitarie pubbliche,  è soggetto a chiusura annuale? </w:t>
      </w:r>
    </w:p>
    <w:p w:rsidR="00BD5999" w:rsidRDefault="00BD5999" w:rsidP="00BD5999">
      <w:pPr>
        <w:pStyle w:val="Titolo3"/>
        <w:ind w:left="-5"/>
      </w:pPr>
      <w:r>
        <w:t>a)</w:t>
      </w:r>
      <w:r>
        <w:tab/>
        <w:t xml:space="preserve">Sì, al 31 dicembre di ogni anno </w:t>
      </w:r>
    </w:p>
    <w:p w:rsidR="00BD5999" w:rsidRDefault="00BD5999" w:rsidP="00BD5999">
      <w:pPr>
        <w:pStyle w:val="Titolo3"/>
        <w:ind w:left="-5"/>
      </w:pPr>
      <w:r>
        <w:t>b)</w:t>
      </w:r>
      <w:r>
        <w:tab/>
        <w:t xml:space="preserve">Ogni due anni </w:t>
      </w:r>
    </w:p>
    <w:p w:rsidR="00BD5999" w:rsidRDefault="00BD5999" w:rsidP="00BD5999">
      <w:pPr>
        <w:pStyle w:val="Titolo3"/>
        <w:ind w:left="-5"/>
      </w:pPr>
      <w:r>
        <w:t>c)</w:t>
      </w:r>
      <w:r>
        <w:tab/>
        <w:t xml:space="preserve">Sì, ad inizio anno </w:t>
      </w:r>
    </w:p>
    <w:p w:rsidR="00BD5999" w:rsidRDefault="00BD5999" w:rsidP="00BD5999">
      <w:pPr>
        <w:pStyle w:val="Titolo3"/>
        <w:ind w:left="-5"/>
      </w:pPr>
      <w:r>
        <w:t>d)</w:t>
      </w:r>
      <w:r>
        <w:tab/>
        <w:t xml:space="preserve">Ogni cinque anni </w:t>
      </w:r>
    </w:p>
    <w:p w:rsidR="00BD5999" w:rsidRDefault="00BD5999" w:rsidP="00BD5999">
      <w:pPr>
        <w:pStyle w:val="Titolo3"/>
        <w:ind w:left="-5"/>
      </w:pPr>
      <w:r>
        <w:t>e)</w:t>
      </w:r>
      <w:r>
        <w:tab/>
        <w:t xml:space="preserve">No, non è necessaria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68. Il prezzo di acquisto delle sostanze non presenti in allegato A deve essere raddoppiato? </w:t>
      </w:r>
    </w:p>
    <w:p w:rsidR="00BD5999" w:rsidRDefault="00BD5999" w:rsidP="00BD5999">
      <w:pPr>
        <w:pStyle w:val="Titolo3"/>
        <w:ind w:left="-5"/>
      </w:pPr>
      <w:r>
        <w:t>a)</w:t>
      </w:r>
      <w:r>
        <w:tab/>
        <w:t xml:space="preserve">Mai </w:t>
      </w:r>
    </w:p>
    <w:p w:rsidR="00BD5999" w:rsidRDefault="00BD5999" w:rsidP="00BD5999">
      <w:pPr>
        <w:pStyle w:val="Titolo3"/>
        <w:ind w:left="-5"/>
      </w:pPr>
      <w:r>
        <w:t>b)</w:t>
      </w:r>
      <w:r>
        <w:tab/>
        <w:t xml:space="preserve">Sempre </w:t>
      </w:r>
    </w:p>
    <w:p w:rsidR="00BD5999" w:rsidRDefault="00BD5999" w:rsidP="00BD5999">
      <w:pPr>
        <w:pStyle w:val="Titolo3"/>
        <w:ind w:left="-5"/>
      </w:pPr>
      <w:r>
        <w:t>c)</w:t>
      </w:r>
      <w:r>
        <w:tab/>
        <w:t xml:space="preserve">Solo quando il prezzo al grammo è inferiore a 10 euro </w:t>
      </w:r>
    </w:p>
    <w:p w:rsidR="00BD5999" w:rsidRDefault="00BD5999" w:rsidP="00BD5999">
      <w:pPr>
        <w:pStyle w:val="Titolo3"/>
        <w:ind w:left="-5"/>
      </w:pPr>
      <w:r>
        <w:t>d)</w:t>
      </w:r>
      <w:r>
        <w:tab/>
        <w:t xml:space="preserve">Solo quando il prezzo al grammo è superiore a 10 euro </w:t>
      </w:r>
    </w:p>
    <w:p w:rsidR="00BD5999" w:rsidRDefault="00BD5999" w:rsidP="00BD5999">
      <w:pPr>
        <w:pStyle w:val="Titolo3"/>
        <w:ind w:left="-5"/>
      </w:pPr>
      <w:r>
        <w:t>e)</w:t>
      </w:r>
      <w:r>
        <w:tab/>
        <w:t xml:space="preserve">Per garantire la concorrenza è lasciata facoltà al farmacista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69. Per essere immesso in commercio in un Paese dell’Unione europea, un medicinale </w:t>
      </w:r>
      <w:proofErr w:type="spellStart"/>
      <w:r>
        <w:t>biosimilare</w:t>
      </w:r>
      <w:proofErr w:type="spellEnd"/>
      <w:r>
        <w:t xml:space="preserve">: </w:t>
      </w:r>
    </w:p>
    <w:p w:rsidR="00BD5999" w:rsidRDefault="00BD5999" w:rsidP="00BD5999">
      <w:pPr>
        <w:pStyle w:val="Titolo3"/>
        <w:ind w:left="-5"/>
      </w:pPr>
      <w:r>
        <w:t>A.</w:t>
      </w:r>
      <w:r>
        <w:tab/>
        <w:t xml:space="preserve">non deve essere provvisto di AIC in quanto identico ad un medicinale già commercializzato </w:t>
      </w:r>
    </w:p>
    <w:p w:rsidR="00BD5999" w:rsidRDefault="00BD5999" w:rsidP="00BD5999">
      <w:pPr>
        <w:pStyle w:val="Titolo3"/>
        <w:ind w:left="-5"/>
      </w:pPr>
      <w:r>
        <w:t>B.</w:t>
      </w:r>
      <w:r>
        <w:tab/>
        <w:t xml:space="preserve">non deve essere provvisto di AIC poiché è sufficiente un certificato di conformità alle Norme di Buona Fabbricazione da parte dell’Autorità competente </w:t>
      </w:r>
    </w:p>
    <w:p w:rsidR="00BD5999" w:rsidRDefault="00BD5999" w:rsidP="00BD5999">
      <w:pPr>
        <w:pStyle w:val="Titolo3"/>
        <w:ind w:left="-5"/>
      </w:pPr>
      <w:r>
        <w:t>C.</w:t>
      </w:r>
      <w:r>
        <w:tab/>
        <w:t xml:space="preserve">deve essere provvisto di autorizzazione all’immissione in commercio (AIC), come ogni medicinale di origine industriale </w:t>
      </w:r>
    </w:p>
    <w:p w:rsidR="00BD5999" w:rsidRDefault="00BD5999" w:rsidP="00BD5999">
      <w:pPr>
        <w:pStyle w:val="Titolo3"/>
        <w:ind w:left="-5"/>
      </w:pPr>
      <w:r>
        <w:lastRenderedPageBreak/>
        <w:t>D.</w:t>
      </w:r>
      <w:r>
        <w:tab/>
        <w:t xml:space="preserve">deve essere provvisto di una speciale autorizzazione che ne permette la commercializzazione solo nei Paesi in cui non è disponibile il medicinale di riferimento </w:t>
      </w:r>
    </w:p>
    <w:p w:rsidR="00BD5999" w:rsidRDefault="00BD5999" w:rsidP="00BD5999">
      <w:pPr>
        <w:pStyle w:val="Titolo3"/>
        <w:ind w:left="-5"/>
      </w:pPr>
      <w:r>
        <w:t>E.</w:t>
      </w:r>
      <w:r>
        <w:tab/>
        <w:t xml:space="preserve">Tutte le affermazioni precedenti sono errate </w:t>
      </w:r>
    </w:p>
    <w:p w:rsidR="00BD5999" w:rsidRDefault="00BD5999" w:rsidP="00BD5999">
      <w:pPr>
        <w:pStyle w:val="Titolo3"/>
        <w:ind w:left="-5"/>
      </w:pPr>
      <w:r>
        <w:t xml:space="preserve"> </w:t>
      </w:r>
    </w:p>
    <w:p w:rsidR="00BD5999" w:rsidRDefault="00BD5999" w:rsidP="00BD5999">
      <w:pPr>
        <w:pStyle w:val="Titolo3"/>
        <w:ind w:left="-5"/>
      </w:pPr>
      <w:r>
        <w:t xml:space="preserve">70. Quale IVA si applica ai preparati magistrali? </w:t>
      </w:r>
    </w:p>
    <w:p w:rsidR="00BD5999" w:rsidRDefault="00BD5999" w:rsidP="00BD5999">
      <w:pPr>
        <w:pStyle w:val="Titolo3"/>
        <w:ind w:left="-5"/>
      </w:pPr>
      <w:r>
        <w:t>a)</w:t>
      </w:r>
      <w:r>
        <w:tab/>
        <w:t xml:space="preserve">4% </w:t>
      </w:r>
    </w:p>
    <w:p w:rsidR="00BD5999" w:rsidRDefault="00BD5999" w:rsidP="00BD5999">
      <w:pPr>
        <w:pStyle w:val="Titolo3"/>
        <w:ind w:left="-5"/>
      </w:pPr>
      <w:r>
        <w:t>b)</w:t>
      </w:r>
      <w:r>
        <w:tab/>
        <w:t xml:space="preserve">8% </w:t>
      </w:r>
    </w:p>
    <w:p w:rsidR="00BD5999" w:rsidRDefault="00BD5999" w:rsidP="00BD5999">
      <w:pPr>
        <w:pStyle w:val="Titolo3"/>
        <w:ind w:left="-5"/>
      </w:pPr>
      <w:r>
        <w:t>c)</w:t>
      </w:r>
      <w:r>
        <w:tab/>
        <w:t xml:space="preserve">10% </w:t>
      </w:r>
    </w:p>
    <w:p w:rsidR="00BD5999" w:rsidRDefault="00BD5999" w:rsidP="00BD5999">
      <w:pPr>
        <w:pStyle w:val="Titolo3"/>
        <w:ind w:left="-5"/>
      </w:pPr>
      <w:r>
        <w:t>d)</w:t>
      </w:r>
      <w:r>
        <w:tab/>
        <w:t xml:space="preserve">22% </w:t>
      </w:r>
    </w:p>
    <w:p w:rsidR="00662147" w:rsidRDefault="00BD5999" w:rsidP="00BD5999">
      <w:pPr>
        <w:pStyle w:val="Titolo3"/>
        <w:ind w:left="-5"/>
      </w:pPr>
      <w:r>
        <w:t>e)</w:t>
      </w:r>
      <w:r>
        <w:tab/>
        <w:t>Non è prevista tale applicazione</w:t>
      </w:r>
    </w:p>
    <w:p w:rsidR="00662147" w:rsidRDefault="00301953">
      <w:pPr>
        <w:spacing w:after="177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662147" w:rsidRDefault="00301953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662147" w:rsidRDefault="00301953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5B167D" w:rsidRDefault="00301953">
      <w:pPr>
        <w:spacing w:after="0" w:line="259" w:lineRule="auto"/>
        <w:ind w:left="0" w:right="0" w:firstLine="0"/>
        <w:jc w:val="left"/>
        <w:rPr>
          <w:color w:val="222222"/>
        </w:rPr>
      </w:pPr>
      <w:r>
        <w:rPr>
          <w:color w:val="222222"/>
        </w:rPr>
        <w:t xml:space="preserve"> </w:t>
      </w:r>
    </w:p>
    <w:p w:rsidR="005B167D" w:rsidRDefault="005B167D" w:rsidP="005B167D">
      <w:r>
        <w:br w:type="page"/>
      </w:r>
    </w:p>
    <w:p w:rsidR="00BD4992" w:rsidRDefault="00BD4992" w:rsidP="00BD4992">
      <w:pPr>
        <w:pStyle w:val="Titolo3"/>
        <w:ind w:left="-5"/>
      </w:pPr>
      <w:r>
        <w:lastRenderedPageBreak/>
        <w:t xml:space="preserve">- </w:t>
      </w:r>
      <w:r>
        <w:t xml:space="preserve">QUESITI CAMPIONE, </w:t>
      </w:r>
      <w:r>
        <w:t>CON</w:t>
      </w:r>
      <w:r>
        <w:t xml:space="preserve"> INDICAZIONE DI RISPOSTA ESATTA</w:t>
      </w:r>
    </w:p>
    <w:p w:rsidR="00BD4992" w:rsidRDefault="00BD4992" w:rsidP="005B167D">
      <w:pPr>
        <w:spacing w:after="183" w:line="259" w:lineRule="auto"/>
        <w:ind w:left="-5"/>
        <w:rPr>
          <w:rFonts w:ascii="Arial" w:eastAsia="Arial" w:hAnsi="Arial" w:cs="Arial"/>
          <w:sz w:val="20"/>
        </w:rPr>
      </w:pPr>
    </w:p>
    <w:p w:rsidR="005B167D" w:rsidRDefault="005B167D" w:rsidP="005B167D">
      <w:pPr>
        <w:spacing w:after="183" w:line="259" w:lineRule="auto"/>
        <w:ind w:left="-5"/>
      </w:pPr>
      <w:r>
        <w:rPr>
          <w:rFonts w:ascii="Arial" w:eastAsia="Arial" w:hAnsi="Arial" w:cs="Arial"/>
          <w:sz w:val="20"/>
        </w:rPr>
        <w:t xml:space="preserve">1. Indicare quali degli effetti sotto riportati è attribuibile ai corticosteroidi: </w:t>
      </w:r>
    </w:p>
    <w:p w:rsidR="005B167D" w:rsidRDefault="005B167D" w:rsidP="005B167D">
      <w:pPr>
        <w:pStyle w:val="Titolo1"/>
        <w:ind w:left="-5"/>
      </w:pPr>
      <w:r>
        <w:t xml:space="preserve">A inibizione della trascrizione genica di alcune citochine </w:t>
      </w:r>
    </w:p>
    <w:p w:rsidR="005B167D" w:rsidRDefault="005B167D" w:rsidP="005B167D">
      <w:pPr>
        <w:numPr>
          <w:ilvl w:val="0"/>
          <w:numId w:val="3"/>
        </w:numPr>
        <w:spacing w:after="175" w:line="258" w:lineRule="auto"/>
        <w:ind w:right="0" w:hanging="187"/>
        <w:jc w:val="left"/>
      </w:pPr>
      <w:proofErr w:type="gramStart"/>
      <w:r>
        <w:t>aumento</w:t>
      </w:r>
      <w:proofErr w:type="gramEnd"/>
      <w:r>
        <w:t xml:space="preserve"> della migrazione degli eosinofili nell'asma allergico </w:t>
      </w:r>
    </w:p>
    <w:p w:rsidR="005B167D" w:rsidRDefault="005B167D" w:rsidP="005B167D">
      <w:pPr>
        <w:numPr>
          <w:ilvl w:val="0"/>
          <w:numId w:val="3"/>
        </w:numPr>
        <w:spacing w:after="175" w:line="258" w:lineRule="auto"/>
        <w:ind w:right="0" w:hanging="187"/>
        <w:jc w:val="left"/>
      </w:pPr>
      <w:proofErr w:type="gramStart"/>
      <w:r>
        <w:t>aumento</w:t>
      </w:r>
      <w:proofErr w:type="gramEnd"/>
      <w:r>
        <w:t xml:space="preserve"> della secrezione di muco a livello bronchiale </w:t>
      </w:r>
    </w:p>
    <w:p w:rsidR="005B167D" w:rsidRDefault="005B167D" w:rsidP="005B167D">
      <w:pPr>
        <w:numPr>
          <w:ilvl w:val="0"/>
          <w:numId w:val="3"/>
        </w:numPr>
        <w:spacing w:after="175" w:line="258" w:lineRule="auto"/>
        <w:ind w:right="0" w:hanging="187"/>
        <w:jc w:val="left"/>
      </w:pPr>
      <w:proofErr w:type="gramStart"/>
      <w:r>
        <w:t>edema</w:t>
      </w:r>
      <w:proofErr w:type="gramEnd"/>
      <w:r>
        <w:t xml:space="preserve"> interstiziale </w:t>
      </w:r>
    </w:p>
    <w:p w:rsidR="005B167D" w:rsidRDefault="005B167D" w:rsidP="005B167D">
      <w:pPr>
        <w:numPr>
          <w:ilvl w:val="0"/>
          <w:numId w:val="3"/>
        </w:numPr>
        <w:spacing w:after="175" w:line="258" w:lineRule="auto"/>
        <w:ind w:right="0" w:hanging="187"/>
        <w:jc w:val="left"/>
      </w:pPr>
      <w:r>
        <w:t xml:space="preserve">Accumulo adiposo agli arti </w:t>
      </w:r>
    </w:p>
    <w:p w:rsidR="005B167D" w:rsidRDefault="005B167D" w:rsidP="005B167D">
      <w:pPr>
        <w:spacing w:after="136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83" w:line="259" w:lineRule="auto"/>
        <w:ind w:left="-5"/>
      </w:pPr>
      <w:r>
        <w:rPr>
          <w:rFonts w:ascii="Arial" w:eastAsia="Arial" w:hAnsi="Arial" w:cs="Arial"/>
          <w:sz w:val="20"/>
        </w:rPr>
        <w:t xml:space="preserve">2. La </w:t>
      </w:r>
      <w:proofErr w:type="spellStart"/>
      <w:r>
        <w:rPr>
          <w:rFonts w:ascii="Arial" w:eastAsia="Arial" w:hAnsi="Arial" w:cs="Arial"/>
          <w:sz w:val="20"/>
        </w:rPr>
        <w:t>calcineurina</w:t>
      </w:r>
      <w:proofErr w:type="spellEnd"/>
      <w:r>
        <w:rPr>
          <w:rFonts w:ascii="Arial" w:eastAsia="Arial" w:hAnsi="Arial" w:cs="Arial"/>
          <w:sz w:val="20"/>
        </w:rPr>
        <w:t xml:space="preserve"> è il target di quale farmaco: </w:t>
      </w:r>
    </w:p>
    <w:p w:rsidR="005B167D" w:rsidRDefault="005B167D" w:rsidP="005B167D">
      <w:pPr>
        <w:numPr>
          <w:ilvl w:val="0"/>
          <w:numId w:val="4"/>
        </w:numPr>
        <w:spacing w:after="175" w:line="258" w:lineRule="auto"/>
        <w:ind w:right="0" w:hanging="187"/>
        <w:jc w:val="left"/>
      </w:pPr>
      <w:proofErr w:type="spellStart"/>
      <w:proofErr w:type="gramStart"/>
      <w:r>
        <w:t>sertralina</w:t>
      </w:r>
      <w:proofErr w:type="spellEnd"/>
      <w:proofErr w:type="gramEnd"/>
      <w:r>
        <w:t xml:space="preserve"> </w:t>
      </w:r>
    </w:p>
    <w:p w:rsidR="005B167D" w:rsidRDefault="005B167D" w:rsidP="005B167D">
      <w:pPr>
        <w:numPr>
          <w:ilvl w:val="0"/>
          <w:numId w:val="4"/>
        </w:numPr>
        <w:spacing w:after="175" w:line="258" w:lineRule="auto"/>
        <w:ind w:right="0" w:hanging="187"/>
        <w:jc w:val="left"/>
      </w:pPr>
      <w:proofErr w:type="gramStart"/>
      <w:r>
        <w:t>calcitonina</w:t>
      </w:r>
      <w:proofErr w:type="gramEnd"/>
      <w:r>
        <w:t xml:space="preserve"> </w:t>
      </w:r>
    </w:p>
    <w:p w:rsidR="005B167D" w:rsidRDefault="005B167D" w:rsidP="005B167D">
      <w:pPr>
        <w:numPr>
          <w:ilvl w:val="0"/>
          <w:numId w:val="4"/>
        </w:numPr>
        <w:spacing w:after="175" w:line="258" w:lineRule="auto"/>
        <w:ind w:right="0" w:hanging="187"/>
        <w:jc w:val="left"/>
      </w:pPr>
      <w:proofErr w:type="spellStart"/>
      <w:proofErr w:type="gramStart"/>
      <w:r>
        <w:t>sirolimus</w:t>
      </w:r>
      <w:proofErr w:type="spellEnd"/>
      <w:proofErr w:type="gramEnd"/>
      <w:r>
        <w:t xml:space="preserve"> </w:t>
      </w:r>
    </w:p>
    <w:p w:rsidR="005B167D" w:rsidRDefault="005B167D" w:rsidP="005B167D">
      <w:pPr>
        <w:numPr>
          <w:ilvl w:val="0"/>
          <w:numId w:val="4"/>
        </w:numPr>
        <w:spacing w:after="175" w:line="258" w:lineRule="auto"/>
        <w:ind w:right="0" w:hanging="187"/>
        <w:jc w:val="left"/>
      </w:pPr>
      <w:proofErr w:type="spellStart"/>
      <w:proofErr w:type="gramStart"/>
      <w:r>
        <w:t>daclizumab</w:t>
      </w:r>
      <w:proofErr w:type="spellEnd"/>
      <w:proofErr w:type="gramEnd"/>
      <w:r>
        <w:t xml:space="preserve"> </w:t>
      </w:r>
    </w:p>
    <w:p w:rsidR="005B167D" w:rsidRDefault="005B167D" w:rsidP="005B167D">
      <w:pPr>
        <w:pStyle w:val="Titolo1"/>
        <w:ind w:left="-5"/>
      </w:pPr>
      <w:r>
        <w:t xml:space="preserve">E </w:t>
      </w:r>
      <w:proofErr w:type="spellStart"/>
      <w:r>
        <w:t>tacrolimus</w:t>
      </w:r>
      <w:proofErr w:type="spellEnd"/>
      <w:r>
        <w:t xml:space="preserve"> mediante il legame alla proteina FK506 </w:t>
      </w:r>
    </w:p>
    <w:p w:rsidR="005B167D" w:rsidRDefault="005B167D" w:rsidP="005B167D">
      <w:pPr>
        <w:spacing w:after="139" w:line="259" w:lineRule="auto"/>
        <w:ind w:left="0" w:firstLine="0"/>
      </w:pPr>
      <w:r>
        <w:rPr>
          <w:b/>
        </w:rPr>
        <w:t xml:space="preserve"> </w:t>
      </w:r>
    </w:p>
    <w:p w:rsidR="005B167D" w:rsidRDefault="005B167D" w:rsidP="005B167D">
      <w:pPr>
        <w:spacing w:after="183" w:line="259" w:lineRule="auto"/>
        <w:ind w:left="-5"/>
      </w:pPr>
      <w:r>
        <w:rPr>
          <w:rFonts w:ascii="Arial" w:eastAsia="Arial" w:hAnsi="Arial" w:cs="Arial"/>
          <w:sz w:val="20"/>
        </w:rPr>
        <w:t xml:space="preserve">3. Quale tra i seguenti farmaci è un inibitore irreversibile delle </w:t>
      </w:r>
      <w:proofErr w:type="spellStart"/>
      <w:r>
        <w:rPr>
          <w:rFonts w:ascii="Arial" w:eastAsia="Arial" w:hAnsi="Arial" w:cs="Arial"/>
          <w:sz w:val="20"/>
        </w:rPr>
        <w:t>ciclossigenasi</w:t>
      </w:r>
      <w:proofErr w:type="spellEnd"/>
      <w:r>
        <w:rPr>
          <w:rFonts w:ascii="Arial" w:eastAsia="Arial" w:hAnsi="Arial" w:cs="Arial"/>
          <w:sz w:val="20"/>
        </w:rPr>
        <w:t xml:space="preserve">? </w:t>
      </w:r>
    </w:p>
    <w:p w:rsidR="005B167D" w:rsidRDefault="005B167D" w:rsidP="005B167D">
      <w:pPr>
        <w:numPr>
          <w:ilvl w:val="0"/>
          <w:numId w:val="5"/>
        </w:numPr>
        <w:spacing w:after="175" w:line="258" w:lineRule="auto"/>
        <w:ind w:right="0" w:hanging="178"/>
        <w:jc w:val="left"/>
      </w:pPr>
      <w:proofErr w:type="spellStart"/>
      <w:proofErr w:type="gramStart"/>
      <w:r>
        <w:t>diclofenac</w:t>
      </w:r>
      <w:proofErr w:type="spellEnd"/>
      <w:proofErr w:type="gramEnd"/>
      <w:r>
        <w:t xml:space="preserve"> </w:t>
      </w:r>
    </w:p>
    <w:p w:rsidR="005B167D" w:rsidRDefault="005B167D" w:rsidP="005B167D">
      <w:pPr>
        <w:numPr>
          <w:ilvl w:val="0"/>
          <w:numId w:val="5"/>
        </w:numPr>
        <w:spacing w:after="175" w:line="258" w:lineRule="auto"/>
        <w:ind w:right="0" w:hanging="178"/>
        <w:jc w:val="left"/>
      </w:pPr>
      <w:proofErr w:type="gramStart"/>
      <w:r>
        <w:t>paracetamolo</w:t>
      </w:r>
      <w:proofErr w:type="gramEnd"/>
      <w:r>
        <w:t xml:space="preserve"> </w:t>
      </w:r>
    </w:p>
    <w:p w:rsidR="005B167D" w:rsidRDefault="005B167D" w:rsidP="005B167D">
      <w:pPr>
        <w:pStyle w:val="Titolo1"/>
        <w:ind w:left="-5"/>
      </w:pPr>
      <w:r>
        <w:t xml:space="preserve">C aspirina </w:t>
      </w:r>
    </w:p>
    <w:p w:rsidR="005B167D" w:rsidRDefault="005B167D" w:rsidP="005B167D">
      <w:pPr>
        <w:numPr>
          <w:ilvl w:val="0"/>
          <w:numId w:val="6"/>
        </w:numPr>
        <w:spacing w:after="175" w:line="258" w:lineRule="auto"/>
        <w:ind w:right="0" w:hanging="187"/>
        <w:jc w:val="left"/>
      </w:pPr>
      <w:proofErr w:type="spellStart"/>
      <w:proofErr w:type="gramStart"/>
      <w:r>
        <w:t>nifedipina</w:t>
      </w:r>
      <w:proofErr w:type="spellEnd"/>
      <w:proofErr w:type="gramEnd"/>
      <w:r>
        <w:t xml:space="preserve"> </w:t>
      </w:r>
    </w:p>
    <w:p w:rsidR="005B167D" w:rsidRDefault="005B167D" w:rsidP="005B167D">
      <w:pPr>
        <w:numPr>
          <w:ilvl w:val="0"/>
          <w:numId w:val="6"/>
        </w:numPr>
        <w:spacing w:after="175" w:line="258" w:lineRule="auto"/>
        <w:ind w:right="0" w:hanging="187"/>
        <w:jc w:val="left"/>
      </w:pPr>
      <w:proofErr w:type="gramStart"/>
      <w:r>
        <w:t>prednisolone</w:t>
      </w:r>
      <w:proofErr w:type="gramEnd"/>
      <w:r>
        <w:t xml:space="preserve"> </w:t>
      </w:r>
    </w:p>
    <w:p w:rsidR="005B167D" w:rsidRDefault="005B167D" w:rsidP="005B167D">
      <w:pPr>
        <w:spacing w:after="136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83" w:line="259" w:lineRule="auto"/>
        <w:ind w:left="-5"/>
      </w:pPr>
      <w:r>
        <w:rPr>
          <w:rFonts w:ascii="Arial" w:eastAsia="Arial" w:hAnsi="Arial" w:cs="Arial"/>
          <w:sz w:val="20"/>
        </w:rPr>
        <w:t xml:space="preserve">4. I </w:t>
      </w:r>
      <w:proofErr w:type="spellStart"/>
      <w:r>
        <w:rPr>
          <w:rFonts w:ascii="Arial" w:eastAsia="Arial" w:hAnsi="Arial" w:cs="Arial"/>
          <w:sz w:val="20"/>
        </w:rPr>
        <w:t>cromoni</w:t>
      </w:r>
      <w:proofErr w:type="spellEnd"/>
      <w:r>
        <w:rPr>
          <w:rFonts w:ascii="Arial" w:eastAsia="Arial" w:hAnsi="Arial" w:cs="Arial"/>
          <w:sz w:val="20"/>
        </w:rPr>
        <w:t xml:space="preserve"> sono indicati: </w:t>
      </w:r>
    </w:p>
    <w:p w:rsidR="005B167D" w:rsidRDefault="005B167D" w:rsidP="005B167D">
      <w:pPr>
        <w:numPr>
          <w:ilvl w:val="0"/>
          <w:numId w:val="7"/>
        </w:numPr>
        <w:spacing w:after="175" w:line="258" w:lineRule="auto"/>
        <w:ind w:right="0" w:hanging="178"/>
        <w:jc w:val="left"/>
      </w:pPr>
      <w:proofErr w:type="gramStart"/>
      <w:r>
        <w:t>nell'attacco</w:t>
      </w:r>
      <w:proofErr w:type="gramEnd"/>
      <w:r>
        <w:t xml:space="preserve"> acuto d'asma </w:t>
      </w:r>
    </w:p>
    <w:p w:rsidR="005B167D" w:rsidRDefault="005B167D" w:rsidP="005B167D">
      <w:pPr>
        <w:numPr>
          <w:ilvl w:val="0"/>
          <w:numId w:val="7"/>
        </w:numPr>
        <w:spacing w:after="175" w:line="258" w:lineRule="auto"/>
        <w:ind w:right="0" w:hanging="178"/>
        <w:jc w:val="left"/>
      </w:pPr>
      <w:proofErr w:type="gramStart"/>
      <w:r>
        <w:t>nella</w:t>
      </w:r>
      <w:proofErr w:type="gramEnd"/>
      <w:r>
        <w:t xml:space="preserve"> terapia della bronchite cronica ostruttiva </w:t>
      </w:r>
    </w:p>
    <w:p w:rsidR="005B167D" w:rsidRDefault="005B167D" w:rsidP="005B167D">
      <w:pPr>
        <w:pStyle w:val="Titolo1"/>
        <w:ind w:left="-5"/>
      </w:pPr>
      <w:r>
        <w:t xml:space="preserve">C nella terapia preventiva dell'asma bronchiale </w:t>
      </w:r>
    </w:p>
    <w:p w:rsidR="005B167D" w:rsidRDefault="005B167D" w:rsidP="005B167D">
      <w:pPr>
        <w:numPr>
          <w:ilvl w:val="0"/>
          <w:numId w:val="8"/>
        </w:numPr>
        <w:spacing w:after="175" w:line="258" w:lineRule="auto"/>
        <w:ind w:right="0" w:hanging="187"/>
        <w:jc w:val="left"/>
      </w:pPr>
      <w:proofErr w:type="gramStart"/>
      <w:r>
        <w:t>per</w:t>
      </w:r>
      <w:proofErr w:type="gramEnd"/>
      <w:r>
        <w:t xml:space="preserve"> il </w:t>
      </w:r>
      <w:proofErr w:type="spellStart"/>
      <w:r>
        <w:t>trattmento</w:t>
      </w:r>
      <w:proofErr w:type="spellEnd"/>
      <w:r>
        <w:t xml:space="preserve"> dell'angina </w:t>
      </w:r>
    </w:p>
    <w:p w:rsidR="005B167D" w:rsidRDefault="005B167D" w:rsidP="005B167D">
      <w:pPr>
        <w:numPr>
          <w:ilvl w:val="0"/>
          <w:numId w:val="8"/>
        </w:numPr>
        <w:spacing w:after="175" w:line="258" w:lineRule="auto"/>
        <w:ind w:right="0" w:hanging="187"/>
        <w:jc w:val="left"/>
      </w:pPr>
      <w:proofErr w:type="gramStart"/>
      <w:r>
        <w:t>in</w:t>
      </w:r>
      <w:proofErr w:type="gramEnd"/>
      <w:r>
        <w:t xml:space="preserve"> associazione ai farmaci </w:t>
      </w:r>
      <w:proofErr w:type="spellStart"/>
      <w:r>
        <w:t>antimuscarinici</w:t>
      </w:r>
      <w:proofErr w:type="spellEnd"/>
      <w:r>
        <w:t xml:space="preserve"> per ridurre gli effetti indesiderati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BD4992" w:rsidRDefault="00BD4992" w:rsidP="005B167D">
      <w:pPr>
        <w:ind w:left="-5"/>
      </w:pPr>
    </w:p>
    <w:p w:rsidR="005B167D" w:rsidRDefault="005B167D" w:rsidP="005B167D">
      <w:pPr>
        <w:ind w:left="-5"/>
      </w:pPr>
      <w:r>
        <w:lastRenderedPageBreak/>
        <w:t xml:space="preserve">5. Gli antistaminici antagonizzano le azioni della istamina in quanto: </w:t>
      </w:r>
    </w:p>
    <w:p w:rsidR="005B167D" w:rsidRDefault="005B167D" w:rsidP="005B167D">
      <w:pPr>
        <w:tabs>
          <w:tab w:val="center" w:pos="3301"/>
        </w:tabs>
        <w:ind w:left="-15" w:firstLine="0"/>
      </w:pPr>
      <w:r>
        <w:t xml:space="preserve">A inibiscono la liberazione dell'istamina dalle </w:t>
      </w:r>
      <w:proofErr w:type="spellStart"/>
      <w:r>
        <w:t>mast</w:t>
      </w:r>
      <w:proofErr w:type="spellEnd"/>
      <w:r>
        <w:t xml:space="preserve">-cellule </w:t>
      </w:r>
    </w:p>
    <w:p w:rsidR="005B167D" w:rsidRDefault="005B167D" w:rsidP="005B167D">
      <w:pPr>
        <w:pStyle w:val="Titolo1"/>
        <w:tabs>
          <w:tab w:val="center" w:pos="3580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 B competono con l'istamina a livello dei recettori istaminergici </w:t>
      </w:r>
    </w:p>
    <w:p w:rsidR="005B167D" w:rsidRDefault="005B167D" w:rsidP="005B167D">
      <w:pPr>
        <w:numPr>
          <w:ilvl w:val="0"/>
          <w:numId w:val="9"/>
        </w:numPr>
        <w:spacing w:after="175" w:line="258" w:lineRule="auto"/>
        <w:ind w:right="0" w:hanging="187"/>
        <w:jc w:val="left"/>
      </w:pPr>
      <w:proofErr w:type="gramStart"/>
      <w:r>
        <w:t>stimolano</w:t>
      </w:r>
      <w:proofErr w:type="gramEnd"/>
      <w:r>
        <w:t xml:space="preserve"> attività fisiologiche funzionalmente opposte a quelle provocate dall'istamina </w:t>
      </w:r>
    </w:p>
    <w:p w:rsidR="005B167D" w:rsidRDefault="005B167D" w:rsidP="005B167D">
      <w:pPr>
        <w:numPr>
          <w:ilvl w:val="0"/>
          <w:numId w:val="9"/>
        </w:numPr>
        <w:spacing w:after="175" w:line="258" w:lineRule="auto"/>
        <w:ind w:right="0" w:hanging="187"/>
        <w:jc w:val="left"/>
      </w:pPr>
      <w:proofErr w:type="gramStart"/>
      <w:r>
        <w:t>inibiscono</w:t>
      </w:r>
      <w:proofErr w:type="gramEnd"/>
      <w:r>
        <w:t xml:space="preserve"> la degradazione dell'istamina </w:t>
      </w:r>
    </w:p>
    <w:p w:rsidR="005B167D" w:rsidRDefault="005B167D" w:rsidP="005B167D">
      <w:pPr>
        <w:numPr>
          <w:ilvl w:val="0"/>
          <w:numId w:val="9"/>
        </w:numPr>
        <w:spacing w:after="175" w:line="258" w:lineRule="auto"/>
        <w:ind w:right="0" w:hanging="187"/>
        <w:jc w:val="left"/>
      </w:pPr>
      <w:proofErr w:type="gramStart"/>
      <w:r>
        <w:t>inibiscono</w:t>
      </w:r>
      <w:proofErr w:type="gramEnd"/>
      <w:r>
        <w:t xml:space="preserve"> la sintesi dell'istamina bloccando la istidina </w:t>
      </w:r>
      <w:proofErr w:type="spellStart"/>
      <w:r>
        <w:t>decarbossilasi</w:t>
      </w:r>
      <w:proofErr w:type="spellEnd"/>
      <w:r>
        <w:t xml:space="preserve">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6. I farmaci che possono dilatare i bronchi durante un attacco asmatico </w:t>
      </w:r>
      <w:proofErr w:type="gramStart"/>
      <w:r>
        <w:t>acuto  comprendono</w:t>
      </w:r>
      <w:proofErr w:type="gramEnd"/>
      <w:r>
        <w:t xml:space="preserve"> tutti i seguenti tranne: </w:t>
      </w:r>
    </w:p>
    <w:p w:rsidR="005B167D" w:rsidRDefault="005B167D" w:rsidP="005B167D">
      <w:pPr>
        <w:numPr>
          <w:ilvl w:val="0"/>
          <w:numId w:val="10"/>
        </w:numPr>
        <w:spacing w:after="175" w:line="258" w:lineRule="auto"/>
        <w:ind w:right="0" w:hanging="178"/>
        <w:jc w:val="left"/>
      </w:pPr>
      <w:proofErr w:type="gramStart"/>
      <w:r>
        <w:t>adrenalina</w:t>
      </w:r>
      <w:proofErr w:type="gramEnd"/>
      <w:r>
        <w:t xml:space="preserve"> </w:t>
      </w:r>
    </w:p>
    <w:p w:rsidR="005B167D" w:rsidRDefault="005B167D" w:rsidP="005B167D">
      <w:pPr>
        <w:numPr>
          <w:ilvl w:val="0"/>
          <w:numId w:val="10"/>
        </w:numPr>
        <w:spacing w:after="175" w:line="258" w:lineRule="auto"/>
        <w:ind w:right="0" w:hanging="178"/>
        <w:jc w:val="left"/>
      </w:pPr>
      <w:proofErr w:type="spellStart"/>
      <w:proofErr w:type="gramStart"/>
      <w:r>
        <w:t>terbutalina</w:t>
      </w:r>
      <w:proofErr w:type="spellEnd"/>
      <w:proofErr w:type="gramEnd"/>
      <w:r>
        <w:t xml:space="preserve"> </w:t>
      </w:r>
    </w:p>
    <w:p w:rsidR="005B167D" w:rsidRDefault="005B167D" w:rsidP="005B167D">
      <w:pPr>
        <w:pStyle w:val="Titolo1"/>
        <w:tabs>
          <w:tab w:val="center" w:pos="1368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 </w:t>
      </w:r>
      <w:proofErr w:type="spellStart"/>
      <w:r>
        <w:t>nedocromile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11"/>
        </w:numPr>
        <w:spacing w:after="175" w:line="258" w:lineRule="auto"/>
        <w:ind w:right="0" w:hanging="187"/>
        <w:jc w:val="left"/>
      </w:pPr>
      <w:proofErr w:type="spellStart"/>
      <w:proofErr w:type="gramStart"/>
      <w:r>
        <w:t>salbutamolo</w:t>
      </w:r>
      <w:proofErr w:type="spellEnd"/>
      <w:proofErr w:type="gramEnd"/>
      <w:r>
        <w:t xml:space="preserve"> </w:t>
      </w:r>
    </w:p>
    <w:p w:rsidR="005B167D" w:rsidRDefault="005B167D" w:rsidP="005B167D">
      <w:pPr>
        <w:numPr>
          <w:ilvl w:val="0"/>
          <w:numId w:val="11"/>
        </w:numPr>
        <w:spacing w:after="175" w:line="258" w:lineRule="auto"/>
        <w:ind w:right="0" w:hanging="187"/>
        <w:jc w:val="left"/>
      </w:pPr>
      <w:proofErr w:type="gramStart"/>
      <w:r>
        <w:t>teofillina</w:t>
      </w:r>
      <w:proofErr w:type="gramEnd"/>
      <w:r>
        <w:t xml:space="preserve">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7. Indicare il tipo di recettore con il quale si lega il </w:t>
      </w:r>
      <w:proofErr w:type="spellStart"/>
      <w:r>
        <w:t>lansoprazolo</w:t>
      </w:r>
      <w:proofErr w:type="spellEnd"/>
      <w:r>
        <w:t xml:space="preserve">: </w:t>
      </w:r>
    </w:p>
    <w:p w:rsidR="005B167D" w:rsidRDefault="005B167D" w:rsidP="005B167D">
      <w:pPr>
        <w:numPr>
          <w:ilvl w:val="0"/>
          <w:numId w:val="12"/>
        </w:numPr>
        <w:spacing w:after="175" w:line="258" w:lineRule="auto"/>
        <w:ind w:right="0" w:hanging="178"/>
        <w:jc w:val="left"/>
      </w:pPr>
      <w:proofErr w:type="gramStart"/>
      <w:r>
        <w:t>recettore</w:t>
      </w:r>
      <w:proofErr w:type="gramEnd"/>
      <w:r>
        <w:t xml:space="preserve"> di membrana accoppiato ad una proteina </w:t>
      </w:r>
      <w:proofErr w:type="spellStart"/>
      <w:r>
        <w:t>Gi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12"/>
        </w:numPr>
        <w:spacing w:after="175" w:line="258" w:lineRule="auto"/>
        <w:ind w:right="0" w:hanging="178"/>
        <w:jc w:val="left"/>
      </w:pPr>
      <w:proofErr w:type="gramStart"/>
      <w:r>
        <w:t>recettore</w:t>
      </w:r>
      <w:proofErr w:type="gramEnd"/>
      <w:r>
        <w:t xml:space="preserve"> citoplasmatico </w:t>
      </w:r>
    </w:p>
    <w:p w:rsidR="005B167D" w:rsidRDefault="005B167D" w:rsidP="005B167D">
      <w:pPr>
        <w:pStyle w:val="Titolo1"/>
        <w:tabs>
          <w:tab w:val="center" w:pos="2254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>C pompa protonica K+/H+ -</w:t>
      </w:r>
      <w:proofErr w:type="spellStart"/>
      <w:r>
        <w:t>ATPasi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13"/>
        </w:numPr>
        <w:spacing w:after="175" w:line="258" w:lineRule="auto"/>
        <w:ind w:right="0" w:hanging="187"/>
        <w:jc w:val="left"/>
      </w:pPr>
      <w:proofErr w:type="gramStart"/>
      <w:r>
        <w:t>canale</w:t>
      </w:r>
      <w:proofErr w:type="gramEnd"/>
      <w:r>
        <w:t xml:space="preserve"> ionico per il Ca++ </w:t>
      </w:r>
    </w:p>
    <w:p w:rsidR="005B167D" w:rsidRDefault="005B167D" w:rsidP="005B167D">
      <w:pPr>
        <w:numPr>
          <w:ilvl w:val="0"/>
          <w:numId w:val="13"/>
        </w:numPr>
        <w:spacing w:after="175" w:line="258" w:lineRule="auto"/>
        <w:ind w:right="0" w:hanging="187"/>
        <w:jc w:val="left"/>
      </w:pPr>
      <w:proofErr w:type="gramStart"/>
      <w:r>
        <w:t>canale</w:t>
      </w:r>
      <w:proofErr w:type="gramEnd"/>
      <w:r>
        <w:t xml:space="preserve"> ionico per il Na+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8. La stimolazione dei recettori alfa1 determina tutti gli effetti elencati tranne: </w:t>
      </w:r>
    </w:p>
    <w:p w:rsidR="005B167D" w:rsidRDefault="005B167D" w:rsidP="005B167D">
      <w:pPr>
        <w:numPr>
          <w:ilvl w:val="0"/>
          <w:numId w:val="14"/>
        </w:numPr>
        <w:spacing w:after="175" w:line="258" w:lineRule="auto"/>
        <w:ind w:right="0" w:hanging="187"/>
        <w:jc w:val="left"/>
      </w:pPr>
      <w:proofErr w:type="gramStart"/>
      <w:r>
        <w:t>contrazione</w:t>
      </w:r>
      <w:proofErr w:type="gramEnd"/>
      <w:r>
        <w:t xml:space="preserve"> muscolatura liscia vasale </w:t>
      </w:r>
    </w:p>
    <w:p w:rsidR="005B167D" w:rsidRDefault="005B167D" w:rsidP="005B167D">
      <w:pPr>
        <w:numPr>
          <w:ilvl w:val="0"/>
          <w:numId w:val="14"/>
        </w:numPr>
        <w:spacing w:after="175" w:line="258" w:lineRule="auto"/>
        <w:ind w:right="0" w:hanging="187"/>
        <w:jc w:val="left"/>
      </w:pPr>
      <w:proofErr w:type="gramStart"/>
      <w:r>
        <w:t>contrazione</w:t>
      </w:r>
      <w:proofErr w:type="gramEnd"/>
      <w:r>
        <w:t xml:space="preserve"> muscolatura liscia bronchiale </w:t>
      </w:r>
    </w:p>
    <w:p w:rsidR="005B167D" w:rsidRDefault="005B167D" w:rsidP="005B167D">
      <w:pPr>
        <w:numPr>
          <w:ilvl w:val="0"/>
          <w:numId w:val="14"/>
        </w:numPr>
        <w:spacing w:after="175" w:line="258" w:lineRule="auto"/>
        <w:ind w:right="0" w:hanging="187"/>
        <w:jc w:val="left"/>
      </w:pPr>
      <w:proofErr w:type="gramStart"/>
      <w:r>
        <w:t>rilasciamento</w:t>
      </w:r>
      <w:proofErr w:type="gramEnd"/>
      <w:r>
        <w:t xml:space="preserve"> muscolatura liscia gastro-intestinale  </w:t>
      </w:r>
    </w:p>
    <w:p w:rsidR="005B167D" w:rsidRDefault="005B167D" w:rsidP="005B167D">
      <w:pPr>
        <w:numPr>
          <w:ilvl w:val="0"/>
          <w:numId w:val="14"/>
        </w:numPr>
        <w:spacing w:after="175" w:line="258" w:lineRule="auto"/>
        <w:ind w:right="0" w:hanging="187"/>
        <w:jc w:val="left"/>
      </w:pPr>
      <w:proofErr w:type="gramStart"/>
      <w:r>
        <w:t>contrazione</w:t>
      </w:r>
      <w:proofErr w:type="gramEnd"/>
      <w:r>
        <w:t xml:space="preserve"> muscolatura liscia bronchiale </w:t>
      </w:r>
    </w:p>
    <w:p w:rsidR="005B167D" w:rsidRDefault="005B167D" w:rsidP="005B167D">
      <w:pPr>
        <w:pStyle w:val="Titolo1"/>
        <w:tabs>
          <w:tab w:val="center" w:pos="2344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E aumento della motilità intestinale </w:t>
      </w:r>
    </w:p>
    <w:p w:rsidR="005B167D" w:rsidRDefault="005B167D" w:rsidP="005B167D">
      <w:pPr>
        <w:spacing w:after="173" w:line="259" w:lineRule="auto"/>
        <w:ind w:left="0" w:firstLine="0"/>
      </w:pPr>
      <w:r>
        <w:rPr>
          <w:b/>
        </w:rPr>
        <w:t xml:space="preserve">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B167D" w:rsidRDefault="005B167D" w:rsidP="005B167D">
      <w:pPr>
        <w:ind w:left="-5"/>
      </w:pPr>
      <w:r>
        <w:t xml:space="preserve">9. Quale di queste affermazioni relative agli antagonisti H2 è FALSA: </w:t>
      </w:r>
    </w:p>
    <w:p w:rsidR="005B167D" w:rsidRDefault="00BD4992" w:rsidP="005B167D">
      <w:pPr>
        <w:tabs>
          <w:tab w:val="right" w:pos="9612"/>
        </w:tabs>
        <w:ind w:left="-15" w:firstLine="0"/>
      </w:pPr>
      <w:r>
        <w:t xml:space="preserve"> </w:t>
      </w:r>
      <w:r w:rsidR="005B167D">
        <w:t xml:space="preserve">A bloccano in modo competitivo il recettore istaminergico localizzato sulla cellula parietale gastrica </w:t>
      </w:r>
    </w:p>
    <w:p w:rsidR="005B167D" w:rsidRDefault="005B167D" w:rsidP="005B167D">
      <w:pPr>
        <w:pStyle w:val="Titolo1"/>
        <w:tabs>
          <w:tab w:val="center" w:pos="3462"/>
        </w:tabs>
        <w:ind w:left="-15" w:firstLine="0"/>
      </w:pPr>
      <w:r>
        <w:rPr>
          <w:b w:val="0"/>
        </w:rPr>
        <w:lastRenderedPageBreak/>
        <w:t xml:space="preserve"> </w:t>
      </w:r>
      <w:r>
        <w:rPr>
          <w:b w:val="0"/>
        </w:rPr>
        <w:tab/>
      </w:r>
      <w:r>
        <w:t xml:space="preserve">B sono impiegati per il trattamento delle infezioni intestinali </w:t>
      </w:r>
    </w:p>
    <w:p w:rsidR="005B167D" w:rsidRDefault="005B167D" w:rsidP="005B167D">
      <w:pPr>
        <w:numPr>
          <w:ilvl w:val="0"/>
          <w:numId w:val="15"/>
        </w:numPr>
        <w:spacing w:after="175" w:line="258" w:lineRule="auto"/>
        <w:ind w:right="1437" w:hanging="168"/>
        <w:jc w:val="left"/>
      </w:pPr>
      <w:proofErr w:type="gramStart"/>
      <w:r>
        <w:t>hanno</w:t>
      </w:r>
      <w:proofErr w:type="gramEnd"/>
      <w:r>
        <w:t xml:space="preserve"> un effetto di controllo sulla secrezione acida basale </w:t>
      </w:r>
    </w:p>
    <w:p w:rsidR="005B167D" w:rsidRDefault="005B167D" w:rsidP="005B167D">
      <w:pPr>
        <w:numPr>
          <w:ilvl w:val="0"/>
          <w:numId w:val="15"/>
        </w:numPr>
        <w:spacing w:after="0" w:line="415" w:lineRule="auto"/>
        <w:ind w:right="1437" w:hanging="168"/>
        <w:jc w:val="left"/>
      </w:pPr>
      <w:proofErr w:type="gramStart"/>
      <w:r>
        <w:t>possono</w:t>
      </w:r>
      <w:proofErr w:type="gramEnd"/>
      <w:r>
        <w:t xml:space="preserve"> essere usati nel trattamento della malattia da reflusso gastro-esofageo  </w:t>
      </w:r>
      <w:r>
        <w:tab/>
        <w:t xml:space="preserve">E possono avere effetti sulla motilità gastrointestinale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>10. L'</w:t>
      </w:r>
      <w:proofErr w:type="spellStart"/>
      <w:r>
        <w:t>infliximab</w:t>
      </w:r>
      <w:proofErr w:type="spellEnd"/>
      <w:r>
        <w:t xml:space="preserve"> è impiegato nel trattamento delle malattie infiammatorie del colon </w:t>
      </w:r>
      <w:proofErr w:type="spellStart"/>
      <w:r>
        <w:t>perchè</w:t>
      </w:r>
      <w:proofErr w:type="spellEnd"/>
      <w:r>
        <w:t xml:space="preserve">: </w:t>
      </w:r>
    </w:p>
    <w:p w:rsidR="005B167D" w:rsidRDefault="005B167D" w:rsidP="005B167D">
      <w:pPr>
        <w:numPr>
          <w:ilvl w:val="0"/>
          <w:numId w:val="16"/>
        </w:numPr>
        <w:spacing w:after="175" w:line="258" w:lineRule="auto"/>
        <w:ind w:right="0" w:hanging="187"/>
        <w:jc w:val="left"/>
      </w:pPr>
      <w:proofErr w:type="gramStart"/>
      <w:r>
        <w:t>eradica</w:t>
      </w:r>
      <w:proofErr w:type="gramEnd"/>
      <w:r>
        <w:t xml:space="preserve"> le specie batteriche responsabili della patologia </w:t>
      </w:r>
    </w:p>
    <w:p w:rsidR="005B167D" w:rsidRDefault="005B167D" w:rsidP="005B167D">
      <w:pPr>
        <w:numPr>
          <w:ilvl w:val="0"/>
          <w:numId w:val="16"/>
        </w:numPr>
        <w:spacing w:after="175" w:line="258" w:lineRule="auto"/>
        <w:ind w:right="0" w:hanging="187"/>
        <w:jc w:val="left"/>
      </w:pPr>
      <w:proofErr w:type="gramStart"/>
      <w:r>
        <w:t>migliora</w:t>
      </w:r>
      <w:proofErr w:type="gramEnd"/>
      <w:r>
        <w:t xml:space="preserve"> la peristalsi intestinale agendo sulla componente nervosa della patologia </w:t>
      </w:r>
    </w:p>
    <w:p w:rsidR="005B167D" w:rsidRDefault="005B167D" w:rsidP="005B167D">
      <w:pPr>
        <w:numPr>
          <w:ilvl w:val="0"/>
          <w:numId w:val="16"/>
        </w:numPr>
        <w:spacing w:after="175" w:line="258" w:lineRule="auto"/>
        <w:ind w:right="0" w:hanging="187"/>
        <w:jc w:val="left"/>
      </w:pPr>
      <w:proofErr w:type="gramStart"/>
      <w:r>
        <w:t>accenta</w:t>
      </w:r>
      <w:proofErr w:type="gramEnd"/>
      <w:r>
        <w:t xml:space="preserve"> l'azione del TNF sull'evoluzione della patologia </w:t>
      </w:r>
    </w:p>
    <w:p w:rsidR="005B167D" w:rsidRDefault="005B167D" w:rsidP="005B167D">
      <w:pPr>
        <w:numPr>
          <w:ilvl w:val="0"/>
          <w:numId w:val="16"/>
        </w:numPr>
        <w:spacing w:after="175" w:line="258" w:lineRule="auto"/>
        <w:ind w:right="0" w:hanging="187"/>
        <w:jc w:val="left"/>
      </w:pPr>
      <w:proofErr w:type="gramStart"/>
      <w:r>
        <w:t>induce</w:t>
      </w:r>
      <w:proofErr w:type="gramEnd"/>
      <w:r>
        <w:t xml:space="preserve"> un aumento dell'appetito </w:t>
      </w:r>
    </w:p>
    <w:p w:rsidR="005B167D" w:rsidRDefault="005B167D" w:rsidP="005B167D">
      <w:pPr>
        <w:pStyle w:val="Titolo1"/>
        <w:tabs>
          <w:tab w:val="center" w:pos="4040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E neutralizza l'azione del </w:t>
      </w:r>
      <w:proofErr w:type="spellStart"/>
      <w:r>
        <w:t>TNFalfa</w:t>
      </w:r>
      <w:proofErr w:type="spellEnd"/>
      <w:r>
        <w:t xml:space="preserve"> nel sostenere l'infiammazione tessutale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11. Indicare quali azioni sono svolte dagli estrogeni a livello osseo: </w:t>
      </w:r>
    </w:p>
    <w:p w:rsidR="005B167D" w:rsidRDefault="00BD4992" w:rsidP="005B167D">
      <w:pPr>
        <w:tabs>
          <w:tab w:val="center" w:pos="3365"/>
        </w:tabs>
        <w:ind w:left="-15" w:firstLine="0"/>
      </w:pPr>
      <w:r>
        <w:t xml:space="preserve"> </w:t>
      </w:r>
      <w:r w:rsidR="005B167D">
        <w:t xml:space="preserve">A determinano mobilitazione dei fosfati dalla matrice ossea </w:t>
      </w:r>
    </w:p>
    <w:p w:rsidR="005B167D" w:rsidRDefault="005B167D" w:rsidP="005B167D">
      <w:pPr>
        <w:pStyle w:val="Titolo1"/>
        <w:tabs>
          <w:tab w:val="center" w:pos="2549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B aumentano l'espressione del TGF-beta </w:t>
      </w:r>
    </w:p>
    <w:p w:rsidR="005B167D" w:rsidRDefault="005B167D" w:rsidP="005B167D">
      <w:pPr>
        <w:numPr>
          <w:ilvl w:val="0"/>
          <w:numId w:val="17"/>
        </w:numPr>
        <w:spacing w:after="175" w:line="258" w:lineRule="auto"/>
        <w:ind w:right="0" w:hanging="187"/>
        <w:jc w:val="left"/>
      </w:pPr>
      <w:proofErr w:type="gramStart"/>
      <w:r>
        <w:t>aumentano</w:t>
      </w:r>
      <w:proofErr w:type="gramEnd"/>
      <w:r>
        <w:t xml:space="preserve"> il riassorbimento osseo </w:t>
      </w:r>
    </w:p>
    <w:p w:rsidR="005B167D" w:rsidRDefault="005B167D" w:rsidP="005B167D">
      <w:pPr>
        <w:numPr>
          <w:ilvl w:val="0"/>
          <w:numId w:val="17"/>
        </w:numPr>
        <w:spacing w:after="175" w:line="258" w:lineRule="auto"/>
        <w:ind w:right="0" w:hanging="187"/>
        <w:jc w:val="left"/>
      </w:pPr>
      <w:proofErr w:type="gramStart"/>
      <w:r>
        <w:t>non</w:t>
      </w:r>
      <w:proofErr w:type="gramEnd"/>
      <w:r>
        <w:t xml:space="preserve"> anno alcun effetto sull'osso </w:t>
      </w:r>
    </w:p>
    <w:p w:rsidR="005B167D" w:rsidRDefault="005B167D" w:rsidP="005B167D">
      <w:pPr>
        <w:numPr>
          <w:ilvl w:val="0"/>
          <w:numId w:val="17"/>
        </w:numPr>
        <w:spacing w:after="175" w:line="258" w:lineRule="auto"/>
        <w:ind w:right="0" w:hanging="187"/>
        <w:jc w:val="left"/>
      </w:pPr>
      <w:proofErr w:type="gramStart"/>
      <w:r>
        <w:t>aumentano</w:t>
      </w:r>
      <w:proofErr w:type="gramEnd"/>
      <w:r>
        <w:t xml:space="preserve"> l'osteoporosi </w:t>
      </w:r>
    </w:p>
    <w:p w:rsidR="005B167D" w:rsidRDefault="005B167D" w:rsidP="005B167D">
      <w:pPr>
        <w:spacing w:after="172" w:line="259" w:lineRule="auto"/>
        <w:ind w:left="0" w:firstLine="0"/>
      </w:pPr>
      <w:r>
        <w:t xml:space="preserve"> </w:t>
      </w:r>
    </w:p>
    <w:p w:rsidR="005B167D" w:rsidRDefault="005B167D" w:rsidP="005B167D">
      <w:pPr>
        <w:tabs>
          <w:tab w:val="center" w:pos="3541"/>
        </w:tabs>
        <w:ind w:left="-15" w:firstLine="0"/>
      </w:pPr>
      <w:r>
        <w:t xml:space="preserve">12. Cos'è un farmaco tocolitico? </w:t>
      </w:r>
      <w:r>
        <w:tab/>
        <w:t xml:space="preserve"> </w:t>
      </w:r>
    </w:p>
    <w:p w:rsidR="005B167D" w:rsidRDefault="00BD4992" w:rsidP="005B167D">
      <w:pPr>
        <w:tabs>
          <w:tab w:val="center" w:pos="1917"/>
        </w:tabs>
        <w:ind w:left="-15" w:firstLine="0"/>
      </w:pPr>
      <w:r>
        <w:t xml:space="preserve"> </w:t>
      </w:r>
      <w:r w:rsidR="005B167D">
        <w:t xml:space="preserve">A un analogo dei tocoferoli </w:t>
      </w:r>
    </w:p>
    <w:p w:rsidR="005B167D" w:rsidRDefault="005B167D" w:rsidP="005B167D">
      <w:pPr>
        <w:pStyle w:val="Titolo1"/>
        <w:tabs>
          <w:tab w:val="center" w:pos="1851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B un rilassante dell'utero </w:t>
      </w:r>
    </w:p>
    <w:p w:rsidR="005B167D" w:rsidRDefault="005B167D" w:rsidP="005B167D">
      <w:pPr>
        <w:numPr>
          <w:ilvl w:val="0"/>
          <w:numId w:val="18"/>
        </w:numPr>
        <w:spacing w:after="175" w:line="258" w:lineRule="auto"/>
        <w:ind w:right="0" w:hanging="187"/>
        <w:jc w:val="left"/>
      </w:pPr>
      <w:proofErr w:type="gramStart"/>
      <w:r>
        <w:t>un</w:t>
      </w:r>
      <w:proofErr w:type="gramEnd"/>
      <w:r>
        <w:t xml:space="preserve"> antiblastico </w:t>
      </w:r>
    </w:p>
    <w:p w:rsidR="005B167D" w:rsidRDefault="005B167D" w:rsidP="005B167D">
      <w:pPr>
        <w:numPr>
          <w:ilvl w:val="0"/>
          <w:numId w:val="18"/>
        </w:numPr>
        <w:spacing w:after="175" w:line="258" w:lineRule="auto"/>
        <w:ind w:right="0" w:hanging="187"/>
        <w:jc w:val="left"/>
      </w:pPr>
      <w:proofErr w:type="gramStart"/>
      <w:r>
        <w:t>un</w:t>
      </w:r>
      <w:proofErr w:type="gramEnd"/>
      <w:r>
        <w:t xml:space="preserve"> farmaco usato per l'induzione del travaglio </w:t>
      </w:r>
    </w:p>
    <w:p w:rsidR="005B167D" w:rsidRDefault="005B167D" w:rsidP="005B167D">
      <w:pPr>
        <w:numPr>
          <w:ilvl w:val="0"/>
          <w:numId w:val="18"/>
        </w:numPr>
        <w:spacing w:after="175" w:line="258" w:lineRule="auto"/>
        <w:ind w:right="0" w:hanging="187"/>
        <w:jc w:val="left"/>
      </w:pPr>
      <w:proofErr w:type="gramStart"/>
      <w:r>
        <w:t>un</w:t>
      </w:r>
      <w:proofErr w:type="gramEnd"/>
      <w:r>
        <w:t xml:space="preserve"> farmaco per la schizofrenia </w:t>
      </w:r>
    </w:p>
    <w:p w:rsidR="005B167D" w:rsidRDefault="005B167D" w:rsidP="005B167D">
      <w:pPr>
        <w:spacing w:after="172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B167D" w:rsidRDefault="005B167D" w:rsidP="005B167D">
      <w:pPr>
        <w:ind w:left="-5"/>
      </w:pPr>
      <w:r>
        <w:t xml:space="preserve">13. Tra i seguenti corticosteroidi, la più potente attività sodio-ritentiva è svolta da: </w:t>
      </w:r>
    </w:p>
    <w:p w:rsidR="005B167D" w:rsidRDefault="005B167D" w:rsidP="005B167D">
      <w:pPr>
        <w:numPr>
          <w:ilvl w:val="0"/>
          <w:numId w:val="19"/>
        </w:numPr>
        <w:spacing w:after="175" w:line="258" w:lineRule="auto"/>
        <w:ind w:right="0" w:hanging="178"/>
        <w:jc w:val="left"/>
      </w:pPr>
      <w:proofErr w:type="gramStart"/>
      <w:r>
        <w:t>idrocortisone</w:t>
      </w:r>
      <w:proofErr w:type="gramEnd"/>
      <w:r>
        <w:t xml:space="preserve"> </w:t>
      </w:r>
    </w:p>
    <w:p w:rsidR="005B167D" w:rsidRDefault="005B167D" w:rsidP="005B167D">
      <w:pPr>
        <w:numPr>
          <w:ilvl w:val="0"/>
          <w:numId w:val="19"/>
        </w:numPr>
        <w:spacing w:after="175" w:line="258" w:lineRule="auto"/>
        <w:ind w:right="0" w:hanging="178"/>
        <w:jc w:val="left"/>
      </w:pPr>
      <w:proofErr w:type="spellStart"/>
      <w:proofErr w:type="gramStart"/>
      <w:r>
        <w:t>desametasone</w:t>
      </w:r>
      <w:proofErr w:type="spellEnd"/>
      <w:proofErr w:type="gramEnd"/>
      <w:r>
        <w:t xml:space="preserve"> </w:t>
      </w:r>
    </w:p>
    <w:p w:rsidR="005B167D" w:rsidRDefault="005B167D" w:rsidP="005B167D">
      <w:pPr>
        <w:numPr>
          <w:ilvl w:val="0"/>
          <w:numId w:val="19"/>
        </w:numPr>
        <w:spacing w:after="175" w:line="258" w:lineRule="auto"/>
        <w:ind w:right="0" w:hanging="178"/>
        <w:jc w:val="left"/>
      </w:pPr>
      <w:proofErr w:type="spellStart"/>
      <w:proofErr w:type="gramStart"/>
      <w:r>
        <w:t>triamcinolone</w:t>
      </w:r>
      <w:proofErr w:type="spellEnd"/>
      <w:proofErr w:type="gramEnd"/>
      <w:r>
        <w:t xml:space="preserve"> </w:t>
      </w:r>
    </w:p>
    <w:p w:rsidR="005B167D" w:rsidRDefault="00BD4992" w:rsidP="005B167D">
      <w:pPr>
        <w:pStyle w:val="Titolo1"/>
        <w:tabs>
          <w:tab w:val="center" w:pos="1533"/>
        </w:tabs>
        <w:ind w:left="-15" w:firstLine="0"/>
      </w:pPr>
      <w:r>
        <w:lastRenderedPageBreak/>
        <w:t xml:space="preserve"> </w:t>
      </w:r>
      <w:r w:rsidR="005B167D">
        <w:t xml:space="preserve">D </w:t>
      </w:r>
      <w:proofErr w:type="spellStart"/>
      <w:r w:rsidR="005B167D">
        <w:t>fludrocortisone</w:t>
      </w:r>
      <w:proofErr w:type="spellEnd"/>
      <w:r w:rsidR="005B167D">
        <w:t xml:space="preserve"> </w:t>
      </w:r>
    </w:p>
    <w:p w:rsidR="005B167D" w:rsidRDefault="00BD4992" w:rsidP="005B167D">
      <w:pPr>
        <w:tabs>
          <w:tab w:val="center" w:pos="2289"/>
        </w:tabs>
        <w:ind w:left="-15" w:firstLine="0"/>
      </w:pPr>
      <w:r>
        <w:t xml:space="preserve"> </w:t>
      </w:r>
      <w:r w:rsidR="005B167D">
        <w:t xml:space="preserve">E nessuna delle precedenti risposte </w:t>
      </w:r>
    </w:p>
    <w:p w:rsidR="005B167D" w:rsidRDefault="005B167D" w:rsidP="005B167D">
      <w:pPr>
        <w:spacing w:after="173" w:line="259" w:lineRule="auto"/>
        <w:ind w:left="0" w:firstLine="0"/>
      </w:pPr>
      <w:r>
        <w:t xml:space="preserve"> </w:t>
      </w:r>
    </w:p>
    <w:p w:rsidR="005B167D" w:rsidRDefault="005B167D" w:rsidP="005B167D">
      <w:pPr>
        <w:tabs>
          <w:tab w:val="center" w:pos="2124"/>
        </w:tabs>
        <w:ind w:left="-15" w:firstLine="0"/>
      </w:pPr>
      <w:r>
        <w:t xml:space="preserve">14. La melatonina </w:t>
      </w:r>
      <w:r>
        <w:tab/>
        <w:t xml:space="preserve"> </w:t>
      </w:r>
    </w:p>
    <w:p w:rsidR="005B167D" w:rsidRDefault="005B167D" w:rsidP="005B167D">
      <w:pPr>
        <w:numPr>
          <w:ilvl w:val="0"/>
          <w:numId w:val="20"/>
        </w:numPr>
        <w:spacing w:after="174" w:line="259" w:lineRule="auto"/>
        <w:ind w:right="0" w:hanging="187"/>
        <w:jc w:val="left"/>
      </w:pPr>
      <w:proofErr w:type="spellStart"/>
      <w:proofErr w:type="gramStart"/>
      <w:r>
        <w:t>é</w:t>
      </w:r>
      <w:proofErr w:type="spellEnd"/>
      <w:proofErr w:type="gramEnd"/>
      <w:r>
        <w:t xml:space="preserve"> un </w:t>
      </w:r>
      <w:proofErr w:type="spellStart"/>
      <w:r>
        <w:t>neuropeptide</w:t>
      </w:r>
      <w:proofErr w:type="spellEnd"/>
      <w:r>
        <w:t xml:space="preserve"> prodotto dall’ipofisi </w:t>
      </w:r>
    </w:p>
    <w:p w:rsidR="005B167D" w:rsidRDefault="005B167D" w:rsidP="005B167D">
      <w:pPr>
        <w:numPr>
          <w:ilvl w:val="0"/>
          <w:numId w:val="20"/>
        </w:numPr>
        <w:spacing w:after="175" w:line="258" w:lineRule="auto"/>
        <w:ind w:right="0" w:hanging="187"/>
        <w:jc w:val="left"/>
      </w:pPr>
      <w:proofErr w:type="gramStart"/>
      <w:r>
        <w:t>stimola</w:t>
      </w:r>
      <w:proofErr w:type="gramEnd"/>
      <w:r>
        <w:t xml:space="preserve"> la </w:t>
      </w:r>
      <w:proofErr w:type="spellStart"/>
      <w:r>
        <w:t>melanogenesi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20"/>
        </w:numPr>
        <w:spacing w:after="175" w:line="258" w:lineRule="auto"/>
        <w:ind w:right="0" w:hanging="187"/>
        <w:jc w:val="left"/>
      </w:pPr>
      <w:proofErr w:type="gramStart"/>
      <w:r>
        <w:t>riduce</w:t>
      </w:r>
      <w:proofErr w:type="gramEnd"/>
      <w:r>
        <w:t xml:space="preserve"> la durata del sonno </w:t>
      </w:r>
    </w:p>
    <w:p w:rsidR="005B167D" w:rsidRDefault="005B167D" w:rsidP="005B167D">
      <w:pPr>
        <w:numPr>
          <w:ilvl w:val="0"/>
          <w:numId w:val="20"/>
        </w:numPr>
        <w:spacing w:after="175" w:line="258" w:lineRule="auto"/>
        <w:ind w:right="0" w:hanging="187"/>
        <w:jc w:val="left"/>
      </w:pPr>
      <w:proofErr w:type="gramStart"/>
      <w:r>
        <w:t>le</w:t>
      </w:r>
      <w:proofErr w:type="gramEnd"/>
      <w:r>
        <w:t xml:space="preserve"> risposte A e B, ma non C </w:t>
      </w:r>
    </w:p>
    <w:p w:rsidR="005B167D" w:rsidRDefault="005B167D" w:rsidP="005B167D">
      <w:pPr>
        <w:pStyle w:val="Titolo1"/>
        <w:tabs>
          <w:tab w:val="center" w:pos="2321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E nessuna delle precedenti risposte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15. Il </w:t>
      </w:r>
      <w:proofErr w:type="spellStart"/>
      <w:r>
        <w:t>sildenafil</w:t>
      </w:r>
      <w:proofErr w:type="spellEnd"/>
      <w:r>
        <w:t xml:space="preserve"> (farmaco commercializzato con il nome di </w:t>
      </w:r>
      <w:proofErr w:type="spellStart"/>
      <w:r>
        <w:t>Viagra</w:t>
      </w:r>
      <w:proofErr w:type="spellEnd"/>
      <w:r>
        <w:t xml:space="preserve">) inibisce le </w:t>
      </w:r>
      <w:proofErr w:type="spellStart"/>
      <w:r>
        <w:t>fosfodiesterasi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21"/>
        </w:numPr>
        <w:spacing w:after="175" w:line="258" w:lineRule="auto"/>
        <w:ind w:right="0" w:hanging="187"/>
        <w:jc w:val="left"/>
      </w:pPr>
      <w:proofErr w:type="gramStart"/>
      <w:r>
        <w:t>di</w:t>
      </w:r>
      <w:proofErr w:type="gramEnd"/>
      <w:r>
        <w:t xml:space="preserve"> tipo I </w:t>
      </w:r>
    </w:p>
    <w:p w:rsidR="005B167D" w:rsidRDefault="005B167D" w:rsidP="005B167D">
      <w:pPr>
        <w:numPr>
          <w:ilvl w:val="0"/>
          <w:numId w:val="21"/>
        </w:numPr>
        <w:spacing w:after="175" w:line="258" w:lineRule="auto"/>
        <w:ind w:right="0" w:hanging="187"/>
        <w:jc w:val="left"/>
      </w:pPr>
      <w:proofErr w:type="gramStart"/>
      <w:r>
        <w:t>di</w:t>
      </w:r>
      <w:proofErr w:type="gramEnd"/>
      <w:r>
        <w:t xml:space="preserve"> tipo II </w:t>
      </w:r>
    </w:p>
    <w:p w:rsidR="005B167D" w:rsidRDefault="005B167D" w:rsidP="005B167D">
      <w:pPr>
        <w:numPr>
          <w:ilvl w:val="0"/>
          <w:numId w:val="21"/>
        </w:numPr>
        <w:spacing w:after="175" w:line="258" w:lineRule="auto"/>
        <w:ind w:right="0" w:hanging="187"/>
        <w:jc w:val="left"/>
      </w:pPr>
      <w:proofErr w:type="gramStart"/>
      <w:r>
        <w:t>di</w:t>
      </w:r>
      <w:proofErr w:type="gramEnd"/>
      <w:r>
        <w:t xml:space="preserve"> tipo III </w:t>
      </w:r>
    </w:p>
    <w:p w:rsidR="005B167D" w:rsidRDefault="005B167D" w:rsidP="005B167D">
      <w:pPr>
        <w:numPr>
          <w:ilvl w:val="0"/>
          <w:numId w:val="21"/>
        </w:numPr>
        <w:spacing w:after="175" w:line="258" w:lineRule="auto"/>
        <w:ind w:right="0" w:hanging="187"/>
        <w:jc w:val="left"/>
      </w:pPr>
      <w:proofErr w:type="gramStart"/>
      <w:r>
        <w:t>tutte</w:t>
      </w:r>
      <w:proofErr w:type="gramEnd"/>
      <w:r>
        <w:t xml:space="preserve"> le precedenti risposte </w:t>
      </w:r>
    </w:p>
    <w:p w:rsidR="005B167D" w:rsidRDefault="005B167D" w:rsidP="005B167D">
      <w:pPr>
        <w:pStyle w:val="Titolo1"/>
        <w:tabs>
          <w:tab w:val="center" w:pos="2319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E nessuna delle precedenti risposte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16. Quale tra queste penicilline presenta una buona attività contro lo </w:t>
      </w:r>
      <w:proofErr w:type="spellStart"/>
      <w:r>
        <w:t>Pseudomonas</w:t>
      </w:r>
      <w:proofErr w:type="spellEnd"/>
      <w:r>
        <w:t xml:space="preserve">? </w:t>
      </w:r>
    </w:p>
    <w:p w:rsidR="005B167D" w:rsidRDefault="005B167D" w:rsidP="005B167D">
      <w:pPr>
        <w:numPr>
          <w:ilvl w:val="0"/>
          <w:numId w:val="22"/>
        </w:numPr>
        <w:spacing w:after="175" w:line="258" w:lineRule="auto"/>
        <w:ind w:right="0" w:hanging="178"/>
        <w:jc w:val="left"/>
      </w:pPr>
      <w:proofErr w:type="spellStart"/>
      <w:proofErr w:type="gramStart"/>
      <w:r>
        <w:t>amoxicillina</w:t>
      </w:r>
      <w:proofErr w:type="spellEnd"/>
      <w:proofErr w:type="gramEnd"/>
      <w:r>
        <w:t xml:space="preserve"> </w:t>
      </w:r>
    </w:p>
    <w:p w:rsidR="005B167D" w:rsidRDefault="005B167D" w:rsidP="005B167D">
      <w:pPr>
        <w:numPr>
          <w:ilvl w:val="0"/>
          <w:numId w:val="22"/>
        </w:numPr>
        <w:spacing w:after="175" w:line="258" w:lineRule="auto"/>
        <w:ind w:right="0" w:hanging="178"/>
        <w:jc w:val="left"/>
      </w:pPr>
      <w:proofErr w:type="spellStart"/>
      <w:proofErr w:type="gramStart"/>
      <w:r>
        <w:t>bacampicillina</w:t>
      </w:r>
      <w:proofErr w:type="spellEnd"/>
      <w:proofErr w:type="gramEnd"/>
      <w:r>
        <w:t xml:space="preserve"> </w:t>
      </w:r>
    </w:p>
    <w:p w:rsidR="005B167D" w:rsidRDefault="005B167D" w:rsidP="005B167D">
      <w:pPr>
        <w:pStyle w:val="Titolo1"/>
        <w:tabs>
          <w:tab w:val="center" w:pos="1289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 C </w:t>
      </w:r>
      <w:proofErr w:type="spellStart"/>
      <w:r>
        <w:t>ticarcillina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23"/>
        </w:numPr>
        <w:spacing w:after="175" w:line="258" w:lineRule="auto"/>
        <w:ind w:right="0" w:hanging="187"/>
        <w:jc w:val="left"/>
      </w:pPr>
      <w:proofErr w:type="spellStart"/>
      <w:proofErr w:type="gramStart"/>
      <w:r>
        <w:t>ampicilina</w:t>
      </w:r>
      <w:proofErr w:type="spellEnd"/>
      <w:proofErr w:type="gramEnd"/>
      <w:r>
        <w:t xml:space="preserve"> </w:t>
      </w:r>
    </w:p>
    <w:p w:rsidR="005B167D" w:rsidRDefault="005B167D" w:rsidP="005B167D">
      <w:pPr>
        <w:numPr>
          <w:ilvl w:val="0"/>
          <w:numId w:val="23"/>
        </w:numPr>
        <w:spacing w:after="175" w:line="258" w:lineRule="auto"/>
        <w:ind w:right="0" w:hanging="187"/>
        <w:jc w:val="left"/>
      </w:pPr>
      <w:proofErr w:type="gramStart"/>
      <w:r>
        <w:t>nessuna</w:t>
      </w:r>
      <w:proofErr w:type="gramEnd"/>
      <w:r>
        <w:t xml:space="preserve"> delle risposte precedenti </w:t>
      </w:r>
    </w:p>
    <w:p w:rsidR="005B167D" w:rsidRDefault="005B167D" w:rsidP="005B167D">
      <w:pPr>
        <w:spacing w:after="172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B167D" w:rsidRDefault="005B167D" w:rsidP="005B167D">
      <w:pPr>
        <w:ind w:left="-5"/>
      </w:pPr>
      <w:r>
        <w:t xml:space="preserve">17. La reazione avversa più comune conseguente all'uso di eritromicina e macrolidi glucosidici è:  </w:t>
      </w:r>
    </w:p>
    <w:p w:rsidR="005B167D" w:rsidRDefault="005B167D" w:rsidP="005B167D">
      <w:pPr>
        <w:numPr>
          <w:ilvl w:val="0"/>
          <w:numId w:val="24"/>
        </w:numPr>
        <w:spacing w:after="175" w:line="258" w:lineRule="auto"/>
        <w:ind w:right="0" w:hanging="178"/>
        <w:jc w:val="left"/>
      </w:pPr>
      <w:proofErr w:type="gramStart"/>
      <w:r>
        <w:t>a</w:t>
      </w:r>
      <w:proofErr w:type="gramEnd"/>
      <w:r>
        <w:t xml:space="preserve"> livello cutaneo </w:t>
      </w:r>
    </w:p>
    <w:p w:rsidR="005B167D" w:rsidRDefault="005B167D" w:rsidP="005B167D">
      <w:pPr>
        <w:numPr>
          <w:ilvl w:val="0"/>
          <w:numId w:val="24"/>
        </w:numPr>
        <w:spacing w:after="175" w:line="258" w:lineRule="auto"/>
        <w:ind w:right="0" w:hanging="178"/>
        <w:jc w:val="left"/>
      </w:pPr>
      <w:proofErr w:type="gramStart"/>
      <w:r>
        <w:t>a</w:t>
      </w:r>
      <w:proofErr w:type="gramEnd"/>
      <w:r>
        <w:t xml:space="preserve"> livello uditivo </w:t>
      </w:r>
    </w:p>
    <w:p w:rsidR="005B167D" w:rsidRDefault="005B167D" w:rsidP="005B167D">
      <w:pPr>
        <w:pStyle w:val="Titolo1"/>
        <w:tabs>
          <w:tab w:val="center" w:pos="1975"/>
        </w:tabs>
        <w:ind w:left="-15" w:firstLine="0"/>
      </w:pPr>
      <w:r>
        <w:t xml:space="preserve"> </w:t>
      </w:r>
      <w:r>
        <w:tab/>
        <w:t xml:space="preserve">C a livello gastro-intestinale </w:t>
      </w:r>
    </w:p>
    <w:p w:rsidR="005B167D" w:rsidRDefault="005B167D" w:rsidP="005B167D">
      <w:pPr>
        <w:numPr>
          <w:ilvl w:val="0"/>
          <w:numId w:val="25"/>
        </w:numPr>
        <w:spacing w:after="175" w:line="258" w:lineRule="auto"/>
        <w:ind w:right="0" w:hanging="187"/>
        <w:jc w:val="left"/>
      </w:pPr>
      <w:proofErr w:type="gramStart"/>
      <w:r>
        <w:t>a</w:t>
      </w:r>
      <w:proofErr w:type="gramEnd"/>
      <w:r>
        <w:t xml:space="preserve"> livello dell'SNC </w:t>
      </w:r>
    </w:p>
    <w:p w:rsidR="005B167D" w:rsidRDefault="005B167D" w:rsidP="005B167D">
      <w:pPr>
        <w:numPr>
          <w:ilvl w:val="0"/>
          <w:numId w:val="25"/>
        </w:numPr>
        <w:spacing w:after="175" w:line="258" w:lineRule="auto"/>
        <w:ind w:right="0" w:hanging="187"/>
        <w:jc w:val="left"/>
      </w:pPr>
      <w:proofErr w:type="gramStart"/>
      <w:r>
        <w:t>a</w:t>
      </w:r>
      <w:proofErr w:type="gramEnd"/>
      <w:r>
        <w:t xml:space="preserve"> livello cardiaco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lastRenderedPageBreak/>
        <w:t xml:space="preserve">18. Quale di queste affermazioni relative alla </w:t>
      </w:r>
      <w:proofErr w:type="spellStart"/>
      <w:r>
        <w:t>teicoplanina</w:t>
      </w:r>
      <w:proofErr w:type="spellEnd"/>
      <w:r>
        <w:t xml:space="preserve"> è vera: </w:t>
      </w:r>
    </w:p>
    <w:p w:rsidR="005B167D" w:rsidRDefault="005B167D" w:rsidP="005B167D">
      <w:pPr>
        <w:numPr>
          <w:ilvl w:val="0"/>
          <w:numId w:val="26"/>
        </w:numPr>
        <w:spacing w:after="175" w:line="258" w:lineRule="auto"/>
        <w:ind w:right="0" w:hanging="185"/>
        <w:jc w:val="left"/>
      </w:pPr>
      <w:r>
        <w:t xml:space="preserve">Se somministrata per via </w:t>
      </w:r>
      <w:proofErr w:type="spellStart"/>
      <w:r>
        <w:t>ev</w:t>
      </w:r>
      <w:proofErr w:type="spellEnd"/>
      <w:r>
        <w:t xml:space="preserve"> può provocare la "sindrome dell'uomo rosso" </w:t>
      </w:r>
    </w:p>
    <w:p w:rsidR="005B167D" w:rsidRDefault="005B167D" w:rsidP="005B167D">
      <w:pPr>
        <w:numPr>
          <w:ilvl w:val="0"/>
          <w:numId w:val="26"/>
        </w:numPr>
        <w:spacing w:after="175" w:line="258" w:lineRule="auto"/>
        <w:ind w:right="0" w:hanging="185"/>
        <w:jc w:val="left"/>
      </w:pPr>
      <w:proofErr w:type="gramStart"/>
      <w:r>
        <w:t>è</w:t>
      </w:r>
      <w:proofErr w:type="gramEnd"/>
      <w:r>
        <w:t xml:space="preserve"> ben assorbita per via orale </w:t>
      </w:r>
    </w:p>
    <w:p w:rsidR="005B167D" w:rsidRDefault="005B167D" w:rsidP="005B167D">
      <w:pPr>
        <w:numPr>
          <w:ilvl w:val="0"/>
          <w:numId w:val="26"/>
        </w:numPr>
        <w:spacing w:after="175" w:line="258" w:lineRule="auto"/>
        <w:ind w:right="0" w:hanging="185"/>
        <w:jc w:val="left"/>
      </w:pPr>
      <w:proofErr w:type="gramStart"/>
      <w:r>
        <w:t>è</w:t>
      </w:r>
      <w:proofErr w:type="gramEnd"/>
      <w:r>
        <w:t xml:space="preserve"> indicata nel </w:t>
      </w:r>
      <w:proofErr w:type="spellStart"/>
      <w:r>
        <w:t>trattamneto</w:t>
      </w:r>
      <w:proofErr w:type="spellEnd"/>
      <w:r>
        <w:t xml:space="preserve"> delle mucopolisaccaridosi </w:t>
      </w:r>
    </w:p>
    <w:p w:rsidR="005B167D" w:rsidRDefault="005B167D" w:rsidP="005B167D">
      <w:pPr>
        <w:numPr>
          <w:ilvl w:val="0"/>
          <w:numId w:val="26"/>
        </w:numPr>
        <w:spacing w:after="175" w:line="258" w:lineRule="auto"/>
        <w:ind w:right="0" w:hanging="185"/>
        <w:jc w:val="left"/>
      </w:pPr>
      <w:r>
        <w:t xml:space="preserve">Penetra facilmente la BEE </w:t>
      </w:r>
    </w:p>
    <w:p w:rsidR="005B167D" w:rsidRDefault="005B167D" w:rsidP="005B167D">
      <w:pPr>
        <w:pStyle w:val="Titolo1"/>
        <w:tabs>
          <w:tab w:val="center" w:pos="3491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E Ha emivita plasmatica superiore a quella della </w:t>
      </w:r>
      <w:proofErr w:type="spellStart"/>
      <w:r>
        <w:t>vancomicina</w:t>
      </w:r>
      <w:proofErr w:type="spellEnd"/>
      <w:r>
        <w:t xml:space="preserve">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19. Quale dei seguenti farmaci blocca la </w:t>
      </w:r>
      <w:proofErr w:type="spellStart"/>
      <w:r>
        <w:t>folato</w:t>
      </w:r>
      <w:proofErr w:type="spellEnd"/>
      <w:r>
        <w:t xml:space="preserve"> reduttasi nelle cellule eucariote? </w:t>
      </w:r>
    </w:p>
    <w:p w:rsidR="005B167D" w:rsidRDefault="00BD4992" w:rsidP="005B167D">
      <w:pPr>
        <w:tabs>
          <w:tab w:val="center" w:pos="1345"/>
        </w:tabs>
        <w:ind w:left="-15" w:firstLine="0"/>
      </w:pPr>
      <w:r>
        <w:t xml:space="preserve"> </w:t>
      </w:r>
      <w:r w:rsidR="005B167D">
        <w:t xml:space="preserve">A </w:t>
      </w:r>
      <w:proofErr w:type="spellStart"/>
      <w:r w:rsidR="005B167D">
        <w:t>trimetoprim</w:t>
      </w:r>
      <w:proofErr w:type="spellEnd"/>
      <w:r w:rsidR="005B167D">
        <w:t xml:space="preserve"> </w:t>
      </w:r>
    </w:p>
    <w:p w:rsidR="005B167D" w:rsidRDefault="00BD4992" w:rsidP="005B167D">
      <w:pPr>
        <w:pStyle w:val="Titolo1"/>
        <w:tabs>
          <w:tab w:val="center" w:pos="1394"/>
        </w:tabs>
        <w:ind w:left="-15" w:firstLine="0"/>
      </w:pPr>
      <w:r>
        <w:rPr>
          <w:b w:val="0"/>
        </w:rPr>
        <w:t xml:space="preserve"> </w:t>
      </w:r>
      <w:r w:rsidR="005B167D">
        <w:t xml:space="preserve">B </w:t>
      </w:r>
      <w:proofErr w:type="spellStart"/>
      <w:r w:rsidR="005B167D">
        <w:t>metotrexate</w:t>
      </w:r>
      <w:proofErr w:type="spellEnd"/>
      <w:r w:rsidR="005B167D">
        <w:t xml:space="preserve"> </w:t>
      </w:r>
    </w:p>
    <w:p w:rsidR="005B167D" w:rsidRDefault="005B167D" w:rsidP="005B167D">
      <w:pPr>
        <w:numPr>
          <w:ilvl w:val="0"/>
          <w:numId w:val="27"/>
        </w:numPr>
        <w:spacing w:after="175" w:line="258" w:lineRule="auto"/>
        <w:ind w:right="0" w:hanging="187"/>
        <w:jc w:val="left"/>
      </w:pPr>
      <w:proofErr w:type="spellStart"/>
      <w:proofErr w:type="gramStart"/>
      <w:r>
        <w:t>pirimetamina</w:t>
      </w:r>
      <w:proofErr w:type="spellEnd"/>
      <w:proofErr w:type="gramEnd"/>
      <w:r>
        <w:t xml:space="preserve"> </w:t>
      </w:r>
    </w:p>
    <w:p w:rsidR="005B167D" w:rsidRDefault="005B167D" w:rsidP="005B167D">
      <w:pPr>
        <w:numPr>
          <w:ilvl w:val="0"/>
          <w:numId w:val="27"/>
        </w:numPr>
        <w:spacing w:after="175" w:line="258" w:lineRule="auto"/>
        <w:ind w:right="0" w:hanging="187"/>
        <w:jc w:val="left"/>
      </w:pPr>
      <w:proofErr w:type="spellStart"/>
      <w:proofErr w:type="gramStart"/>
      <w:r>
        <w:t>leucovorina</w:t>
      </w:r>
      <w:proofErr w:type="spellEnd"/>
      <w:proofErr w:type="gramEnd"/>
      <w:r>
        <w:t xml:space="preserve"> </w:t>
      </w:r>
    </w:p>
    <w:p w:rsidR="005B167D" w:rsidRDefault="005B167D" w:rsidP="005B167D">
      <w:pPr>
        <w:numPr>
          <w:ilvl w:val="0"/>
          <w:numId w:val="27"/>
        </w:numPr>
        <w:spacing w:after="175" w:line="258" w:lineRule="auto"/>
        <w:ind w:right="0" w:hanging="187"/>
        <w:jc w:val="left"/>
      </w:pPr>
      <w:proofErr w:type="gramStart"/>
      <w:r>
        <w:t>acido</w:t>
      </w:r>
      <w:proofErr w:type="gramEnd"/>
      <w:r>
        <w:t xml:space="preserve"> folico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20. Nella terapia del glaucoma, la somministrazione combinata di β-bloccanti e β- stimolanti determina </w:t>
      </w:r>
    </w:p>
    <w:p w:rsidR="005B167D" w:rsidRDefault="00BD4992" w:rsidP="005B167D">
      <w:pPr>
        <w:tabs>
          <w:tab w:val="center" w:pos="2239"/>
        </w:tabs>
        <w:ind w:left="-15" w:firstLine="0"/>
      </w:pPr>
      <w:r>
        <w:t xml:space="preserve"> </w:t>
      </w:r>
      <w:bookmarkStart w:id="0" w:name="_GoBack"/>
      <w:bookmarkEnd w:id="0"/>
      <w:r w:rsidR="005B167D">
        <w:t xml:space="preserve">A una riduzione dell'effetto clinico </w:t>
      </w:r>
    </w:p>
    <w:p w:rsidR="005B167D" w:rsidRDefault="005B167D" w:rsidP="005B167D">
      <w:pPr>
        <w:pStyle w:val="Titolo1"/>
        <w:tabs>
          <w:tab w:val="center" w:pos="2908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B sempre un potenziamento dell'effetto clinico* </w:t>
      </w:r>
    </w:p>
    <w:p w:rsidR="005B167D" w:rsidRDefault="005B167D" w:rsidP="005B167D">
      <w:pPr>
        <w:numPr>
          <w:ilvl w:val="0"/>
          <w:numId w:val="28"/>
        </w:numPr>
        <w:spacing w:after="175" w:line="258" w:lineRule="auto"/>
        <w:ind w:right="0" w:hanging="187"/>
        <w:jc w:val="left"/>
      </w:pPr>
      <w:proofErr w:type="gramStart"/>
      <w:r>
        <w:t>un</w:t>
      </w:r>
      <w:proofErr w:type="gramEnd"/>
      <w:r>
        <w:t xml:space="preserve"> potenziamento dell'effetto clinico solo in presenza di inibitori dell'</w:t>
      </w:r>
      <w:proofErr w:type="spellStart"/>
      <w:r>
        <w:t>anidrasi</w:t>
      </w:r>
      <w:proofErr w:type="spellEnd"/>
      <w:r>
        <w:t xml:space="preserve"> carbonica </w:t>
      </w:r>
    </w:p>
    <w:p w:rsidR="005B167D" w:rsidRDefault="005B167D" w:rsidP="005B167D">
      <w:pPr>
        <w:numPr>
          <w:ilvl w:val="0"/>
          <w:numId w:val="28"/>
        </w:numPr>
        <w:spacing w:after="175" w:line="258" w:lineRule="auto"/>
        <w:ind w:right="0" w:hanging="187"/>
        <w:jc w:val="left"/>
      </w:pPr>
      <w:proofErr w:type="gramStart"/>
      <w:r>
        <w:t>deve</w:t>
      </w:r>
      <w:proofErr w:type="gramEnd"/>
      <w:r>
        <w:t xml:space="preserve"> essere evitata </w:t>
      </w:r>
    </w:p>
    <w:p w:rsidR="005B167D" w:rsidRDefault="005B167D" w:rsidP="005B167D">
      <w:pPr>
        <w:numPr>
          <w:ilvl w:val="0"/>
          <w:numId w:val="28"/>
        </w:numPr>
        <w:spacing w:after="174" w:line="259" w:lineRule="auto"/>
        <w:ind w:right="0" w:hanging="187"/>
        <w:jc w:val="left"/>
      </w:pPr>
      <w:proofErr w:type="gramStart"/>
      <w:r>
        <w:t>non</w:t>
      </w:r>
      <w:proofErr w:type="gramEnd"/>
      <w:r>
        <w:t xml:space="preserve"> modifica l'effetto clinico dei β-bloccanti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21.L’interazione del farmaco con la proteina target avviene nella fase: </w:t>
      </w:r>
    </w:p>
    <w:p w:rsidR="005B167D" w:rsidRDefault="005B167D" w:rsidP="005B167D">
      <w:pPr>
        <w:numPr>
          <w:ilvl w:val="0"/>
          <w:numId w:val="29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farmaceutica</w:t>
      </w:r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29"/>
        </w:numPr>
        <w:spacing w:after="166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  <w:b/>
        </w:rPr>
        <w:t>farmacodinamica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:rsidR="005B167D" w:rsidRDefault="005B167D" w:rsidP="005B167D">
      <w:pPr>
        <w:numPr>
          <w:ilvl w:val="0"/>
          <w:numId w:val="29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farmacocinetica</w:t>
      </w:r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29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cellulare</w:t>
      </w:r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29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plasmatica</w:t>
      </w:r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22. Il </w:t>
      </w:r>
      <w:proofErr w:type="spellStart"/>
      <w:r>
        <w:t>distomero</w:t>
      </w:r>
      <w:proofErr w:type="spellEnd"/>
      <w:r>
        <w:t xml:space="preserve"> è: </w:t>
      </w:r>
    </w:p>
    <w:p w:rsidR="005B167D" w:rsidRDefault="005B167D" w:rsidP="005B167D">
      <w:pPr>
        <w:pStyle w:val="Titolo1"/>
        <w:tabs>
          <w:tab w:val="center" w:pos="1940"/>
        </w:tabs>
        <w:spacing w:after="158"/>
        <w:ind w:left="-15" w:firstLine="0"/>
      </w:pPr>
      <w:r>
        <w:t xml:space="preserve">A </w:t>
      </w:r>
      <w:r>
        <w:tab/>
        <w:t>l’</w:t>
      </w:r>
      <w:proofErr w:type="spellStart"/>
      <w:r>
        <w:t>enantiomero</w:t>
      </w:r>
      <w:proofErr w:type="spellEnd"/>
      <w:r>
        <w:t xml:space="preserve"> meno attivo </w:t>
      </w:r>
    </w:p>
    <w:p w:rsidR="005B167D" w:rsidRDefault="005B167D" w:rsidP="005B167D">
      <w:pPr>
        <w:numPr>
          <w:ilvl w:val="0"/>
          <w:numId w:val="30"/>
        </w:numPr>
        <w:spacing w:after="174" w:line="259" w:lineRule="auto"/>
        <w:ind w:right="0" w:hanging="708"/>
        <w:jc w:val="left"/>
      </w:pPr>
      <w:proofErr w:type="gramStart"/>
      <w:r>
        <w:t>l’</w:t>
      </w:r>
      <w:proofErr w:type="spellStart"/>
      <w:r>
        <w:t>enantiomero</w:t>
      </w:r>
      <w:proofErr w:type="spellEnd"/>
      <w:proofErr w:type="gramEnd"/>
      <w:r>
        <w:t xml:space="preserve"> più attivo </w:t>
      </w:r>
    </w:p>
    <w:p w:rsidR="005B167D" w:rsidRDefault="005B167D" w:rsidP="005B167D">
      <w:pPr>
        <w:numPr>
          <w:ilvl w:val="0"/>
          <w:numId w:val="30"/>
        </w:numPr>
        <w:spacing w:after="174" w:line="259" w:lineRule="auto"/>
        <w:ind w:right="0" w:hanging="708"/>
        <w:jc w:val="left"/>
      </w:pPr>
      <w:proofErr w:type="gramStart"/>
      <w:r>
        <w:t>l’isomero</w:t>
      </w:r>
      <w:proofErr w:type="gramEnd"/>
      <w:r>
        <w:t xml:space="preserve"> geometrico più attivo </w:t>
      </w:r>
    </w:p>
    <w:p w:rsidR="005B167D" w:rsidRDefault="005B167D" w:rsidP="005B167D">
      <w:pPr>
        <w:numPr>
          <w:ilvl w:val="0"/>
          <w:numId w:val="30"/>
        </w:numPr>
        <w:spacing w:after="174" w:line="259" w:lineRule="auto"/>
        <w:ind w:right="0" w:hanging="708"/>
        <w:jc w:val="left"/>
      </w:pPr>
      <w:proofErr w:type="gramStart"/>
      <w:r>
        <w:lastRenderedPageBreak/>
        <w:t>l’isomero</w:t>
      </w:r>
      <w:proofErr w:type="gramEnd"/>
      <w:r>
        <w:t xml:space="preserve"> geometrico meno attivo </w:t>
      </w:r>
    </w:p>
    <w:p w:rsidR="005B167D" w:rsidRDefault="005B167D" w:rsidP="005B167D">
      <w:pPr>
        <w:numPr>
          <w:ilvl w:val="0"/>
          <w:numId w:val="30"/>
        </w:numPr>
        <w:spacing w:after="174" w:line="259" w:lineRule="auto"/>
        <w:ind w:right="0" w:hanging="708"/>
        <w:jc w:val="left"/>
      </w:pPr>
      <w:proofErr w:type="gramStart"/>
      <w:r>
        <w:t>l’isomero</w:t>
      </w:r>
      <w:proofErr w:type="gramEnd"/>
      <w:r>
        <w:t xml:space="preserve"> conformazionale più attivo </w:t>
      </w:r>
    </w:p>
    <w:p w:rsidR="005B167D" w:rsidRDefault="005B167D" w:rsidP="005B167D">
      <w:pPr>
        <w:spacing w:after="155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23. Quando il log P di una sostanza è uguale a +1: </w:t>
      </w:r>
    </w:p>
    <w:p w:rsidR="005B167D" w:rsidRDefault="005B167D" w:rsidP="005B167D">
      <w:pPr>
        <w:numPr>
          <w:ilvl w:val="0"/>
          <w:numId w:val="31"/>
        </w:numPr>
        <w:spacing w:after="166" w:line="259" w:lineRule="auto"/>
        <w:ind w:right="0" w:hanging="708"/>
        <w:jc w:val="left"/>
      </w:pPr>
      <w:r>
        <w:rPr>
          <w:rFonts w:ascii="Arial" w:eastAsia="Arial" w:hAnsi="Arial" w:cs="Arial"/>
          <w:b/>
        </w:rPr>
        <w:t xml:space="preserve">La sostanza ha natura lipofila </w:t>
      </w:r>
    </w:p>
    <w:p w:rsidR="005B167D" w:rsidRDefault="005B167D" w:rsidP="005B167D">
      <w:pPr>
        <w:numPr>
          <w:ilvl w:val="0"/>
          <w:numId w:val="31"/>
        </w:numPr>
        <w:spacing w:after="165" w:line="259" w:lineRule="auto"/>
        <w:ind w:right="0" w:hanging="708"/>
        <w:jc w:val="left"/>
      </w:pPr>
      <w:r>
        <w:rPr>
          <w:rFonts w:ascii="Arial" w:eastAsia="Arial" w:hAnsi="Arial" w:cs="Arial"/>
        </w:rPr>
        <w:t xml:space="preserve">La sostanza ha natura idrofila </w:t>
      </w:r>
    </w:p>
    <w:p w:rsidR="005B167D" w:rsidRDefault="005B167D" w:rsidP="005B167D">
      <w:pPr>
        <w:numPr>
          <w:ilvl w:val="0"/>
          <w:numId w:val="31"/>
        </w:numPr>
        <w:spacing w:after="165" w:line="259" w:lineRule="auto"/>
        <w:ind w:right="0" w:hanging="708"/>
        <w:jc w:val="left"/>
      </w:pPr>
      <w:r>
        <w:rPr>
          <w:rFonts w:ascii="Arial" w:eastAsia="Arial" w:hAnsi="Arial" w:cs="Arial"/>
        </w:rPr>
        <w:t xml:space="preserve">Il coefficiente di ripartizione è 0 </w:t>
      </w:r>
    </w:p>
    <w:p w:rsidR="005B167D" w:rsidRDefault="005B167D" w:rsidP="005B167D">
      <w:pPr>
        <w:numPr>
          <w:ilvl w:val="0"/>
          <w:numId w:val="31"/>
        </w:numPr>
        <w:spacing w:after="165" w:line="259" w:lineRule="auto"/>
        <w:ind w:right="0" w:hanging="708"/>
        <w:jc w:val="left"/>
      </w:pPr>
      <w:r>
        <w:rPr>
          <w:rFonts w:ascii="Arial" w:eastAsia="Arial" w:hAnsi="Arial" w:cs="Arial"/>
        </w:rPr>
        <w:t xml:space="preserve">Il coefficiente di ripartizione è 1 </w:t>
      </w:r>
    </w:p>
    <w:p w:rsidR="005B167D" w:rsidRDefault="005B167D" w:rsidP="005B167D">
      <w:pPr>
        <w:numPr>
          <w:ilvl w:val="0"/>
          <w:numId w:val="31"/>
        </w:numPr>
        <w:spacing w:after="165" w:line="259" w:lineRule="auto"/>
        <w:ind w:right="0" w:hanging="708"/>
        <w:jc w:val="left"/>
      </w:pPr>
      <w:r>
        <w:rPr>
          <w:rFonts w:ascii="Arial" w:eastAsia="Arial" w:hAnsi="Arial" w:cs="Arial"/>
        </w:rPr>
        <w:t xml:space="preserve">Il coefficiente di ripartizione è -1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24. Quale dei seguenti amminoacidi è ramificato: </w:t>
      </w:r>
    </w:p>
    <w:p w:rsidR="005B167D" w:rsidRDefault="005B167D" w:rsidP="005B167D">
      <w:pPr>
        <w:numPr>
          <w:ilvl w:val="0"/>
          <w:numId w:val="32"/>
        </w:numPr>
        <w:spacing w:after="175" w:line="258" w:lineRule="auto"/>
        <w:ind w:right="0" w:hanging="708"/>
        <w:jc w:val="left"/>
      </w:pPr>
      <w:proofErr w:type="gramStart"/>
      <w:r>
        <w:t>glicina</w:t>
      </w:r>
      <w:proofErr w:type="gramEnd"/>
      <w:r>
        <w:t xml:space="preserve"> </w:t>
      </w:r>
    </w:p>
    <w:p w:rsidR="005B167D" w:rsidRDefault="005B167D" w:rsidP="005B167D">
      <w:pPr>
        <w:numPr>
          <w:ilvl w:val="0"/>
          <w:numId w:val="32"/>
        </w:numPr>
        <w:spacing w:after="175" w:line="258" w:lineRule="auto"/>
        <w:ind w:right="0" w:hanging="708"/>
        <w:jc w:val="left"/>
      </w:pPr>
      <w:proofErr w:type="gramStart"/>
      <w:r>
        <w:t>alanina</w:t>
      </w:r>
      <w:proofErr w:type="gramEnd"/>
      <w:r>
        <w:t xml:space="preserve"> </w:t>
      </w:r>
    </w:p>
    <w:p w:rsidR="005B167D" w:rsidRDefault="005B167D" w:rsidP="005B167D">
      <w:pPr>
        <w:pStyle w:val="Titolo1"/>
        <w:tabs>
          <w:tab w:val="center" w:pos="1167"/>
        </w:tabs>
        <w:ind w:left="-15" w:firstLine="0"/>
      </w:pPr>
      <w:r>
        <w:t xml:space="preserve">C </w:t>
      </w:r>
      <w:r>
        <w:tab/>
        <w:t xml:space="preserve">isoleucina </w:t>
      </w:r>
    </w:p>
    <w:p w:rsidR="005B167D" w:rsidRDefault="005B167D" w:rsidP="005B167D">
      <w:pPr>
        <w:numPr>
          <w:ilvl w:val="0"/>
          <w:numId w:val="33"/>
        </w:numPr>
        <w:spacing w:after="175" w:line="258" w:lineRule="auto"/>
        <w:ind w:right="0" w:hanging="708"/>
        <w:jc w:val="left"/>
      </w:pPr>
      <w:proofErr w:type="gramStart"/>
      <w:r>
        <w:t>serina</w:t>
      </w:r>
      <w:proofErr w:type="gramEnd"/>
      <w:r>
        <w:t xml:space="preserve"> </w:t>
      </w:r>
    </w:p>
    <w:p w:rsidR="005B167D" w:rsidRDefault="005B167D" w:rsidP="005B167D">
      <w:pPr>
        <w:numPr>
          <w:ilvl w:val="0"/>
          <w:numId w:val="33"/>
        </w:numPr>
        <w:spacing w:after="175" w:line="258" w:lineRule="auto"/>
        <w:ind w:right="0" w:hanging="708"/>
        <w:jc w:val="left"/>
      </w:pPr>
      <w:proofErr w:type="gramStart"/>
      <w:r>
        <w:t>cisteina</w:t>
      </w:r>
      <w:proofErr w:type="gramEnd"/>
      <w:r>
        <w:t xml:space="preserve">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B167D" w:rsidRDefault="005B167D" w:rsidP="005B167D">
      <w:pPr>
        <w:spacing w:after="0" w:line="259" w:lineRule="auto"/>
        <w:ind w:left="-5"/>
      </w:pPr>
      <w:r>
        <w:rPr>
          <w:rFonts w:ascii="Arial" w:eastAsia="Arial" w:hAnsi="Arial" w:cs="Arial"/>
        </w:rPr>
        <w:t xml:space="preserve">25. Il malonato dietilico: </w:t>
      </w:r>
    </w:p>
    <w:p w:rsidR="005B167D" w:rsidRDefault="005B167D" w:rsidP="005B167D">
      <w:pPr>
        <w:numPr>
          <w:ilvl w:val="0"/>
          <w:numId w:val="34"/>
        </w:numPr>
        <w:spacing w:after="166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  <w:b/>
        </w:rPr>
        <w:t>ha</w:t>
      </w:r>
      <w:proofErr w:type="gramEnd"/>
      <w:r>
        <w:rPr>
          <w:rFonts w:ascii="Arial" w:eastAsia="Arial" w:hAnsi="Arial" w:cs="Arial"/>
          <w:b/>
        </w:rPr>
        <w:t xml:space="preserve"> idrogeni acidi </w:t>
      </w:r>
    </w:p>
    <w:p w:rsidR="005B167D" w:rsidRDefault="005B167D" w:rsidP="005B167D">
      <w:pPr>
        <w:numPr>
          <w:ilvl w:val="0"/>
          <w:numId w:val="34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non</w:t>
      </w:r>
      <w:proofErr w:type="gramEnd"/>
      <w:r>
        <w:rPr>
          <w:rFonts w:ascii="Arial" w:eastAsia="Arial" w:hAnsi="Arial" w:cs="Arial"/>
        </w:rPr>
        <w:t xml:space="preserve"> ha idrogeni acidi </w:t>
      </w:r>
    </w:p>
    <w:p w:rsidR="005B167D" w:rsidRDefault="005B167D" w:rsidP="005B167D">
      <w:pPr>
        <w:numPr>
          <w:ilvl w:val="0"/>
          <w:numId w:val="34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è</w:t>
      </w:r>
      <w:proofErr w:type="gramEnd"/>
      <w:r>
        <w:rPr>
          <w:rFonts w:ascii="Arial" w:eastAsia="Arial" w:hAnsi="Arial" w:cs="Arial"/>
        </w:rPr>
        <w:t xml:space="preserve"> un sale acido </w:t>
      </w:r>
    </w:p>
    <w:p w:rsidR="005B167D" w:rsidRDefault="005B167D" w:rsidP="005B167D">
      <w:pPr>
        <w:numPr>
          <w:ilvl w:val="0"/>
          <w:numId w:val="34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è</w:t>
      </w:r>
      <w:proofErr w:type="gramEnd"/>
      <w:r>
        <w:rPr>
          <w:rFonts w:ascii="Arial" w:eastAsia="Arial" w:hAnsi="Arial" w:cs="Arial"/>
        </w:rPr>
        <w:t xml:space="preserve"> un sale basico </w:t>
      </w:r>
    </w:p>
    <w:p w:rsidR="005B167D" w:rsidRDefault="005B167D" w:rsidP="005B167D">
      <w:pPr>
        <w:numPr>
          <w:ilvl w:val="0"/>
          <w:numId w:val="34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nessuna</w:t>
      </w:r>
      <w:proofErr w:type="gramEnd"/>
      <w:r>
        <w:rPr>
          <w:rFonts w:ascii="Arial" w:eastAsia="Arial" w:hAnsi="Arial" w:cs="Arial"/>
        </w:rPr>
        <w:t xml:space="preserve"> risposta è corretta </w:t>
      </w:r>
    </w:p>
    <w:p w:rsidR="005B167D" w:rsidRDefault="005B167D" w:rsidP="005B167D">
      <w:pPr>
        <w:spacing w:after="174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spacing w:after="112" w:line="259" w:lineRule="auto"/>
        <w:ind w:left="34" w:firstLine="0"/>
      </w:pPr>
      <w:r>
        <w:rPr>
          <w:noProof/>
        </w:rPr>
        <mc:AlternateContent>
          <mc:Choice Requires="wpg">
            <w:drawing>
              <wp:inline distT="0" distB="0" distL="0" distR="0" wp14:anchorId="13A97043" wp14:editId="664479BA">
                <wp:extent cx="1018721" cy="293201"/>
                <wp:effectExtent l="0" t="0" r="0" b="0"/>
                <wp:docPr id="11559" name="Group 11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721" cy="293201"/>
                          <a:chOff x="0" y="0"/>
                          <a:chExt cx="1018721" cy="293201"/>
                        </a:xfrm>
                      </wpg:grpSpPr>
                      <wps:wsp>
                        <wps:cNvPr id="737" name="Shape 737"/>
                        <wps:cNvSpPr/>
                        <wps:spPr>
                          <a:xfrm>
                            <a:off x="3059" y="182778"/>
                            <a:ext cx="125431" cy="7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31" h="70059">
                                <a:moveTo>
                                  <a:pt x="123902" y="0"/>
                                </a:moveTo>
                                <a:lnTo>
                                  <a:pt x="125431" y="0"/>
                                </a:lnTo>
                                <a:lnTo>
                                  <a:pt x="125431" y="1519"/>
                                </a:lnTo>
                                <a:lnTo>
                                  <a:pt x="1529" y="70059"/>
                                </a:lnTo>
                                <a:lnTo>
                                  <a:pt x="0" y="70059"/>
                                </a:lnTo>
                                <a:lnTo>
                                  <a:pt x="0" y="68537"/>
                                </a:lnTo>
                                <a:lnTo>
                                  <a:pt x="123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0" y="178209"/>
                            <a:ext cx="128490" cy="77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90" h="77674">
                                <a:moveTo>
                                  <a:pt x="128490" y="0"/>
                                </a:moveTo>
                                <a:lnTo>
                                  <a:pt x="128490" y="7608"/>
                                </a:lnTo>
                                <a:lnTo>
                                  <a:pt x="3059" y="77674"/>
                                </a:lnTo>
                                <a:lnTo>
                                  <a:pt x="0" y="73105"/>
                                </a:lnTo>
                                <a:lnTo>
                                  <a:pt x="128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220275" y="217810"/>
                            <a:ext cx="35183" cy="7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3" h="75392">
                                <a:moveTo>
                                  <a:pt x="35183" y="0"/>
                                </a:moveTo>
                                <a:lnTo>
                                  <a:pt x="35183" y="0"/>
                                </a:lnTo>
                                <a:lnTo>
                                  <a:pt x="35183" y="8723"/>
                                </a:lnTo>
                                <a:lnTo>
                                  <a:pt x="17586" y="16751"/>
                                </a:lnTo>
                                <a:cubicBezTo>
                                  <a:pt x="12234" y="21319"/>
                                  <a:pt x="9940" y="28936"/>
                                  <a:pt x="9940" y="38835"/>
                                </a:cubicBezTo>
                                <a:cubicBezTo>
                                  <a:pt x="9940" y="46452"/>
                                  <a:pt x="12234" y="53305"/>
                                  <a:pt x="16057" y="58636"/>
                                </a:cubicBezTo>
                                <a:lnTo>
                                  <a:pt x="35183" y="66692"/>
                                </a:lnTo>
                                <a:lnTo>
                                  <a:pt x="35183" y="75251"/>
                                </a:lnTo>
                                <a:lnTo>
                                  <a:pt x="34418" y="75392"/>
                                </a:lnTo>
                                <a:cubicBezTo>
                                  <a:pt x="23713" y="75392"/>
                                  <a:pt x="14528" y="72345"/>
                                  <a:pt x="8411" y="64728"/>
                                </a:cubicBezTo>
                                <a:cubicBezTo>
                                  <a:pt x="3059" y="57876"/>
                                  <a:pt x="0" y="48737"/>
                                  <a:pt x="0" y="38074"/>
                                </a:cubicBezTo>
                                <a:cubicBezTo>
                                  <a:pt x="0" y="28174"/>
                                  <a:pt x="2294" y="20558"/>
                                  <a:pt x="7646" y="13705"/>
                                </a:cubicBezTo>
                                <a:cubicBezTo>
                                  <a:pt x="13763" y="4566"/>
                                  <a:pt x="22938" y="0"/>
                                  <a:pt x="35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255458" y="217810"/>
                            <a:ext cx="35183" cy="75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3" h="75251">
                                <a:moveTo>
                                  <a:pt x="0" y="0"/>
                                </a:moveTo>
                                <a:lnTo>
                                  <a:pt x="16440" y="3235"/>
                                </a:lnTo>
                                <a:cubicBezTo>
                                  <a:pt x="21221" y="5328"/>
                                  <a:pt x="25237" y="8373"/>
                                  <a:pt x="28301" y="12180"/>
                                </a:cubicBezTo>
                                <a:cubicBezTo>
                                  <a:pt x="32889" y="18273"/>
                                  <a:pt x="35183" y="26651"/>
                                  <a:pt x="35183" y="36551"/>
                                </a:cubicBezTo>
                                <a:cubicBezTo>
                                  <a:pt x="35183" y="47212"/>
                                  <a:pt x="32889" y="56351"/>
                                  <a:pt x="26772" y="63206"/>
                                </a:cubicBezTo>
                                <a:cubicBezTo>
                                  <a:pt x="23708" y="67395"/>
                                  <a:pt x="19883" y="70441"/>
                                  <a:pt x="15294" y="72440"/>
                                </a:cubicBezTo>
                                <a:lnTo>
                                  <a:pt x="0" y="75251"/>
                                </a:lnTo>
                                <a:lnTo>
                                  <a:pt x="0" y="66692"/>
                                </a:lnTo>
                                <a:lnTo>
                                  <a:pt x="765" y="67014"/>
                                </a:lnTo>
                                <a:cubicBezTo>
                                  <a:pt x="9175" y="67014"/>
                                  <a:pt x="15292" y="63968"/>
                                  <a:pt x="19880" y="57876"/>
                                </a:cubicBezTo>
                                <a:cubicBezTo>
                                  <a:pt x="23703" y="51783"/>
                                  <a:pt x="25243" y="44928"/>
                                  <a:pt x="25243" y="36551"/>
                                </a:cubicBezTo>
                                <a:cubicBezTo>
                                  <a:pt x="25243" y="28174"/>
                                  <a:pt x="22939" y="21319"/>
                                  <a:pt x="18351" y="16751"/>
                                </a:cubicBezTo>
                                <a:cubicBezTo>
                                  <a:pt x="14528" y="11419"/>
                                  <a:pt x="8411" y="8374"/>
                                  <a:pt x="765" y="8374"/>
                                </a:cubicBezTo>
                                <a:lnTo>
                                  <a:pt x="0" y="8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130784" y="182778"/>
                            <a:ext cx="78022" cy="4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2" h="44166">
                                <a:moveTo>
                                  <a:pt x="0" y="0"/>
                                </a:moveTo>
                                <a:lnTo>
                                  <a:pt x="765" y="0"/>
                                </a:lnTo>
                                <a:lnTo>
                                  <a:pt x="78022" y="42644"/>
                                </a:lnTo>
                                <a:lnTo>
                                  <a:pt x="78022" y="44166"/>
                                </a:lnTo>
                                <a:lnTo>
                                  <a:pt x="77247" y="44166"/>
                                </a:lnTo>
                                <a:lnTo>
                                  <a:pt x="0" y="1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128490" y="178209"/>
                            <a:ext cx="82609" cy="5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9" h="51020">
                                <a:moveTo>
                                  <a:pt x="0" y="0"/>
                                </a:moveTo>
                                <a:lnTo>
                                  <a:pt x="82609" y="47212"/>
                                </a:lnTo>
                                <a:lnTo>
                                  <a:pt x="79541" y="51020"/>
                                </a:lnTo>
                                <a:lnTo>
                                  <a:pt x="0" y="7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302875" y="182778"/>
                            <a:ext cx="79541" cy="4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1" h="44928">
                                <a:moveTo>
                                  <a:pt x="78776" y="0"/>
                                </a:moveTo>
                                <a:lnTo>
                                  <a:pt x="79541" y="0"/>
                                </a:lnTo>
                                <a:lnTo>
                                  <a:pt x="79541" y="1519"/>
                                </a:lnTo>
                                <a:lnTo>
                                  <a:pt x="1529" y="44928"/>
                                </a:lnTo>
                                <a:lnTo>
                                  <a:pt x="0" y="44928"/>
                                </a:lnTo>
                                <a:lnTo>
                                  <a:pt x="0" y="44166"/>
                                </a:lnTo>
                                <a:lnTo>
                                  <a:pt x="78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299816" y="178209"/>
                            <a:ext cx="82599" cy="5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99" h="51020">
                                <a:moveTo>
                                  <a:pt x="82599" y="0"/>
                                </a:moveTo>
                                <a:lnTo>
                                  <a:pt x="82599" y="7608"/>
                                </a:lnTo>
                                <a:lnTo>
                                  <a:pt x="3059" y="51020"/>
                                </a:lnTo>
                                <a:lnTo>
                                  <a:pt x="0" y="47212"/>
                                </a:lnTo>
                                <a:lnTo>
                                  <a:pt x="82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385484" y="182778"/>
                            <a:ext cx="124664" cy="7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64" h="70059">
                                <a:moveTo>
                                  <a:pt x="0" y="0"/>
                                </a:moveTo>
                                <a:lnTo>
                                  <a:pt x="765" y="0"/>
                                </a:lnTo>
                                <a:lnTo>
                                  <a:pt x="124664" y="68537"/>
                                </a:lnTo>
                                <a:lnTo>
                                  <a:pt x="124664" y="70059"/>
                                </a:lnTo>
                                <a:lnTo>
                                  <a:pt x="123134" y="70059"/>
                                </a:lnTo>
                                <a:lnTo>
                                  <a:pt x="0" y="1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382415" y="178209"/>
                            <a:ext cx="127732" cy="7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32" h="79198">
                                <a:moveTo>
                                  <a:pt x="0" y="0"/>
                                </a:moveTo>
                                <a:lnTo>
                                  <a:pt x="127732" y="71582"/>
                                </a:lnTo>
                                <a:lnTo>
                                  <a:pt x="127732" y="79198"/>
                                </a:lnTo>
                                <a:lnTo>
                                  <a:pt x="0" y="7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510912" y="182778"/>
                            <a:ext cx="125438" cy="7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38" h="70059">
                                <a:moveTo>
                                  <a:pt x="123909" y="0"/>
                                </a:moveTo>
                                <a:lnTo>
                                  <a:pt x="125438" y="0"/>
                                </a:lnTo>
                                <a:lnTo>
                                  <a:pt x="125438" y="1519"/>
                                </a:lnTo>
                                <a:lnTo>
                                  <a:pt x="1529" y="70059"/>
                                </a:lnTo>
                                <a:lnTo>
                                  <a:pt x="0" y="70059"/>
                                </a:lnTo>
                                <a:lnTo>
                                  <a:pt x="0" y="68537"/>
                                </a:lnTo>
                                <a:lnTo>
                                  <a:pt x="123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510147" y="178209"/>
                            <a:ext cx="126203" cy="7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3" h="79198">
                                <a:moveTo>
                                  <a:pt x="126203" y="0"/>
                                </a:moveTo>
                                <a:lnTo>
                                  <a:pt x="126203" y="7608"/>
                                </a:lnTo>
                                <a:lnTo>
                                  <a:pt x="0" y="79198"/>
                                </a:lnTo>
                                <a:lnTo>
                                  <a:pt x="0" y="71582"/>
                                </a:lnTo>
                                <a:lnTo>
                                  <a:pt x="126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726595" y="217810"/>
                            <a:ext cx="35565" cy="7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5" h="75392">
                                <a:moveTo>
                                  <a:pt x="35183" y="0"/>
                                </a:moveTo>
                                <a:lnTo>
                                  <a:pt x="35565" y="74"/>
                                </a:lnTo>
                                <a:lnTo>
                                  <a:pt x="35565" y="8549"/>
                                </a:lnTo>
                                <a:lnTo>
                                  <a:pt x="17597" y="16751"/>
                                </a:lnTo>
                                <a:cubicBezTo>
                                  <a:pt x="13009" y="21319"/>
                                  <a:pt x="10705" y="28936"/>
                                  <a:pt x="10705" y="38835"/>
                                </a:cubicBezTo>
                                <a:cubicBezTo>
                                  <a:pt x="10705" y="46452"/>
                                  <a:pt x="12244" y="53305"/>
                                  <a:pt x="16832" y="58636"/>
                                </a:cubicBezTo>
                                <a:lnTo>
                                  <a:pt x="35565" y="66847"/>
                                </a:lnTo>
                                <a:lnTo>
                                  <a:pt x="35565" y="75319"/>
                                </a:lnTo>
                                <a:lnTo>
                                  <a:pt x="35183" y="75392"/>
                                </a:lnTo>
                                <a:cubicBezTo>
                                  <a:pt x="23713" y="75392"/>
                                  <a:pt x="15303" y="72345"/>
                                  <a:pt x="9176" y="64728"/>
                                </a:cubicBezTo>
                                <a:cubicBezTo>
                                  <a:pt x="3058" y="57876"/>
                                  <a:pt x="0" y="48737"/>
                                  <a:pt x="0" y="38074"/>
                                </a:cubicBezTo>
                                <a:cubicBezTo>
                                  <a:pt x="0" y="28174"/>
                                  <a:pt x="3058" y="20558"/>
                                  <a:pt x="7646" y="13705"/>
                                </a:cubicBezTo>
                                <a:cubicBezTo>
                                  <a:pt x="13773" y="4566"/>
                                  <a:pt x="22949" y="0"/>
                                  <a:pt x="35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762160" y="217884"/>
                            <a:ext cx="35565" cy="7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5" h="75245">
                                <a:moveTo>
                                  <a:pt x="0" y="0"/>
                                </a:moveTo>
                                <a:lnTo>
                                  <a:pt x="16352" y="3161"/>
                                </a:lnTo>
                                <a:cubicBezTo>
                                  <a:pt x="21037" y="5254"/>
                                  <a:pt x="24860" y="8299"/>
                                  <a:pt x="27919" y="12107"/>
                                </a:cubicBezTo>
                                <a:cubicBezTo>
                                  <a:pt x="32506" y="18200"/>
                                  <a:pt x="35565" y="26577"/>
                                  <a:pt x="35565" y="36477"/>
                                </a:cubicBezTo>
                                <a:cubicBezTo>
                                  <a:pt x="35565" y="47139"/>
                                  <a:pt x="32506" y="56278"/>
                                  <a:pt x="27154" y="63132"/>
                                </a:cubicBezTo>
                                <a:cubicBezTo>
                                  <a:pt x="23713" y="67321"/>
                                  <a:pt x="19699" y="70367"/>
                                  <a:pt x="15110" y="72366"/>
                                </a:cubicBezTo>
                                <a:lnTo>
                                  <a:pt x="0" y="75245"/>
                                </a:lnTo>
                                <a:lnTo>
                                  <a:pt x="0" y="66773"/>
                                </a:lnTo>
                                <a:lnTo>
                                  <a:pt x="382" y="66940"/>
                                </a:lnTo>
                                <a:cubicBezTo>
                                  <a:pt x="9558" y="66940"/>
                                  <a:pt x="15685" y="63894"/>
                                  <a:pt x="19508" y="57802"/>
                                </a:cubicBezTo>
                                <a:cubicBezTo>
                                  <a:pt x="23331" y="51709"/>
                                  <a:pt x="24860" y="44854"/>
                                  <a:pt x="24860" y="36477"/>
                                </a:cubicBezTo>
                                <a:cubicBezTo>
                                  <a:pt x="24860" y="28100"/>
                                  <a:pt x="23331" y="21246"/>
                                  <a:pt x="18743" y="16677"/>
                                </a:cubicBezTo>
                                <a:cubicBezTo>
                                  <a:pt x="14155" y="11346"/>
                                  <a:pt x="8028" y="8300"/>
                                  <a:pt x="382" y="8300"/>
                                </a:cubicBezTo>
                                <a:lnTo>
                                  <a:pt x="0" y="8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638644" y="182778"/>
                            <a:ext cx="78012" cy="4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12" h="44166">
                                <a:moveTo>
                                  <a:pt x="0" y="0"/>
                                </a:moveTo>
                                <a:lnTo>
                                  <a:pt x="764" y="0"/>
                                </a:lnTo>
                                <a:lnTo>
                                  <a:pt x="78012" y="42644"/>
                                </a:lnTo>
                                <a:lnTo>
                                  <a:pt x="78012" y="44166"/>
                                </a:lnTo>
                                <a:lnTo>
                                  <a:pt x="77247" y="44166"/>
                                </a:lnTo>
                                <a:lnTo>
                                  <a:pt x="0" y="1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636350" y="178209"/>
                            <a:ext cx="81835" cy="5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5" h="51020">
                                <a:moveTo>
                                  <a:pt x="0" y="0"/>
                                </a:moveTo>
                                <a:lnTo>
                                  <a:pt x="81835" y="47212"/>
                                </a:lnTo>
                                <a:lnTo>
                                  <a:pt x="79541" y="51020"/>
                                </a:lnTo>
                                <a:lnTo>
                                  <a:pt x="0" y="7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809970" y="182778"/>
                            <a:ext cx="79541" cy="4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1" h="44928">
                                <a:moveTo>
                                  <a:pt x="78011" y="0"/>
                                </a:moveTo>
                                <a:lnTo>
                                  <a:pt x="79541" y="0"/>
                                </a:lnTo>
                                <a:lnTo>
                                  <a:pt x="79541" y="1519"/>
                                </a:lnTo>
                                <a:lnTo>
                                  <a:pt x="1529" y="44928"/>
                                </a:lnTo>
                                <a:lnTo>
                                  <a:pt x="0" y="44928"/>
                                </a:lnTo>
                                <a:lnTo>
                                  <a:pt x="0" y="44166"/>
                                </a:lnTo>
                                <a:lnTo>
                                  <a:pt x="78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807665" y="178209"/>
                            <a:ext cx="82609" cy="5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9" h="51020">
                                <a:moveTo>
                                  <a:pt x="82609" y="0"/>
                                </a:moveTo>
                                <a:lnTo>
                                  <a:pt x="82609" y="7608"/>
                                </a:lnTo>
                                <a:lnTo>
                                  <a:pt x="2304" y="51020"/>
                                </a:lnTo>
                                <a:lnTo>
                                  <a:pt x="0" y="47212"/>
                                </a:lnTo>
                                <a:lnTo>
                                  <a:pt x="82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347232" y="0"/>
                            <a:ext cx="35570" cy="7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70" h="75393">
                                <a:moveTo>
                                  <a:pt x="35183" y="0"/>
                                </a:moveTo>
                                <a:lnTo>
                                  <a:pt x="35570" y="68"/>
                                </a:lnTo>
                                <a:lnTo>
                                  <a:pt x="35570" y="8535"/>
                                </a:lnTo>
                                <a:lnTo>
                                  <a:pt x="17596" y="15997"/>
                                </a:lnTo>
                                <a:cubicBezTo>
                                  <a:pt x="13009" y="21325"/>
                                  <a:pt x="10715" y="28934"/>
                                  <a:pt x="10715" y="38841"/>
                                </a:cubicBezTo>
                                <a:cubicBezTo>
                                  <a:pt x="10715" y="46449"/>
                                  <a:pt x="12244" y="53308"/>
                                  <a:pt x="16832" y="58637"/>
                                </a:cubicBezTo>
                                <a:lnTo>
                                  <a:pt x="35570" y="66849"/>
                                </a:lnTo>
                                <a:lnTo>
                                  <a:pt x="35570" y="75319"/>
                                </a:lnTo>
                                <a:lnTo>
                                  <a:pt x="35183" y="75393"/>
                                </a:lnTo>
                                <a:cubicBezTo>
                                  <a:pt x="23713" y="75393"/>
                                  <a:pt x="15303" y="71584"/>
                                  <a:pt x="9186" y="64736"/>
                                </a:cubicBezTo>
                                <a:cubicBezTo>
                                  <a:pt x="3069" y="57877"/>
                                  <a:pt x="0" y="48739"/>
                                  <a:pt x="0" y="38082"/>
                                </a:cubicBezTo>
                                <a:cubicBezTo>
                                  <a:pt x="0" y="28173"/>
                                  <a:pt x="3069" y="19796"/>
                                  <a:pt x="7656" y="12947"/>
                                </a:cubicBezTo>
                                <a:cubicBezTo>
                                  <a:pt x="13773" y="4569"/>
                                  <a:pt x="22949" y="0"/>
                                  <a:pt x="35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82803" y="68"/>
                            <a:ext cx="35560" cy="75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75251">
                                <a:moveTo>
                                  <a:pt x="0" y="0"/>
                                </a:moveTo>
                                <a:lnTo>
                                  <a:pt x="16348" y="2884"/>
                                </a:lnTo>
                                <a:cubicBezTo>
                                  <a:pt x="21032" y="4883"/>
                                  <a:pt x="24855" y="7930"/>
                                  <a:pt x="27914" y="12119"/>
                                </a:cubicBezTo>
                                <a:cubicBezTo>
                                  <a:pt x="32501" y="18208"/>
                                  <a:pt x="35560" y="26586"/>
                                  <a:pt x="35560" y="36483"/>
                                </a:cubicBezTo>
                                <a:cubicBezTo>
                                  <a:pt x="35560" y="47151"/>
                                  <a:pt x="32501" y="55529"/>
                                  <a:pt x="27149" y="63137"/>
                                </a:cubicBezTo>
                                <a:cubicBezTo>
                                  <a:pt x="23708" y="67326"/>
                                  <a:pt x="19694" y="70373"/>
                                  <a:pt x="15105" y="72373"/>
                                </a:cubicBezTo>
                                <a:lnTo>
                                  <a:pt x="0" y="75251"/>
                                </a:lnTo>
                                <a:lnTo>
                                  <a:pt x="0" y="66781"/>
                                </a:lnTo>
                                <a:lnTo>
                                  <a:pt x="377" y="66946"/>
                                </a:lnTo>
                                <a:cubicBezTo>
                                  <a:pt x="9563" y="66946"/>
                                  <a:pt x="15680" y="63897"/>
                                  <a:pt x="19503" y="57809"/>
                                </a:cubicBezTo>
                                <a:cubicBezTo>
                                  <a:pt x="23326" y="51720"/>
                                  <a:pt x="24855" y="44102"/>
                                  <a:pt x="24855" y="36483"/>
                                </a:cubicBezTo>
                                <a:cubicBezTo>
                                  <a:pt x="24855" y="28105"/>
                                  <a:pt x="23326" y="21256"/>
                                  <a:pt x="18738" y="15928"/>
                                </a:cubicBezTo>
                                <a:cubicBezTo>
                                  <a:pt x="14150" y="10589"/>
                                  <a:pt x="8034" y="8310"/>
                                  <a:pt x="377" y="8310"/>
                                </a:cubicBezTo>
                                <a:lnTo>
                                  <a:pt x="0" y="8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370181" y="91389"/>
                            <a:ext cx="0" cy="9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7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717"/>
                                </a:lnTo>
                              </a:path>
                            </a:pathLst>
                          </a:custGeom>
                          <a:ln w="14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3" name="Shape 15633"/>
                        <wps:cNvSpPr/>
                        <wps:spPr>
                          <a:xfrm>
                            <a:off x="367123" y="90630"/>
                            <a:ext cx="9144" cy="9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2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237"/>
                                </a:lnTo>
                                <a:lnTo>
                                  <a:pt x="0" y="98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396953" y="91389"/>
                            <a:ext cx="0" cy="9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7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717"/>
                                </a:lnTo>
                              </a:path>
                            </a:pathLst>
                          </a:custGeom>
                          <a:ln w="14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392365" y="90630"/>
                            <a:ext cx="6117" cy="9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" h="98237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  <a:lnTo>
                                  <a:pt x="6117" y="98237"/>
                                </a:lnTo>
                                <a:lnTo>
                                  <a:pt x="0" y="98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601167" y="0"/>
                            <a:ext cx="35178" cy="7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8" h="75393">
                                <a:moveTo>
                                  <a:pt x="34418" y="0"/>
                                </a:moveTo>
                                <a:lnTo>
                                  <a:pt x="35178" y="134"/>
                                </a:lnTo>
                                <a:lnTo>
                                  <a:pt x="35178" y="8380"/>
                                </a:lnTo>
                                <a:lnTo>
                                  <a:pt x="16822" y="15997"/>
                                </a:lnTo>
                                <a:cubicBezTo>
                                  <a:pt x="12234" y="21325"/>
                                  <a:pt x="9940" y="28934"/>
                                  <a:pt x="9940" y="38841"/>
                                </a:cubicBezTo>
                                <a:cubicBezTo>
                                  <a:pt x="9940" y="46449"/>
                                  <a:pt x="12234" y="53308"/>
                                  <a:pt x="16057" y="58637"/>
                                </a:cubicBezTo>
                                <a:lnTo>
                                  <a:pt x="35178" y="66690"/>
                                </a:lnTo>
                                <a:lnTo>
                                  <a:pt x="35178" y="75254"/>
                                </a:lnTo>
                                <a:lnTo>
                                  <a:pt x="34418" y="75393"/>
                                </a:lnTo>
                                <a:cubicBezTo>
                                  <a:pt x="23703" y="75393"/>
                                  <a:pt x="14528" y="71584"/>
                                  <a:pt x="8411" y="64736"/>
                                </a:cubicBezTo>
                                <a:cubicBezTo>
                                  <a:pt x="2294" y="57877"/>
                                  <a:pt x="0" y="48739"/>
                                  <a:pt x="0" y="38082"/>
                                </a:cubicBezTo>
                                <a:cubicBezTo>
                                  <a:pt x="0" y="28173"/>
                                  <a:pt x="2294" y="19796"/>
                                  <a:pt x="6882" y="12947"/>
                                </a:cubicBezTo>
                                <a:cubicBezTo>
                                  <a:pt x="12999" y="4569"/>
                                  <a:pt x="22174" y="0"/>
                                  <a:pt x="34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636345" y="134"/>
                            <a:ext cx="35188" cy="7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8" h="75119">
                                <a:moveTo>
                                  <a:pt x="0" y="0"/>
                                </a:moveTo>
                                <a:lnTo>
                                  <a:pt x="15966" y="2818"/>
                                </a:lnTo>
                                <a:cubicBezTo>
                                  <a:pt x="20650" y="4818"/>
                                  <a:pt x="24473" y="7865"/>
                                  <a:pt x="27531" y="12054"/>
                                </a:cubicBezTo>
                                <a:cubicBezTo>
                                  <a:pt x="32894" y="18142"/>
                                  <a:pt x="35188" y="26520"/>
                                  <a:pt x="35188" y="36418"/>
                                </a:cubicBezTo>
                                <a:cubicBezTo>
                                  <a:pt x="35188" y="47086"/>
                                  <a:pt x="32129" y="55463"/>
                                  <a:pt x="26767" y="63071"/>
                                </a:cubicBezTo>
                                <a:cubicBezTo>
                                  <a:pt x="23708" y="67261"/>
                                  <a:pt x="19885" y="70308"/>
                                  <a:pt x="15297" y="72307"/>
                                </a:cubicBezTo>
                                <a:lnTo>
                                  <a:pt x="0" y="75119"/>
                                </a:lnTo>
                                <a:lnTo>
                                  <a:pt x="0" y="66556"/>
                                </a:lnTo>
                                <a:lnTo>
                                  <a:pt x="770" y="66880"/>
                                </a:lnTo>
                                <a:cubicBezTo>
                                  <a:pt x="9181" y="66880"/>
                                  <a:pt x="15297" y="63831"/>
                                  <a:pt x="19121" y="57743"/>
                                </a:cubicBezTo>
                                <a:cubicBezTo>
                                  <a:pt x="22944" y="51654"/>
                                  <a:pt x="25238" y="44036"/>
                                  <a:pt x="25238" y="36418"/>
                                </a:cubicBezTo>
                                <a:cubicBezTo>
                                  <a:pt x="25238" y="28039"/>
                                  <a:pt x="22944" y="21191"/>
                                  <a:pt x="18356" y="15863"/>
                                </a:cubicBezTo>
                                <a:cubicBezTo>
                                  <a:pt x="13768" y="10523"/>
                                  <a:pt x="7651" y="8244"/>
                                  <a:pt x="5" y="8244"/>
                                </a:cubicBezTo>
                                <a:lnTo>
                                  <a:pt x="0" y="8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623341" y="91389"/>
                            <a:ext cx="0" cy="9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7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717"/>
                                </a:lnTo>
                              </a:path>
                            </a:pathLst>
                          </a:custGeom>
                          <a:ln w="14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620283" y="90630"/>
                            <a:ext cx="6117" cy="9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" h="98237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  <a:lnTo>
                                  <a:pt x="6117" y="98237"/>
                                </a:lnTo>
                                <a:lnTo>
                                  <a:pt x="0" y="98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650113" y="91389"/>
                            <a:ext cx="0" cy="9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7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717"/>
                                </a:lnTo>
                              </a:path>
                            </a:pathLst>
                          </a:custGeom>
                          <a:ln w="14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645526" y="90630"/>
                            <a:ext cx="6117" cy="9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" h="98237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  <a:lnTo>
                                  <a:pt x="6117" y="98237"/>
                                </a:lnTo>
                                <a:lnTo>
                                  <a:pt x="0" y="98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891804" y="182778"/>
                            <a:ext cx="124674" cy="7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74" h="70059">
                                <a:moveTo>
                                  <a:pt x="0" y="0"/>
                                </a:moveTo>
                                <a:lnTo>
                                  <a:pt x="1529" y="0"/>
                                </a:lnTo>
                                <a:lnTo>
                                  <a:pt x="124674" y="68537"/>
                                </a:lnTo>
                                <a:lnTo>
                                  <a:pt x="124674" y="70059"/>
                                </a:lnTo>
                                <a:lnTo>
                                  <a:pt x="123858" y="70059"/>
                                </a:lnTo>
                                <a:lnTo>
                                  <a:pt x="0" y="1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890275" y="178209"/>
                            <a:ext cx="128446" cy="77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46" h="77674">
                                <a:moveTo>
                                  <a:pt x="0" y="0"/>
                                </a:moveTo>
                                <a:lnTo>
                                  <a:pt x="128446" y="71582"/>
                                </a:lnTo>
                                <a:lnTo>
                                  <a:pt x="125387" y="77674"/>
                                </a:lnTo>
                                <a:lnTo>
                                  <a:pt x="0" y="7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3EF87" id="Group 11559" o:spid="_x0000_s1026" style="width:80.2pt;height:23.1pt;mso-position-horizontal-relative:char;mso-position-vertical-relative:line" coordsize="10187,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">
                <v:shape id="Shape 737" o:spid="_x0000_s1027" style="position:absolute;left:30;top:1827;width:1254;height:701;visibility:visible;mso-wrap-style:square;v-text-anchor:top" coordsize="125431,7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sv8YA&#10;AADcAAAADwAAAGRycy9kb3ducmV2LnhtbESPQWvCQBSE7wX/w/KE3urGFrSkrqIBUbCX2lx6e2Rf&#10;k9S8tzG71eivdwsFj8PMfMPMFj036kSdr50YGI8SUCSFs7WUBvLP9dMrKB9QLDZOyMCFPCzmg4cZ&#10;ptad5YNO+1CqCBGfooEqhDbV2hcVMfqRa0mi9+06xhBlV2rb4TnCudHPSTLRjLXEhQpbyioqDvtf&#10;NpAd11edfW1W9W68Yea82F1+3o15HPbLN1CB+nAP/7e31sD0ZQp/Z+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Psv8YAAADcAAAADwAAAAAAAAAAAAAAAACYAgAAZHJz&#10;L2Rvd25yZXYueG1sUEsFBgAAAAAEAAQA9QAAAIsDAAAAAA==&#10;" path="m123902,r1529,l125431,1519,1529,70059,,70059,,68537,123902,xe" fillcolor="black" stroked="f" strokeweight="0">
                  <v:stroke miterlimit="83231f" joinstyle="miter"/>
                  <v:path arrowok="t" textboxrect="0,0,125431,70059"/>
                </v:shape>
                <v:shape id="Shape 738" o:spid="_x0000_s1028" style="position:absolute;top:1782;width:1284;height:776;visibility:visible;mso-wrap-style:square;v-text-anchor:top" coordsize="128490,77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fZsQA&#10;AADcAAAADwAAAGRycy9kb3ducmV2LnhtbERPy2rCQBTdF/yH4QrdSJ20BS2pkyDSQqDdqAFdXjO3&#10;STRzJ2Qmj/59Z1FweTjvTTqZRgzUudqygudlBIK4sLrmUkF+/Hx6A+E8ssbGMin4JQdpMnvYYKzt&#10;yHsaDr4UIYRdjAoq79tYSldUZNAtbUscuB/bGfQBdqXUHY4h3DTyJYpW0mDNoaHClnYVFbdDbxQM&#10;izzbX8Zvd+5XX/Xp+rEos6FX6nE+bd9BeJr8XfzvzrSC9WtYG86EI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32bEAAAA3AAAAA8AAAAAAAAAAAAAAAAAmAIAAGRycy9k&#10;b3ducmV2LnhtbFBLBQYAAAAABAAEAPUAAACJAwAAAAA=&#10;" path="m128490,r,7608l3059,77674,,73105,128490,xe" fillcolor="black" stroked="f" strokeweight="0">
                  <v:stroke miterlimit="83231f" joinstyle="miter"/>
                  <v:path arrowok="t" textboxrect="0,0,128490,77674"/>
                </v:shape>
                <v:shape id="Shape 739" o:spid="_x0000_s1029" style="position:absolute;left:2202;top:2178;width:352;height:754;visibility:visible;mso-wrap-style:square;v-text-anchor:top" coordsize="35183,7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9a8YA&#10;AADcAAAADwAAAGRycy9kb3ducmV2LnhtbESP3WrCQBSE7wu+w3IE7+omtfgTXUUthVJowegDHLLH&#10;JJg9m+5uNO3Td4VCL4eZ+YZZbXrTiCs5X1tWkI4TEMSF1TWXCk7H18c5CB+QNTaWScE3edisBw8r&#10;zLS98YGueShFhLDPUEEVQptJ6YuKDPqxbYmjd7bOYIjSlVI7vEW4aeRTkkylwZrjQoUt7SsqLnln&#10;FFy6bv7Zv+9enHn2p68fmy4+8lSp0bDfLkEE6sN/+K/9phXMJgu4n4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9a8YAAADcAAAADwAAAAAAAAAAAAAAAACYAgAAZHJz&#10;L2Rvd25yZXYueG1sUEsFBgAAAAAEAAQA9QAAAIsDAAAAAA==&#10;" path="m35183,r,l35183,8723,17586,16751c12234,21319,9940,28936,9940,38835v,7617,2294,14470,6117,19801l35183,66692r,8559l34418,75392c23713,75392,14528,72345,8411,64728,3059,57876,,48737,,38074,,28174,2294,20558,7646,13705,13763,4566,22938,,35183,xe" fillcolor="black" stroked="f" strokeweight="0">
                  <v:stroke miterlimit="83231f" joinstyle="miter"/>
                  <v:path arrowok="t" textboxrect="0,0,35183,75392"/>
                </v:shape>
                <v:shape id="Shape 740" o:spid="_x0000_s1030" style="position:absolute;left:2554;top:2178;width:352;height:752;visibility:visible;mso-wrap-style:square;v-text-anchor:top" coordsize="35183,75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uvcMA&#10;AADcAAAADwAAAGRycy9kb3ducmV2LnhtbERPz2vCMBS+D/wfwhN2m6ljOOmMIrKBogftCmO3R/PW&#10;hjUvXRJt/e/NYeDx4/u9WA22FRfywThWMJ1kIIgrpw3XCsrPj6c5iBCRNbaOScGVAqyWo4cF5tr1&#10;fKJLEWuRQjjkqKCJsculDFVDFsPEdcSJ+3HeYkzQ11J77FO4beVzls2kRcOpocGONg1Vv8XZKjic&#10;j/ui/tu+e7M79dn3uvwyx1Kpx/GwfgMRaYh38b97qxW8vqT56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YuvcMAAADcAAAADwAAAAAAAAAAAAAAAACYAgAAZHJzL2Rv&#10;d25yZXYueG1sUEsFBgAAAAAEAAQA9QAAAIgDAAAAAA==&#10;" path="m,l16440,3235v4781,2093,8797,5138,11861,8945c32889,18273,35183,26651,35183,36551v,10661,-2294,19800,-8411,26655c23708,67395,19883,70441,15294,72440l,75251,,66692r765,322c9175,67014,15292,63968,19880,57876v3823,-6093,5363,-12948,5363,-21325c25243,28174,22939,21319,18351,16751,14528,11419,8411,8374,765,8374l,8723,,xe" fillcolor="black" stroked="f" strokeweight="0">
                  <v:stroke miterlimit="83231f" joinstyle="miter"/>
                  <v:path arrowok="t" textboxrect="0,0,35183,75251"/>
                </v:shape>
                <v:shape id="Shape 741" o:spid="_x0000_s1031" style="position:absolute;left:1307;top:1827;width:781;height:442;visibility:visible;mso-wrap-style:square;v-text-anchor:top" coordsize="78022,4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YD8UA&#10;AADcAAAADwAAAGRycy9kb3ducmV2LnhtbESPQWsCMRSE7wX/Q3iCt5pVxG63RlFR2uKhVO3B22Pz&#10;3CxuXpYk1fXfN4VCj8PMfMPMFp1txJV8qB0rGA0zEMSl0zVXCo6H7WMOIkRkjY1jUnCnAIt572GG&#10;hXY3/qTrPlYiQTgUqMDE2BZShtKQxTB0LXHyzs5bjEn6SmqPtwS3jRxn2VRarDktGGxpbai87L+t&#10;gs2Xrl+3p4o/OF/tfG5Ozyv7rtSg3y1fQETq4n/4r/2mFTxNRv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NgPxQAAANwAAAAPAAAAAAAAAAAAAAAAAJgCAABkcnMv&#10;ZG93bnJldi54bWxQSwUGAAAAAAQABAD1AAAAigMAAAAA&#10;" path="m,l765,,78022,42644r,1522l77247,44166,,1519,,xe" fillcolor="black" stroked="f" strokeweight="0">
                  <v:stroke miterlimit="83231f" joinstyle="miter"/>
                  <v:path arrowok="t" textboxrect="0,0,78022,44166"/>
                </v:shape>
                <v:shape id="Shape 742" o:spid="_x0000_s1032" style="position:absolute;left:1284;top:1782;width:826;height:510;visibility:visible;mso-wrap-style:square;v-text-anchor:top" coordsize="82609,5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vpMQA&#10;AADcAAAADwAAAGRycy9kb3ducmV2LnhtbESPQWvCQBSE7wX/w/KE3uomYqtEN0EEiz02LQZvj+wz&#10;CWbfhuyq67/vFgo9DjPzDbMpgunFjUbXWVaQzhIQxLXVHTcKvr/2LysQziNr7C2Tggc5KPLJ0wYz&#10;be/8SbfSNyJC2GWooPV+yKR0dUsG3cwOxNE729Ggj3JspB7xHuGml/MkeZMGO44LLQ60a6m+lFej&#10;YNCn6tVvT+mxC2nYvS+q6qNkpZ6nYbsG4Sn4//Bf+6AVLBdz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b6TEAAAA3AAAAA8AAAAAAAAAAAAAAAAAmAIAAGRycy9k&#10;b3ducmV2LnhtbFBLBQYAAAAABAAEAPUAAACJAwAAAAA=&#10;" path="m,l82609,47212r-3068,3808l,7608,,xe" fillcolor="black" stroked="f" strokeweight="0">
                  <v:stroke miterlimit="83231f" joinstyle="miter"/>
                  <v:path arrowok="t" textboxrect="0,0,82609,51020"/>
                </v:shape>
                <v:shape id="Shape 743" o:spid="_x0000_s1033" style="position:absolute;left:3028;top:1827;width:796;height:450;visibility:visible;mso-wrap-style:square;v-text-anchor:top" coordsize="79541,4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cPcYA&#10;AADcAAAADwAAAGRycy9kb3ducmV2LnhtbESPQWvCQBSE70L/w/IK3nQTK1bTrFIrWimFYlLo9ZF9&#10;TUKzb0N21fjvu4LgcZiZb5h01ZtGnKhztWUF8TgCQVxYXXOp4DvfjuYgnEfW2FgmBRdysFo+DFJM&#10;tD3zgU6ZL0WAsEtQQeV9m0jpiooMurFtiYP3azuDPsiulLrDc4CbRk6iaCYN1hwWKmzpraLiLzsa&#10;Bb3cLOLFJn7Pvj6PH+vd5YfziJUaPvavLyA89f4evrX3WsHz9Am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QcPcYAAADcAAAADwAAAAAAAAAAAAAAAACYAgAAZHJz&#10;L2Rvd25yZXYueG1sUEsFBgAAAAAEAAQA9QAAAIsDAAAAAA==&#10;" path="m78776,r765,l79541,1519,1529,44928,,44928r,-762l78776,xe" fillcolor="black" stroked="f" strokeweight="0">
                  <v:stroke miterlimit="83231f" joinstyle="miter"/>
                  <v:path arrowok="t" textboxrect="0,0,79541,44928"/>
                </v:shape>
                <v:shape id="Shape 744" o:spid="_x0000_s1034" style="position:absolute;left:2998;top:1782;width:826;height:510;visibility:visible;mso-wrap-style:square;v-text-anchor:top" coordsize="82599,5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D9sQA&#10;AADcAAAADwAAAGRycy9kb3ducmV2LnhtbESPzWrDMBCE74G+g9hAb4mc4tbFiRJKodBDD80fvS7W&#10;xjKxVkJSbfftq0Kgx2FmvmE2u8n2YqAQO8cKVssCBHHjdMetgtPxbfEMIiZkjb1jUvBDEXbbu9kG&#10;a+1G3tNwSK3IEI41KjAp+VrK2BiyGJfOE2fv4oLFlGVopQ44Zrjt5UNRPEmLHecFg55eDTXXw7dV&#10;EMb2w3+a8vHov6g6m+o8lHal1P18elmDSDSl//Ct/a4VVGUJf2fy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CQ/bEAAAA3AAAAA8AAAAAAAAAAAAAAAAAmAIAAGRycy9k&#10;b3ducmV2LnhtbFBLBQYAAAAABAAEAPUAAACJAwAAAAA=&#10;" path="m82599,r,7608l3059,51020,,47212,82599,xe" fillcolor="black" stroked="f" strokeweight="0">
                  <v:stroke miterlimit="83231f" joinstyle="miter"/>
                  <v:path arrowok="t" textboxrect="0,0,82599,51020"/>
                </v:shape>
                <v:shape id="Shape 745" o:spid="_x0000_s1035" style="position:absolute;left:3854;top:1827;width:1247;height:701;visibility:visible;mso-wrap-style:square;v-text-anchor:top" coordsize="124664,7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GzZcYA&#10;AADcAAAADwAAAGRycy9kb3ducmV2LnhtbESPQWvCQBSE74X+h+UJvdWN0qqkrlJLY70INlbw+Mi+&#10;JiHZtyG7avTXu4LgcZiZb5jpvDO1OFLrSssKBv0IBHFmdcm5gr9t8joB4TyyxtoyKTiTg/ns+WmK&#10;sbYn/qVj6nMRIOxiVFB438RSuqwgg65vG+Lg/dvWoA+yzaVu8RTgppbDKBpJgyWHhQIb+iooq9KD&#10;UbCoLuv1Zrz8Oe/LbZKuJhXtkm+lXnrd5wcIT51/hO/tlVYwfnuH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GzZcYAAADcAAAADwAAAAAAAAAAAAAAAACYAgAAZHJz&#10;L2Rvd25yZXYueG1sUEsFBgAAAAAEAAQA9QAAAIsDAAAAAA==&#10;" path="m,l765,,124664,68537r,1522l123134,70059,,1519,,xe" fillcolor="black" stroked="f" strokeweight="0">
                  <v:stroke miterlimit="83231f" joinstyle="miter"/>
                  <v:path arrowok="t" textboxrect="0,0,124664,70059"/>
                </v:shape>
                <v:shape id="Shape 746" o:spid="_x0000_s1036" style="position:absolute;left:3824;top:1782;width:1277;height:792;visibility:visible;mso-wrap-style:square;v-text-anchor:top" coordsize="127732,79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RbsQA&#10;AADcAAAADwAAAGRycy9kb3ducmV2LnhtbESPQWsCMRSE7wX/Q3iCt5qtyLasRqnSggcp1Yrnx+aZ&#10;rG5elk1013/fFAoeh5n5hpkve1eLG7Wh8qzgZZyBIC69rtgoOPx8Pr+BCBFZY+2ZFNwpwHIxeJpj&#10;oX3HO7rtoxEJwqFABTbGppAylJYchrFviJN38q3DmGRrpG6xS3BXy0mW5dJhxWnBYkNrS+Vlf3UK&#10;Jt/SHLMqn9ruw1+3u/Pqi02v1GjYv89AROrjI/zf3mgFr9Mc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0W7EAAAA3AAAAA8AAAAAAAAAAAAAAAAAmAIAAGRycy9k&#10;b3ducmV2LnhtbFBLBQYAAAAABAAEAPUAAACJAwAAAAA=&#10;" path="m,l127732,71582r,7616l,7608,,xe" fillcolor="black" stroked="f" strokeweight="0">
                  <v:stroke miterlimit="83231f" joinstyle="miter"/>
                  <v:path arrowok="t" textboxrect="0,0,127732,79198"/>
                </v:shape>
                <v:shape id="Shape 747" o:spid="_x0000_s1037" style="position:absolute;left:5109;top:1827;width:1254;height:701;visibility:visible;mso-wrap-style:square;v-text-anchor:top" coordsize="125438,7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ENMcA&#10;AADcAAAADwAAAGRycy9kb3ducmV2LnhtbESPQWvCQBSE74X+h+UVvNVNRbRGV6mCKLWXqIjeXrOv&#10;Sdrs25jdmvjv3YLQ4zAz3zCTWWtKcaHaFZYVvHQjEMSp1QVnCva75fMrCOeRNZaWScGVHMymjw8T&#10;jLVtOKHL1mciQNjFqCD3voqldGlOBl3XVsTB+7K1QR9knUldYxPgppS9KBpIgwWHhRwrWuSU/mx/&#10;jYLPrDlQ+qFXyXxzXrwno/Xh+3RUqvPUvo1BeGr9f/jeXmsFw/4Q/s6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xBDTHAAAA3AAAAA8AAAAAAAAAAAAAAAAAmAIAAGRy&#10;cy9kb3ducmV2LnhtbFBLBQYAAAAABAAEAPUAAACMAwAAAAA=&#10;" path="m123909,r1529,l125438,1519,1529,70059,,70059,,68537,123909,xe" fillcolor="black" stroked="f" strokeweight="0">
                  <v:stroke miterlimit="83231f" joinstyle="miter"/>
                  <v:path arrowok="t" textboxrect="0,0,125438,70059"/>
                </v:shape>
                <v:shape id="Shape 748" o:spid="_x0000_s1038" style="position:absolute;left:5101;top:1782;width:1262;height:792;visibility:visible;mso-wrap-style:square;v-text-anchor:top" coordsize="126203,79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OksMA&#10;AADcAAAADwAAAGRycy9kb3ducmV2LnhtbERPXWvCMBR9F/Yfwh3sTVOLrKMzyjaoCA5xtgwfL821&#10;LWtuQpNp9++XB8HHw/lerkfTiwsNvrOsYD5LQBDXVnfcKKjKYvoCwgdkjb1lUvBHHtarh8kSc22v&#10;/EWXY2hEDGGfo4I2BJdL6euWDPqZdcSRO9vBYIhwaKQe8BrDTS/TJHmWBjuODS06+mip/jn+GgVF&#10;uT9lblN91u9uHr7Tw+4w9plST4/j2yuIQGO4i2/urVaQLeL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COksMAAADcAAAADwAAAAAAAAAAAAAAAACYAgAAZHJzL2Rv&#10;d25yZXYueG1sUEsFBgAAAAAEAAQA9QAAAIgDAAAAAA==&#10;" path="m126203,r,7608l,79198,,71582,126203,xe" fillcolor="black" stroked="f" strokeweight="0">
                  <v:stroke miterlimit="83231f" joinstyle="miter"/>
                  <v:path arrowok="t" textboxrect="0,0,126203,79198"/>
                </v:shape>
                <v:shape id="Shape 749" o:spid="_x0000_s1039" style="position:absolute;left:7265;top:2178;width:356;height:754;visibility:visible;mso-wrap-style:square;v-text-anchor:top" coordsize="35565,7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T2vCQBTE70K/w/IKvemmobQa3QRRWuxF8A/i8ZF9&#10;JqHZt2F31dhP3xUKHoeZ+Q0zK3rTigs531hW8DpKQBCXVjdcKdjvPodjED4ga2wtk4IbeSjyp8EM&#10;M22vvKHLNlQiQthnqKAOocuk9GVNBv3IdsTRO1lnMETpKqkdXiPctDJNkndpsOG4UGNHi5rKn+3Z&#10;KDj45sv97uyxH+N66b/Tg2NMlXp57udTEIH68Aj/t1dawcfbBO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JKexQAAANwAAAAPAAAAAAAAAAAAAAAAAJgCAABkcnMv&#10;ZG93bnJldi54bWxQSwUGAAAAAAQABAD1AAAAigMAAAAA&#10;" path="m35183,r382,74l35565,8549,17597,16751v-4588,4568,-6892,12185,-6892,22084c10705,46452,12244,53305,16832,58636r18733,8211l35565,75319r-382,73c23713,75392,15303,72345,9176,64728,3058,57876,,48737,,38074,,28174,3058,20558,7646,13705,13773,4566,22949,,35183,xe" fillcolor="black" stroked="f" strokeweight="0">
                  <v:stroke miterlimit="83231f" joinstyle="miter"/>
                  <v:path arrowok="t" textboxrect="0,0,35565,75392"/>
                </v:shape>
                <v:shape id="Shape 750" o:spid="_x0000_s1040" style="position:absolute;left:7621;top:2178;width:356;height:753;visibility:visible;mso-wrap-style:square;v-text-anchor:top" coordsize="35565,7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16MIA&#10;AADcAAAADwAAAGRycy9kb3ducmV2LnhtbERPy2rCQBTdF/yH4Qrd1YmW1jZmIiIKXZVGS9eXzM2D&#10;zNwJmTFGv76zKHR5OO9sO1kjRhp861jBcpGAIC6dbrlW8H0+Pr2B8AFZo3FMCm7kYZvPHjJMtbty&#10;QeMp1CKGsE9RQRNCn0rpy4Ys+oXriSNXucFiiHCopR7wGsOtkaskeZUWW44NDfa0b6jsTheroH5+&#10;/+y+7oWpqn21G7vDypn7j1KP82m3ARFoCv/iP/eHVrB+i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/XowgAAANwAAAAPAAAAAAAAAAAAAAAAAJgCAABkcnMvZG93&#10;bnJldi54bWxQSwUGAAAAAAQABAD1AAAAhwMAAAAA&#10;" path="m,l16352,3161v4685,2093,8508,5138,11567,8946c32506,18200,35565,26577,35565,36477v,10662,-3059,19801,-8411,26655c23713,67321,19699,70367,15110,72366l,75245,,66773r382,167c9558,66940,15685,63894,19508,57802v3823,-6093,5352,-12948,5352,-21325c24860,28100,23331,21246,18743,16677,14155,11346,8028,8300,382,8300l,8475,,xe" fillcolor="black" stroked="f" strokeweight="0">
                  <v:stroke miterlimit="83231f" joinstyle="miter"/>
                  <v:path arrowok="t" textboxrect="0,0,35565,75245"/>
                </v:shape>
                <v:shape id="Shape 751" o:spid="_x0000_s1041" style="position:absolute;left:6386;top:1827;width:780;height:442;visibility:visible;mso-wrap-style:square;v-text-anchor:top" coordsize="78012,4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wbcMA&#10;AADcAAAADwAAAGRycy9kb3ducmV2LnhtbESPQWvCQBSE7wX/w/IEb80mhdgQs4oKRa9NC/X4yD6T&#10;YPZtyG40+uvdQqHHYeabYYrNZDpxpcG1lhUkUQyCuLK65VrB99fHawbCeWSNnWVScCcHm/XspcBc&#10;2xt/0rX0tQgl7HJU0Hjf51K6qiGDLrI9cfDOdjDogxxqqQe8hXLTybc4XkqDLYeFBnvaN1RdytEo&#10;eOedyR77sd8elid5SNPyJ7vclVrMp+0KhKfJ/4f/6KMOXJrA7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nwbcMAAADcAAAADwAAAAAAAAAAAAAAAACYAgAAZHJzL2Rv&#10;d25yZXYueG1sUEsFBgAAAAAEAAQA9QAAAIgDAAAAAA==&#10;" path="m,l764,,78012,42644r,1522l77247,44166,,1519,,xe" fillcolor="black" stroked="f" strokeweight="0">
                  <v:stroke miterlimit="83231f" joinstyle="miter"/>
                  <v:path arrowok="t" textboxrect="0,0,78012,44166"/>
                </v:shape>
                <v:shape id="Shape 752" o:spid="_x0000_s1042" style="position:absolute;left:6363;top:1782;width:818;height:510;visibility:visible;mso-wrap-style:square;v-text-anchor:top" coordsize="81835,5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G9cQA&#10;AADcAAAADwAAAGRycy9kb3ducmV2LnhtbESPQYvCMBSE74L/ITzBm6ZW1pVqFHdlYS8iW714ezTP&#10;tti8lCbarr/eCILHYWa+YZbrzlTiRo0rLSuYjCMQxJnVJecKjoef0RyE88gaK8uk4J8crFf93hIT&#10;bVv+o1vqcxEg7BJUUHhfJ1K6rCCDbmxr4uCdbWPQB9nkUjfYBripZBxFM2mw5LBQYE3fBWWX9GoU&#10;HPab0zaW0/v03h7zr8rsrulMKzUcdJsFCE+df4df7V+t4PMjhu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xvXEAAAA3AAAAA8AAAAAAAAAAAAAAAAAmAIAAGRycy9k&#10;b3ducmV2LnhtbFBLBQYAAAAABAAEAPUAAACJAwAAAAA=&#10;" path="m,l81835,47212r-2294,3808l,7608,,xe" fillcolor="black" stroked="f" strokeweight="0">
                  <v:stroke miterlimit="83231f" joinstyle="miter"/>
                  <v:path arrowok="t" textboxrect="0,0,81835,51020"/>
                </v:shape>
                <v:shape id="Shape 753" o:spid="_x0000_s1043" style="position:absolute;left:8099;top:1827;width:796;height:450;visibility:visible;mso-wrap-style:square;v-text-anchor:top" coordsize="79541,4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K4MYA&#10;AADcAAAADwAAAGRycy9kb3ducmV2LnhtbESPQWvCQBSE70L/w/IK3nQTi1bTrFIrWimFYlLo9ZF9&#10;TUKzb0N21fjvu4LgcZiZb5h01ZtGnKhztWUF8TgCQVxYXXOp4DvfjuYgnEfW2FgmBRdysFo+DFJM&#10;tD3zgU6ZL0WAsEtQQeV9m0jpiooMurFtiYP3azuDPsiulLrDc4CbRk6iaCYN1hwWKmzpraLiLzsa&#10;Bb3cLOLFJn7Pvj6PH+vd5YfziJUaPvavLyA89f4evrX3WsHz9Am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2K4MYAAADcAAAADwAAAAAAAAAAAAAAAACYAgAAZHJz&#10;L2Rvd25yZXYueG1sUEsFBgAAAAAEAAQA9QAAAIsDAAAAAA==&#10;" path="m78011,r1530,l79541,1519,1529,44928,,44928r,-762l78011,xe" fillcolor="black" stroked="f" strokeweight="0">
                  <v:stroke miterlimit="83231f" joinstyle="miter"/>
                  <v:path arrowok="t" textboxrect="0,0,79541,44928"/>
                </v:shape>
                <v:shape id="Shape 754" o:spid="_x0000_s1044" style="position:absolute;left:8076;top:1782;width:826;height:510;visibility:visible;mso-wrap-style:square;v-text-anchor:top" coordsize="82609,5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ElsQA&#10;AADcAAAADwAAAGRycy9kb3ducmV2LnhtbESPQWvCQBSE7wX/w/IEb3WTolWiq4RAiz02LQZvj+wz&#10;CWbfhuxW13/vFgo9DjPzDbPdB9OLK42us6wgnScgiGurO24UfH+9Pa9BOI+ssbdMCu7kYL+bPG0x&#10;0/bGn3QtfSMihF2GClrvh0xKV7dk0M3tQBy9sx0N+ijHRuoRbxFuevmSJK/SYMdxocWBipbqS/lj&#10;FAz6VC19fkqPXUhD8b6oqo+SlZpNQ74B4Sn4//Bf+6AVrJYL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xJbEAAAA3AAAAA8AAAAAAAAAAAAAAAAAmAIAAGRycy9k&#10;b3ducmV2LnhtbFBLBQYAAAAABAAEAPUAAACJAwAAAAA=&#10;" path="m82609,r,7608l2304,51020,,47212,82609,xe" fillcolor="black" stroked="f" strokeweight="0">
                  <v:stroke miterlimit="83231f" joinstyle="miter"/>
                  <v:path arrowok="t" textboxrect="0,0,82609,51020"/>
                </v:shape>
                <v:shape id="Shape 755" o:spid="_x0000_s1045" style="position:absolute;left:3472;width:356;height:753;visibility:visible;mso-wrap-style:square;v-text-anchor:top" coordsize="35570,75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h4sYA&#10;AADcAAAADwAAAGRycy9kb3ducmV2LnhtbESPQWsCMRSE74X+h/AKvUhNLN1WV6O0gtSTWFvQ42Pz&#10;3Cy7eVk2qa7/vhGEHoeZ+YaZLXrXiBN1ofKsYTRUIIgLbyouNfx8r57GIEJENth4Jg0XCrCY39/N&#10;MDf+zF902sVSJAiHHDXYGNtcylBYchiGviVO3tF3DmOSXSlNh+cEd418VupVOqw4LVhsaWmpqHe/&#10;TgNmiupmcxhM7Gi1/1h+qsv2pdb68aF/n4KI1Mf/8K29Nhresgy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Ih4sYAAADcAAAADwAAAAAAAAAAAAAAAACYAgAAZHJz&#10;L2Rvd25yZXYueG1sUEsFBgAAAAAEAAQA9QAAAIsDAAAAAA==&#10;" path="m35183,r387,68l35570,8535,17596,15997v-4587,5328,-6881,12937,-6881,22844c10715,46449,12244,53308,16832,58637r18738,8212l35570,75319r-387,74c23713,75393,15303,71584,9186,64736,3069,57877,,48739,,38082,,28173,3069,19796,7656,12947,13773,4569,22949,,35183,xe" fillcolor="black" stroked="f" strokeweight="0">
                  <v:stroke miterlimit="83231f" joinstyle="miter"/>
                  <v:path arrowok="t" textboxrect="0,0,35570,75393"/>
                </v:shape>
                <v:shape id="Shape 756" o:spid="_x0000_s1046" style="position:absolute;left:3828;width:355;height:753;visibility:visible;mso-wrap-style:square;v-text-anchor:top" coordsize="35560,75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++lsUA&#10;AADcAAAADwAAAGRycy9kb3ducmV2LnhtbESPzWrCQBSF94W+w3AFN0UnFYySOkopSFx00Wo22V0z&#10;t0kwcydmJiZ9e6dQcHk4Px9nsxtNI27Uudqygtd5BIK4sLrmUkF22s/WIJxH1thYJgW/5GC3fX7a&#10;YKLtwN90O/pShBF2CSqovG8TKV1RkUE3ty1x8H5sZ9AH2ZVSdziEcdPIRRTF0mDNgVBhSx8VFZdj&#10;bwI3zXKdvvTr0zn/dCl+Xc+9vCo1nYzvbyA8jf4R/m8ftILVMoa/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76WxQAAANwAAAAPAAAAAAAAAAAAAAAAAJgCAABkcnMv&#10;ZG93bnJldi54bWxQSwUGAAAAAAQABAD1AAAAigMAAAAA&#10;" path="m,l16348,2884v4684,1999,8507,5046,11566,9235c32501,18208,35560,26586,35560,36483v,10668,-3059,19046,-8411,26654c23708,67326,19694,70373,15105,72373l,75251,,66781r377,165c9563,66946,15680,63897,19503,57809v3823,-6089,5352,-13707,5352,-21326c24855,28105,23326,21256,18738,15928,14150,10589,8034,8310,377,8310l,8467,,xe" fillcolor="black" stroked="f" strokeweight="0">
                  <v:stroke miterlimit="83231f" joinstyle="miter"/>
                  <v:path arrowok="t" textboxrect="0,0,35560,75251"/>
                </v:shape>
                <v:shape id="Shape 758" o:spid="_x0000_s1047" style="position:absolute;left:3701;top:913;width:0;height:968;visibility:visible;mso-wrap-style:square;v-text-anchor:top" coordsize="0,9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ShxMMA&#10;AADcAAAADwAAAGRycy9kb3ducmV2LnhtbERPz2vCMBS+D/Y/hCfsNtMOdKMzLTImjOGl6pDdHs1r&#10;U9q8lCbT9r83B2HHj+/3pphsLy40+taxgnSZgCCunG65UXA67p7fQPiArLF3TApm8lDkjw8bzLS7&#10;ckmXQ2hEDGGfoQITwpBJ6StDFv3SDcSRq91oMUQ4NlKPeI3htpcvSbKWFluODQYH+jBUdYc/q8Cf&#10;698TtqbedefveVX6/U/6WSn1tJi27yACTeFffHd/aQWvq7g2no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ShxMMAAADcAAAADwAAAAAAAAAAAAAAAACYAgAAZHJzL2Rv&#10;d25yZXYueG1sUEsFBgAAAAAEAAQA9QAAAIgDAAAAAA==&#10;" path="m,l,,,96717e" filled="f" strokeweight=".03939mm">
                  <v:stroke miterlimit="83231f" joinstyle="miter"/>
                  <v:path arrowok="t" textboxrect="0,0,0,96717"/>
                </v:shape>
                <v:shape id="Shape 15633" o:spid="_x0000_s1048" style="position:absolute;left:3671;top:906;width:91;height:982;visibility:visible;mso-wrap-style:square;v-text-anchor:top" coordsize="9144,9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yWcUA&#10;AADeAAAADwAAAGRycy9kb3ducmV2LnhtbERPS2sCMRC+F/wPYQRvNWuloqtRtNjSHjz4QPE2JOPu&#10;4mayJFG3/74pFHqbj+85s0Vra3EnHyrHCgb9DASxdqbiQsFh//48BhEissHaMSn4pgCLeedphrlx&#10;D97SfRcLkUI45KigjLHJpQy6JIuh7xrixF2ctxgT9IU0Hh8p3NbyJctG0mLFqaHEht5K0tfdzSpY&#10;6as/r31xnGxOJ92Yj6+9Xp+V6nXb5RREpDb+i//cnybNfx0Nh/D7Tr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HJZxQAAAN4AAAAPAAAAAAAAAAAAAAAAAJgCAABkcnMv&#10;ZG93bnJldi54bWxQSwUGAAAAAAQABAD1AAAAigMAAAAA&#10;" path="m,l9144,r,98237l,98237,,e" fillcolor="black" stroked="f" strokeweight="0">
                  <v:stroke miterlimit="83231f" joinstyle="miter"/>
                  <v:path arrowok="t" textboxrect="0,0,9144,98237"/>
                </v:shape>
                <v:shape id="Shape 761" o:spid="_x0000_s1049" style="position:absolute;left:3969;top:913;width:0;height:968;visibility:visible;mso-wrap-style:square;v-text-anchor:top" coordsize="0,9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C5MQA&#10;AADcAAAADwAAAGRycy9kb3ducmV2LnhtbESPW4vCMBSE3wX/QzjCvmnaBS90jbKIgiz74g3x7dCc&#10;NsXmpDRZrf9+Iwg+DjPzDTNfdrYWN2p95VhBOkpAEOdOV1wqOB42wxkIH5A11o5JwYM8LBf93hwz&#10;7e68o9s+lCJC2GeowITQZFL63JBFP3INcfQK11oMUbal1C3eI9zW8jNJJtJixXHBYEMrQ/l1/2cV&#10;+HNxOWJlis31/PMY7/zvKV3nSn0Muu8vEIG68A6/2lutYDpJ4X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wuTEAAAA3AAAAA8AAAAAAAAAAAAAAAAAmAIAAGRycy9k&#10;b3ducmV2LnhtbFBLBQYAAAAABAAEAPUAAACJAwAAAAA=&#10;" path="m,l,,,96717e" filled="f" strokeweight=".03939mm">
                  <v:stroke miterlimit="83231f" joinstyle="miter"/>
                  <v:path arrowok="t" textboxrect="0,0,0,96717"/>
                </v:shape>
                <v:shape id="Shape 762" o:spid="_x0000_s1050" style="position:absolute;left:3923;top:906;width:61;height:982;visibility:visible;mso-wrap-style:square;v-text-anchor:top" coordsize="6117,9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H68YA&#10;AADcAAAADwAAAGRycy9kb3ducmV2LnhtbESP0WrCQBRE3wv+w3IF3+pGQWujq0htaH3RavsBl+w1&#10;G8zeDdmtSfr1bqHQx2FmzjCrTWcrcaPGl44VTMYJCOLc6ZILBV+f2eMChA/IGivHpKAnD5v14GGF&#10;qXYtn+h2DoWIEPYpKjAh1KmUPjdk0Y9dTRy9i2sshiibQuoG2wi3lZwmyVxaLDkuGKzpxVB+PX9b&#10;BcdXs8PWPmeX4m2WHT52/c/+1Cs1GnbbJYhAXfgP/7XftYKn+RR+z8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bH68YAAADcAAAADwAAAAAAAAAAAAAAAACYAgAAZHJz&#10;L2Rvd25yZXYueG1sUEsFBgAAAAAEAAQA9QAAAIsDAAAAAA==&#10;" path="m,l6117,r,98237l,98237,,xe" fillcolor="black" stroked="f" strokeweight="0">
                  <v:stroke miterlimit="83231f" joinstyle="miter"/>
                  <v:path arrowok="t" textboxrect="0,0,6117,98237"/>
                </v:shape>
                <v:shape id="Shape 763" o:spid="_x0000_s1051" style="position:absolute;left:6011;width:352;height:753;visibility:visible;mso-wrap-style:square;v-text-anchor:top" coordsize="35178,75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8QsMA&#10;AADcAAAADwAAAGRycy9kb3ducmV2LnhtbESPUWvCMBSF3wf+h3AF39Z0OnR0RhFBUBBcqz/gkty1&#10;xeamJFHrv18Ggz0ezjnf4SzXg+3EnXxoHSt4y3IQxNqZlmsFl/Pu9QNEiMgGO8ek4EkB1qvRyxIL&#10;4x5c0r2KtUgQDgUqaGLsCymDbshiyFxPnLxv5y3GJH0tjcdHgttOTvN8Li22nBYa7GnbkL5WN6ug&#10;9Pg+fJmrOZyOdTml03GPrJWajIfNJ4hIQ/wP/7X3RsFi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M8QsMAAADcAAAADwAAAAAAAAAAAAAAAACYAgAAZHJzL2Rv&#10;d25yZXYueG1sUEsFBgAAAAAEAAQA9QAAAIgDAAAAAA==&#10;" path="m34418,r760,134l35178,8380,16822,15997c12234,21325,9940,28934,9940,38841v,7608,2294,14467,6117,19796l35178,66690r,8564l34418,75393c23703,75393,14528,71584,8411,64736,2294,57877,,48739,,38082,,28173,2294,19796,6882,12947,12999,4569,22174,,34418,xe" fillcolor="black" stroked="f" strokeweight="0">
                  <v:stroke miterlimit="83231f" joinstyle="miter"/>
                  <v:path arrowok="t" textboxrect="0,0,35178,75393"/>
                </v:shape>
                <v:shape id="Shape 764" o:spid="_x0000_s1052" style="position:absolute;left:6363;top:1;width:352;height:751;visibility:visible;mso-wrap-style:square;v-text-anchor:top" coordsize="35188,75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xEMUA&#10;AADcAAAADwAAAGRycy9kb3ducmV2LnhtbESP0WrCQBRE3wv+w3KFvjUbS1Eb3QRNK/ZFQdMPuGZv&#10;k9Ds3ZDdmvTvu0LBx2FmzjDrbDStuFLvGssKZlEMgri0uuFKwWexe1qCcB5ZY2uZFPySgyydPKwx&#10;0XbgE13PvhIBwi5BBbX3XSKlK2sy6CLbEQfvy/YGfZB9JXWPQ4CbVj7H8VwabDgs1NhRXlP5ff4x&#10;Ct7zyzY/DG63IF8cXvcnPL7NUKnH6bhZgfA0+nv4v/2hFSzmL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rEQxQAAANwAAAAPAAAAAAAAAAAAAAAAAJgCAABkcnMv&#10;ZG93bnJldi54bWxQSwUGAAAAAAQABAD1AAAAigMAAAAA&#10;" path="m,l15966,2818v4684,2000,8507,5047,11565,9236c32894,18142,35188,26520,35188,36418v,10668,-3059,19045,-8421,26653c23708,67261,19885,70308,15297,72307l,75119,,66556r770,324c9181,66880,15297,63831,19121,57743v3823,-6089,6117,-13707,6117,-21325c25238,28039,22944,21191,18356,15863,13768,10523,7651,8244,5,8244r-5,2l,xe" fillcolor="black" stroked="f" strokeweight="0">
                  <v:stroke miterlimit="83231f" joinstyle="miter"/>
                  <v:path arrowok="t" textboxrect="0,0,35188,75119"/>
                </v:shape>
                <v:shape id="Shape 766" o:spid="_x0000_s1053" style="position:absolute;left:6233;top:913;width:0;height:968;visibility:visible;mso-wrap-style:square;v-text-anchor:top" coordsize="0,9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akMUA&#10;AADcAAAADwAAAGRycy9kb3ducmV2LnhtbESPQWvCQBSE7wX/w/KE3urGgmlJXaWIgpRetJHg7ZF9&#10;yQazb0N2a5J/3y0Uehxm5htmvR1tK+7U+8axguUiAUFcOt1wrSD/Ojy9gvABWWPrmBRM5GG7mT2s&#10;MdNu4BPdz6EWEcI+QwUmhC6T0peGLPqF64ijV7neYoiyr6XucYhw28rnJEmlxYbjgsGOdobK2/nb&#10;KvBFdc2xMdXhVnxMq5P/vCz3pVKP8/H9DUSgMfyH/9pHreAlTe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61qQxQAAANwAAAAPAAAAAAAAAAAAAAAAAJgCAABkcnMv&#10;ZG93bnJldi54bWxQSwUGAAAAAAQABAD1AAAAigMAAAAA&#10;" path="m,l,,,96717e" filled="f" strokeweight=".03939mm">
                  <v:stroke miterlimit="83231f" joinstyle="miter"/>
                  <v:path arrowok="t" textboxrect="0,0,0,96717"/>
                </v:shape>
                <v:shape id="Shape 767" o:spid="_x0000_s1054" style="position:absolute;left:6202;top:906;width:62;height:982;visibility:visible;mso-wrap-style:square;v-text-anchor:top" coordsize="6117,9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kc8YA&#10;AADcAAAADwAAAGRycy9kb3ducmV2LnhtbESP3WrCQBSE7wu+w3IE7+rGgj+NriLV0PZGq+0DHLLH&#10;bDB7NmRXk/Tpu4VCL4eZ+YZZbTpbiTs1vnSsYDJOQBDnTpdcKPj6zB4XIHxA1lg5JgU9edisBw8r&#10;TLVr+UT3cyhEhLBPUYEJoU6l9Lkhi37sauLoXVxjMUTZFFI32Ea4reRTksykxZLjgsGaXgzl1/PN&#10;KjjuzQ5b+5xditdpdvjY9d/vp16p0bDbLkEE6sJ/+K/9phXMZ3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Fkc8YAAADcAAAADwAAAAAAAAAAAAAAAACYAgAAZHJz&#10;L2Rvd25yZXYueG1sUEsFBgAAAAAEAAQA9QAAAIsDAAAAAA==&#10;" path="m,l6117,r,98237l,98237,,xe" fillcolor="black" stroked="f" strokeweight="0">
                  <v:stroke miterlimit="83231f" joinstyle="miter"/>
                  <v:path arrowok="t" textboxrect="0,0,6117,98237"/>
                </v:shape>
                <v:shape id="Shape 769" o:spid="_x0000_s1055" style="position:absolute;left:6501;top:913;width:0;height:968;visibility:visible;mso-wrap-style:square;v-text-anchor:top" coordsize="0,9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O4sYA&#10;AADcAAAADwAAAGRycy9kb3ducmV2LnhtbESPzWrDMBCE74W8g9hAb42cQtPEjRJCaKCUXvJH6G2R&#10;1paJtTKWGttvXxUKOQ4z8w2zXPeuFjdqQ+VZwXSSgSDW3lRcKjgdd09zECEiG6w9k4KBAqxXo4cl&#10;5sZ3vKfbIZYiQTjkqMDG2ORSBm3JYZj4hjh5hW8dxiTbUpoWuwR3tXzOspl0WHFasNjQ1pK+Hn6c&#10;gnApvk9Y2WJ3vXwOL/vwdZ6+a6Uex/3mDUSkPt7D/+0Po+B1toC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TO4sYAAADcAAAADwAAAAAAAAAAAAAAAACYAgAAZHJz&#10;L2Rvd25yZXYueG1sUEsFBgAAAAAEAAQA9QAAAIsDAAAAAA==&#10;" path="m,l,,,96717e" filled="f" strokeweight=".03939mm">
                  <v:stroke miterlimit="83231f" joinstyle="miter"/>
                  <v:path arrowok="t" textboxrect="0,0,0,96717"/>
                </v:shape>
                <v:shape id="Shape 770" o:spid="_x0000_s1056" style="position:absolute;left:6455;top:906;width:61;height:982;visibility:visible;mso-wrap-style:square;v-text-anchor:top" coordsize="6117,9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2sMA&#10;AADcAAAADwAAAGRycy9kb3ducmV2LnhtbERPyW7CMBC9V+IfrEHiVhwqsTTFIFSIaC9Qlg8YxUMc&#10;NR5HsSFJv74+VOrx6e3LdWcr8aDGl44VTMYJCOLc6ZILBddL9rwA4QOyxsoxKejJw3o1eFpiql3L&#10;J3qcQyFiCPsUFZgQ6lRKnxuy6MeuJo7czTUWQ4RNIXWDbQy3lXxJkpm0WHJsMFjTu6H8+3y3Co47&#10;s8XWvma3Yj/NDl/b/ufz1Cs1GnabNxCBuvAv/nN/aAXzeZ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q2sMAAADcAAAADwAAAAAAAAAAAAAAAACYAgAAZHJzL2Rv&#10;d25yZXYueG1sUEsFBgAAAAAEAAQA9QAAAIgDAAAAAA==&#10;" path="m,l6117,r,98237l,98237,,xe" fillcolor="black" stroked="f" strokeweight="0">
                  <v:stroke miterlimit="83231f" joinstyle="miter"/>
                  <v:path arrowok="t" textboxrect="0,0,6117,98237"/>
                </v:shape>
                <v:shape id="Shape 771" o:spid="_x0000_s1057" style="position:absolute;left:8918;top:1827;width:1246;height:701;visibility:visible;mso-wrap-style:square;v-text-anchor:top" coordsize="124674,7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8c8QA&#10;AADcAAAADwAAAGRycy9kb3ducmV2LnhtbESPQYvCMBSE7wv+h/AEb2uqgpVqFBFk9eJiFcTbo3m2&#10;xealNNna/vvNwoLHYWa+YVabzlSipcaVlhVMxhEI4szqknMF18v+cwHCeWSNlWVS0JODzXrwscJE&#10;2xefqU19LgKEXYIKCu/rREqXFWTQjW1NHLyHbQz6IJtc6gZfAW4qOY2iuTRYclgosKZdQdkz/TEK&#10;2v50w+v8PvvS2f40jS/99+3YKzUadtslCE+df4f/2wetII4n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9/HPEAAAA3AAAAA8AAAAAAAAAAAAAAAAAmAIAAGRycy9k&#10;b3ducmV2LnhtbFBLBQYAAAAABAAEAPUAAACJAwAAAAA=&#10;" path="m,l1529,,124674,68537r,1522l123858,70059,,1519,,xe" fillcolor="black" stroked="f" strokeweight="0">
                  <v:stroke miterlimit="83231f" joinstyle="miter"/>
                  <v:path arrowok="t" textboxrect="0,0,124674,70059"/>
                </v:shape>
                <v:shape id="Shape 772" o:spid="_x0000_s1058" style="position:absolute;left:8902;top:1782;width:1285;height:776;visibility:visible;mso-wrap-style:square;v-text-anchor:top" coordsize="128446,77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IAsMA&#10;AADcAAAADwAAAGRycy9kb3ducmV2LnhtbESPT4vCMBTE74LfITzBm6b2sErXKItaWEEE/4DXR/O2&#10;Ldu8xCZq/fZGWNjjMDO/YebLzjTiTq2vLSuYjBMQxIXVNZcKzqd8NAPhA7LGxjIpeJKH5aLfm2Om&#10;7YMPdD+GUkQI+wwVVCG4TEpfVGTQj60jjt6PbQ2GKNtS6hYfEW4amSbJhzRYc1yo0NGqouL3eDMK&#10;rhdEyve71G03+d7d1rstXwulhoPu6xNEoC78h//a31rBdJrC+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dIAsMAAADcAAAADwAAAAAAAAAAAAAAAACYAgAAZHJzL2Rv&#10;d25yZXYueG1sUEsFBgAAAAAEAAQA9QAAAIgDAAAAAA==&#10;" path="m,l128446,71582r-3059,6092l,7608,,xe" fillcolor="black" stroked="f" strokeweight="0">
                  <v:stroke miterlimit="83231f" joinstyle="miter"/>
                  <v:path arrowok="t" textboxrect="0,0,128446,7767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spacing w:after="16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26. La reazione metabolica di coniugazione con il </w:t>
      </w:r>
      <w:proofErr w:type="spellStart"/>
      <w:r>
        <w:rPr>
          <w:rFonts w:ascii="Arial" w:eastAsia="Arial" w:hAnsi="Arial" w:cs="Arial"/>
        </w:rPr>
        <w:t>glutatione</w:t>
      </w:r>
      <w:proofErr w:type="spellEnd"/>
      <w:r>
        <w:rPr>
          <w:rFonts w:ascii="Arial" w:eastAsia="Arial" w:hAnsi="Arial" w:cs="Arial"/>
        </w:rPr>
        <w:t xml:space="preserve"> avviene su: </w:t>
      </w:r>
    </w:p>
    <w:p w:rsidR="005B167D" w:rsidRDefault="005B167D" w:rsidP="005B167D">
      <w:pPr>
        <w:numPr>
          <w:ilvl w:val="0"/>
          <w:numId w:val="35"/>
        </w:numPr>
        <w:spacing w:after="166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  <w:b/>
        </w:rPr>
        <w:t>atomi</w:t>
      </w:r>
      <w:proofErr w:type="gramEnd"/>
      <w:r>
        <w:rPr>
          <w:rFonts w:ascii="Arial" w:eastAsia="Arial" w:hAnsi="Arial" w:cs="Arial"/>
          <w:b/>
        </w:rPr>
        <w:t xml:space="preserve"> di carbonio elettrofili </w:t>
      </w:r>
    </w:p>
    <w:p w:rsidR="005B167D" w:rsidRDefault="005B167D" w:rsidP="005B167D">
      <w:pPr>
        <w:numPr>
          <w:ilvl w:val="0"/>
          <w:numId w:val="35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atomi</w:t>
      </w:r>
      <w:proofErr w:type="gramEnd"/>
      <w:r>
        <w:rPr>
          <w:rFonts w:ascii="Arial" w:eastAsia="Arial" w:hAnsi="Arial" w:cs="Arial"/>
        </w:rPr>
        <w:t xml:space="preserve"> di carbonio nucleofili  </w:t>
      </w:r>
    </w:p>
    <w:p w:rsidR="005B167D" w:rsidRDefault="005B167D" w:rsidP="005B167D">
      <w:pPr>
        <w:numPr>
          <w:ilvl w:val="0"/>
          <w:numId w:val="35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catene</w:t>
      </w:r>
      <w:proofErr w:type="gramEnd"/>
      <w:r>
        <w:rPr>
          <w:rFonts w:ascii="Arial" w:eastAsia="Arial" w:hAnsi="Arial" w:cs="Arial"/>
        </w:rPr>
        <w:t xml:space="preserve"> alchiliche </w:t>
      </w:r>
    </w:p>
    <w:p w:rsidR="005B167D" w:rsidRDefault="005B167D" w:rsidP="005B167D">
      <w:pPr>
        <w:numPr>
          <w:ilvl w:val="0"/>
          <w:numId w:val="35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catene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cicloalchiliche</w:t>
      </w:r>
      <w:proofErr w:type="spell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35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lastRenderedPageBreak/>
        <w:t>nessuna</w:t>
      </w:r>
      <w:proofErr w:type="gramEnd"/>
      <w:r>
        <w:rPr>
          <w:rFonts w:ascii="Arial" w:eastAsia="Arial" w:hAnsi="Arial" w:cs="Arial"/>
        </w:rPr>
        <w:t xml:space="preserve"> risposta è corretta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27. La maggioranza degli anestetici locali ha </w:t>
      </w:r>
      <w:proofErr w:type="spellStart"/>
      <w:r>
        <w:rPr>
          <w:rFonts w:ascii="Arial" w:eastAsia="Arial" w:hAnsi="Arial" w:cs="Arial"/>
        </w:rPr>
        <w:t>pKa</w:t>
      </w:r>
      <w:proofErr w:type="spellEnd"/>
      <w:r>
        <w:rPr>
          <w:rFonts w:ascii="Arial" w:eastAsia="Arial" w:hAnsi="Arial" w:cs="Arial"/>
        </w:rPr>
        <w:t xml:space="preserve">: </w:t>
      </w:r>
    </w:p>
    <w:p w:rsidR="005B167D" w:rsidRDefault="005B167D" w:rsidP="005B167D">
      <w:pPr>
        <w:numPr>
          <w:ilvl w:val="0"/>
          <w:numId w:val="36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compreso</w:t>
      </w:r>
      <w:proofErr w:type="gramEnd"/>
      <w:r>
        <w:rPr>
          <w:rFonts w:ascii="Arial" w:eastAsia="Arial" w:hAnsi="Arial" w:cs="Arial"/>
        </w:rPr>
        <w:t xml:space="preserve"> tra 4.5 e 5.4 </w:t>
      </w:r>
    </w:p>
    <w:p w:rsidR="005B167D" w:rsidRDefault="005B167D" w:rsidP="005B167D">
      <w:pPr>
        <w:numPr>
          <w:ilvl w:val="0"/>
          <w:numId w:val="36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compreso</w:t>
      </w:r>
      <w:proofErr w:type="gramEnd"/>
      <w:r>
        <w:rPr>
          <w:rFonts w:ascii="Arial" w:eastAsia="Arial" w:hAnsi="Arial" w:cs="Arial"/>
        </w:rPr>
        <w:t xml:space="preserve"> tra 5.5 e 6.9 </w:t>
      </w:r>
    </w:p>
    <w:p w:rsidR="005B167D" w:rsidRDefault="005B167D" w:rsidP="005B167D">
      <w:pPr>
        <w:numPr>
          <w:ilvl w:val="0"/>
          <w:numId w:val="36"/>
        </w:numPr>
        <w:spacing w:after="166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  <w:b/>
        </w:rPr>
        <w:t>compreso</w:t>
      </w:r>
      <w:proofErr w:type="gramEnd"/>
      <w:r>
        <w:rPr>
          <w:rFonts w:ascii="Arial" w:eastAsia="Arial" w:hAnsi="Arial" w:cs="Arial"/>
          <w:b/>
        </w:rPr>
        <w:t xml:space="preserve"> tra 7.0 e 9.0 </w:t>
      </w:r>
    </w:p>
    <w:p w:rsidR="005B167D" w:rsidRDefault="005B167D" w:rsidP="005B167D">
      <w:pPr>
        <w:numPr>
          <w:ilvl w:val="0"/>
          <w:numId w:val="36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hanno</w:t>
      </w:r>
      <w:proofErr w:type="gramEnd"/>
      <w:r>
        <w:rPr>
          <w:rFonts w:ascii="Arial" w:eastAsia="Arial" w:hAnsi="Arial" w:cs="Arial"/>
        </w:rPr>
        <w:t xml:space="preserve"> tutti </w:t>
      </w:r>
      <w:proofErr w:type="spellStart"/>
      <w:r>
        <w:rPr>
          <w:rFonts w:ascii="Arial" w:eastAsia="Arial" w:hAnsi="Arial" w:cs="Arial"/>
        </w:rPr>
        <w:t>pKa</w:t>
      </w:r>
      <w:proofErr w:type="spellEnd"/>
      <w:r>
        <w:rPr>
          <w:rFonts w:ascii="Arial" w:eastAsia="Arial" w:hAnsi="Arial" w:cs="Arial"/>
        </w:rPr>
        <w:t xml:space="preserve"> = 7.2 </w:t>
      </w:r>
    </w:p>
    <w:p w:rsidR="005B167D" w:rsidRDefault="005B167D" w:rsidP="005B167D">
      <w:pPr>
        <w:numPr>
          <w:ilvl w:val="0"/>
          <w:numId w:val="36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nessuna</w:t>
      </w:r>
      <w:proofErr w:type="gramEnd"/>
      <w:r>
        <w:rPr>
          <w:rFonts w:ascii="Arial" w:eastAsia="Arial" w:hAnsi="Arial" w:cs="Arial"/>
        </w:rPr>
        <w:t xml:space="preserve"> risposta è esatta </w:t>
      </w:r>
    </w:p>
    <w:p w:rsidR="005B167D" w:rsidRDefault="005B167D" w:rsidP="005B167D">
      <w:pPr>
        <w:spacing w:after="161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28. Il </w:t>
      </w:r>
      <w:proofErr w:type="spellStart"/>
      <w:r>
        <w:rPr>
          <w:rFonts w:ascii="Arial" w:eastAsia="Arial" w:hAnsi="Arial" w:cs="Arial"/>
        </w:rPr>
        <w:t>farmacoforo</w:t>
      </w:r>
      <w:proofErr w:type="spellEnd"/>
      <w:r>
        <w:rPr>
          <w:rFonts w:ascii="Arial" w:eastAsia="Arial" w:hAnsi="Arial" w:cs="Arial"/>
        </w:rPr>
        <w:t xml:space="preserve"> minimo per il legame delle benzodiazepine con il recettore GABA</w:t>
      </w:r>
      <w:r>
        <w:rPr>
          <w:rFonts w:ascii="Arial" w:eastAsia="Arial" w:hAnsi="Arial" w:cs="Arial"/>
          <w:vertAlign w:val="subscript"/>
        </w:rPr>
        <w:t>A</w:t>
      </w:r>
      <w:r>
        <w:rPr>
          <w:rFonts w:ascii="Arial" w:eastAsia="Arial" w:hAnsi="Arial" w:cs="Arial"/>
        </w:rPr>
        <w:t xml:space="preserve"> è: </w:t>
      </w:r>
    </w:p>
    <w:p w:rsidR="005B167D" w:rsidRDefault="005B167D" w:rsidP="005B167D">
      <w:pPr>
        <w:numPr>
          <w:ilvl w:val="0"/>
          <w:numId w:val="37"/>
        </w:numPr>
        <w:spacing w:after="165" w:line="259" w:lineRule="auto"/>
        <w:ind w:right="0" w:hanging="708"/>
        <w:jc w:val="left"/>
      </w:pPr>
      <w:r>
        <w:rPr>
          <w:rFonts w:ascii="Arial" w:eastAsia="Arial" w:hAnsi="Arial" w:cs="Arial"/>
        </w:rPr>
        <w:t>5-fenil-1,4-benzodiazepina</w:t>
      </w:r>
      <w:r>
        <w:rPr>
          <w:rFonts w:ascii="Arial" w:eastAsia="Arial" w:hAnsi="Arial" w:cs="Arial"/>
          <w:vertAlign w:val="subscript"/>
        </w:rPr>
        <w:t xml:space="preserve"> </w:t>
      </w:r>
    </w:p>
    <w:p w:rsidR="005B167D" w:rsidRDefault="005B167D" w:rsidP="005B167D">
      <w:pPr>
        <w:numPr>
          <w:ilvl w:val="0"/>
          <w:numId w:val="37"/>
        </w:numPr>
        <w:spacing w:after="165" w:line="259" w:lineRule="auto"/>
        <w:ind w:right="0" w:hanging="708"/>
        <w:jc w:val="left"/>
      </w:pPr>
      <w:r>
        <w:rPr>
          <w:rFonts w:ascii="Arial" w:eastAsia="Arial" w:hAnsi="Arial" w:cs="Arial"/>
        </w:rPr>
        <w:t xml:space="preserve">1,4-benzodiazepin-2-one </w:t>
      </w:r>
    </w:p>
    <w:p w:rsidR="005B167D" w:rsidRDefault="005B167D" w:rsidP="005B167D">
      <w:pPr>
        <w:numPr>
          <w:ilvl w:val="0"/>
          <w:numId w:val="37"/>
        </w:numPr>
        <w:spacing w:after="166" w:line="259" w:lineRule="auto"/>
        <w:ind w:right="0" w:hanging="708"/>
        <w:jc w:val="left"/>
      </w:pPr>
      <w:r>
        <w:rPr>
          <w:rFonts w:ascii="Arial" w:eastAsia="Arial" w:hAnsi="Arial" w:cs="Arial"/>
          <w:b/>
        </w:rPr>
        <w:t xml:space="preserve">5-fenil-1,4-benzodiazepin-2-one </w:t>
      </w:r>
    </w:p>
    <w:p w:rsidR="005B167D" w:rsidRDefault="005B167D" w:rsidP="005B167D">
      <w:pPr>
        <w:numPr>
          <w:ilvl w:val="0"/>
          <w:numId w:val="37"/>
        </w:numPr>
        <w:spacing w:after="165" w:line="259" w:lineRule="auto"/>
        <w:ind w:right="0" w:hanging="708"/>
        <w:jc w:val="left"/>
      </w:pPr>
      <w:r>
        <w:rPr>
          <w:rFonts w:ascii="Arial" w:eastAsia="Arial" w:hAnsi="Arial" w:cs="Arial"/>
        </w:rPr>
        <w:t>5-fenil-1-metil-1,4-benzodiazepina</w:t>
      </w:r>
      <w:r>
        <w:rPr>
          <w:rFonts w:ascii="Arial" w:eastAsia="Arial" w:hAnsi="Arial" w:cs="Arial"/>
          <w:vertAlign w:val="subscript"/>
        </w:rPr>
        <w:t xml:space="preserve"> </w:t>
      </w:r>
    </w:p>
    <w:p w:rsidR="005B167D" w:rsidRDefault="005B167D" w:rsidP="005B167D">
      <w:pPr>
        <w:numPr>
          <w:ilvl w:val="0"/>
          <w:numId w:val="37"/>
        </w:numPr>
        <w:spacing w:after="165" w:line="259" w:lineRule="auto"/>
        <w:ind w:right="0" w:hanging="708"/>
        <w:jc w:val="left"/>
      </w:pPr>
      <w:r>
        <w:rPr>
          <w:rFonts w:ascii="Arial" w:eastAsia="Arial" w:hAnsi="Arial" w:cs="Arial"/>
        </w:rPr>
        <w:t xml:space="preserve">5-fenil-3-idrossi-1,4-benzodiazepina </w:t>
      </w:r>
    </w:p>
    <w:p w:rsidR="005B167D" w:rsidRDefault="005B167D" w:rsidP="005B167D">
      <w:pPr>
        <w:spacing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B167D" w:rsidRDefault="005B167D" w:rsidP="005B167D">
      <w:pPr>
        <w:ind w:left="-5"/>
      </w:pPr>
      <w:r>
        <w:t>29. L'</w:t>
      </w:r>
      <w:proofErr w:type="spellStart"/>
      <w:r>
        <w:t>Eszopiclone</w:t>
      </w:r>
      <w:proofErr w:type="spellEnd"/>
      <w:r>
        <w:t xml:space="preserve"> è: </w:t>
      </w:r>
    </w:p>
    <w:p w:rsidR="005B167D" w:rsidRDefault="005B167D" w:rsidP="005B167D">
      <w:pPr>
        <w:pStyle w:val="Titolo1"/>
        <w:tabs>
          <w:tab w:val="center" w:pos="3884"/>
        </w:tabs>
        <w:ind w:left="-15" w:firstLine="0"/>
      </w:pPr>
      <w:r>
        <w:t xml:space="preserve">A </w:t>
      </w:r>
      <w:r>
        <w:tab/>
        <w:t>L'</w:t>
      </w:r>
      <w:proofErr w:type="spellStart"/>
      <w:r>
        <w:t>enantiomero</w:t>
      </w:r>
      <w:proofErr w:type="spellEnd"/>
      <w:r>
        <w:t xml:space="preserve"> (S) e ha affinità per il GABAA 50 volte superiore del (R) </w:t>
      </w:r>
    </w:p>
    <w:p w:rsidR="005B167D" w:rsidRDefault="005B167D" w:rsidP="005B167D">
      <w:pPr>
        <w:numPr>
          <w:ilvl w:val="0"/>
          <w:numId w:val="38"/>
        </w:numPr>
        <w:spacing w:after="175" w:line="258" w:lineRule="auto"/>
        <w:ind w:right="0" w:hanging="708"/>
        <w:jc w:val="left"/>
      </w:pPr>
      <w:r>
        <w:t>L'</w:t>
      </w:r>
      <w:proofErr w:type="spellStart"/>
      <w:r>
        <w:t>enantiomero</w:t>
      </w:r>
      <w:proofErr w:type="spellEnd"/>
      <w:r>
        <w:t xml:space="preserve"> (R) e ha affinità per il GABAA 50 volte superiore del (S) </w:t>
      </w:r>
    </w:p>
    <w:p w:rsidR="005B167D" w:rsidRDefault="005B167D" w:rsidP="005B167D">
      <w:pPr>
        <w:numPr>
          <w:ilvl w:val="0"/>
          <w:numId w:val="38"/>
        </w:numPr>
        <w:spacing w:after="175" w:line="258" w:lineRule="auto"/>
        <w:ind w:right="0" w:hanging="708"/>
        <w:jc w:val="left"/>
      </w:pPr>
      <w:r>
        <w:t>L'</w:t>
      </w:r>
      <w:proofErr w:type="spellStart"/>
      <w:r>
        <w:t>enantiomero</w:t>
      </w:r>
      <w:proofErr w:type="spellEnd"/>
      <w:r>
        <w:t xml:space="preserve"> (S) e viene metabolizzato con velocità 50 volte superiore del (R) </w:t>
      </w:r>
    </w:p>
    <w:p w:rsidR="005B167D" w:rsidRDefault="005B167D" w:rsidP="005B167D">
      <w:pPr>
        <w:numPr>
          <w:ilvl w:val="0"/>
          <w:numId w:val="38"/>
        </w:numPr>
        <w:spacing w:after="175" w:line="258" w:lineRule="auto"/>
        <w:ind w:right="0" w:hanging="708"/>
        <w:jc w:val="left"/>
      </w:pPr>
      <w:r>
        <w:t>L'</w:t>
      </w:r>
      <w:proofErr w:type="spellStart"/>
      <w:r>
        <w:t>enantiomero</w:t>
      </w:r>
      <w:proofErr w:type="spellEnd"/>
      <w:r>
        <w:t xml:space="preserve"> (R) e viene metabolizzato con velocità 50 volte superiore del (S) </w:t>
      </w:r>
    </w:p>
    <w:p w:rsidR="005B167D" w:rsidRDefault="005B167D" w:rsidP="005B167D">
      <w:pPr>
        <w:numPr>
          <w:ilvl w:val="0"/>
          <w:numId w:val="38"/>
        </w:numPr>
        <w:spacing w:after="175" w:line="258" w:lineRule="auto"/>
        <w:ind w:right="0" w:hanging="708"/>
        <w:jc w:val="left"/>
      </w:pPr>
      <w:r>
        <w:t xml:space="preserve">Gli </w:t>
      </w:r>
      <w:proofErr w:type="spellStart"/>
      <w:r>
        <w:t>enantiomeri</w:t>
      </w:r>
      <w:proofErr w:type="spellEnd"/>
      <w:r>
        <w:t xml:space="preserve"> (R) e (S) hanno medesimi metabolismo e affinità per il GABAA </w:t>
      </w:r>
    </w:p>
    <w:p w:rsidR="005B167D" w:rsidRDefault="005B167D" w:rsidP="005B167D">
      <w:pPr>
        <w:spacing w:after="186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98" w:line="259" w:lineRule="auto"/>
        <w:ind w:left="-5"/>
      </w:pPr>
      <w:r>
        <w:rPr>
          <w:rFonts w:ascii="Arial" w:eastAsia="Arial" w:hAnsi="Arial" w:cs="Arial"/>
        </w:rPr>
        <w:t>30. L’ossidrile in 14 beta dell’</w:t>
      </w:r>
      <w:proofErr w:type="spellStart"/>
      <w:r>
        <w:rPr>
          <w:rFonts w:ascii="Arial" w:eastAsia="Arial" w:hAnsi="Arial" w:cs="Arial"/>
        </w:rPr>
        <w:t>ossimorfone</w:t>
      </w:r>
      <w:proofErr w:type="spellEnd"/>
      <w:r>
        <w:rPr>
          <w:rFonts w:ascii="Arial" w:eastAsia="Arial" w:hAnsi="Arial" w:cs="Arial"/>
        </w:rPr>
        <w:t xml:space="preserve">: </w:t>
      </w:r>
    </w:p>
    <w:p w:rsidR="005B167D" w:rsidRDefault="005B167D" w:rsidP="005B167D">
      <w:pPr>
        <w:numPr>
          <w:ilvl w:val="0"/>
          <w:numId w:val="39"/>
        </w:numPr>
        <w:spacing w:after="203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diminuisce</w:t>
      </w:r>
      <w:proofErr w:type="gramEnd"/>
      <w:r>
        <w:rPr>
          <w:rFonts w:ascii="Arial" w:eastAsia="Arial" w:hAnsi="Arial" w:cs="Arial"/>
        </w:rPr>
        <w:t xml:space="preserve"> l’affinità recettoriale, aumenta l’analgesia e riduce la distribuzione nel SNC </w:t>
      </w:r>
    </w:p>
    <w:p w:rsidR="005B167D" w:rsidRDefault="005B167D" w:rsidP="005B167D">
      <w:pPr>
        <w:numPr>
          <w:ilvl w:val="0"/>
          <w:numId w:val="39"/>
        </w:numPr>
        <w:spacing w:after="200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aumenta</w:t>
      </w:r>
      <w:proofErr w:type="gramEnd"/>
      <w:r>
        <w:rPr>
          <w:rFonts w:ascii="Arial" w:eastAsia="Arial" w:hAnsi="Arial" w:cs="Arial"/>
        </w:rPr>
        <w:t xml:space="preserve"> l’affinità recettoriale, aumenta l’analgesia e aumenta la distribuzione nel SNC </w:t>
      </w:r>
    </w:p>
    <w:p w:rsidR="005B167D" w:rsidRDefault="005B167D" w:rsidP="005B167D">
      <w:pPr>
        <w:numPr>
          <w:ilvl w:val="0"/>
          <w:numId w:val="39"/>
        </w:numPr>
        <w:spacing w:after="203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aumenta</w:t>
      </w:r>
      <w:proofErr w:type="gramEnd"/>
      <w:r>
        <w:rPr>
          <w:rFonts w:ascii="Arial" w:eastAsia="Arial" w:hAnsi="Arial" w:cs="Arial"/>
        </w:rPr>
        <w:t xml:space="preserve"> l’affinità recettoriale, diminuisce l’analgesia e riduce la distribuzione nel SNC </w:t>
      </w:r>
    </w:p>
    <w:p w:rsidR="005B167D" w:rsidRDefault="005B167D" w:rsidP="005B167D">
      <w:pPr>
        <w:numPr>
          <w:ilvl w:val="0"/>
          <w:numId w:val="39"/>
        </w:numPr>
        <w:spacing w:after="198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  <w:b/>
        </w:rPr>
        <w:t>aumenta</w:t>
      </w:r>
      <w:proofErr w:type="gramEnd"/>
      <w:r>
        <w:rPr>
          <w:rFonts w:ascii="Arial" w:eastAsia="Arial" w:hAnsi="Arial" w:cs="Arial"/>
          <w:b/>
        </w:rPr>
        <w:t xml:space="preserve"> l’affinità recettoriale, aumenta l’analgesia e riduce la distribuzione nel SNC </w:t>
      </w:r>
    </w:p>
    <w:p w:rsidR="005B167D" w:rsidRDefault="005B167D" w:rsidP="005B167D">
      <w:pPr>
        <w:numPr>
          <w:ilvl w:val="0"/>
          <w:numId w:val="39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diminuisce</w:t>
      </w:r>
      <w:proofErr w:type="gramEnd"/>
      <w:r>
        <w:rPr>
          <w:rFonts w:ascii="Arial" w:eastAsia="Arial" w:hAnsi="Arial" w:cs="Arial"/>
        </w:rPr>
        <w:t xml:space="preserve"> l’affinità recettoriale, diminuisce l’analgesia e riduce la distribuzione nel SNC </w:t>
      </w:r>
    </w:p>
    <w:p w:rsidR="005B167D" w:rsidRDefault="005B167D" w:rsidP="005B167D">
      <w:pPr>
        <w:spacing w:after="155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lastRenderedPageBreak/>
        <w:t xml:space="preserve">31. L'acido acetilsalicilico è assorbito dal tratto gastrointestinale per: </w:t>
      </w:r>
    </w:p>
    <w:p w:rsidR="005B167D" w:rsidRDefault="005B167D" w:rsidP="005B167D">
      <w:pPr>
        <w:numPr>
          <w:ilvl w:val="0"/>
          <w:numId w:val="40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trasporto</w:t>
      </w:r>
      <w:proofErr w:type="gramEnd"/>
      <w:r>
        <w:rPr>
          <w:rFonts w:ascii="Arial" w:eastAsia="Arial" w:hAnsi="Arial" w:cs="Arial"/>
        </w:rPr>
        <w:t xml:space="preserve"> attivo </w:t>
      </w:r>
    </w:p>
    <w:p w:rsidR="005B167D" w:rsidRDefault="005B167D" w:rsidP="005B167D">
      <w:pPr>
        <w:numPr>
          <w:ilvl w:val="0"/>
          <w:numId w:val="40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trasporto</w:t>
      </w:r>
      <w:proofErr w:type="gramEnd"/>
      <w:r>
        <w:rPr>
          <w:rFonts w:ascii="Arial" w:eastAsia="Arial" w:hAnsi="Arial" w:cs="Arial"/>
        </w:rPr>
        <w:t xml:space="preserve"> facilitato </w:t>
      </w:r>
    </w:p>
    <w:p w:rsidR="005B167D" w:rsidRDefault="005B167D" w:rsidP="005B167D">
      <w:pPr>
        <w:numPr>
          <w:ilvl w:val="0"/>
          <w:numId w:val="40"/>
        </w:numPr>
        <w:spacing w:after="166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  <w:b/>
        </w:rPr>
        <w:t>diffusione</w:t>
      </w:r>
      <w:proofErr w:type="gramEnd"/>
      <w:r>
        <w:rPr>
          <w:rFonts w:ascii="Arial" w:eastAsia="Arial" w:hAnsi="Arial" w:cs="Arial"/>
          <w:b/>
        </w:rPr>
        <w:t xml:space="preserve"> passiva </w:t>
      </w:r>
    </w:p>
    <w:p w:rsidR="005B167D" w:rsidRDefault="005B167D" w:rsidP="005B167D">
      <w:pPr>
        <w:numPr>
          <w:ilvl w:val="0"/>
          <w:numId w:val="40"/>
        </w:numPr>
        <w:spacing w:after="165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</w:rPr>
        <w:t>trasncitosi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0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attraverso</w:t>
      </w:r>
      <w:proofErr w:type="gramEnd"/>
      <w:r>
        <w:rPr>
          <w:rFonts w:ascii="Arial" w:eastAsia="Arial" w:hAnsi="Arial" w:cs="Arial"/>
        </w:rPr>
        <w:t xml:space="preserve"> porocanali </w:t>
      </w:r>
    </w:p>
    <w:p w:rsidR="005B167D" w:rsidRDefault="005B167D" w:rsidP="005B167D">
      <w:pPr>
        <w:spacing w:after="155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32. Nei </w:t>
      </w:r>
      <w:proofErr w:type="spellStart"/>
      <w:r>
        <w:rPr>
          <w:rFonts w:ascii="Arial" w:eastAsia="Arial" w:hAnsi="Arial" w:cs="Arial"/>
        </w:rPr>
        <w:t>chinoloni</w:t>
      </w:r>
      <w:proofErr w:type="spellEnd"/>
      <w:r>
        <w:rPr>
          <w:rFonts w:ascii="Arial" w:eastAsia="Arial" w:hAnsi="Arial" w:cs="Arial"/>
        </w:rPr>
        <w:t xml:space="preserve">, è indispensabile </w:t>
      </w:r>
    </w:p>
    <w:p w:rsidR="005B167D" w:rsidRDefault="005B167D" w:rsidP="005B167D">
      <w:pPr>
        <w:numPr>
          <w:ilvl w:val="0"/>
          <w:numId w:val="41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gruppo </w:t>
      </w:r>
      <w:proofErr w:type="spellStart"/>
      <w:r>
        <w:rPr>
          <w:rFonts w:ascii="Arial" w:eastAsia="Arial" w:hAnsi="Arial" w:cs="Arial"/>
        </w:rPr>
        <w:t>ciclopropilico</w:t>
      </w:r>
      <w:proofErr w:type="spellEnd"/>
      <w:r>
        <w:rPr>
          <w:rFonts w:ascii="Arial" w:eastAsia="Arial" w:hAnsi="Arial" w:cs="Arial"/>
        </w:rPr>
        <w:t xml:space="preserve"> in posizione 1 </w:t>
      </w:r>
    </w:p>
    <w:p w:rsidR="005B167D" w:rsidRDefault="005B167D" w:rsidP="005B167D">
      <w:pPr>
        <w:numPr>
          <w:ilvl w:val="0"/>
          <w:numId w:val="41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atomo di fluoro in posizione 6 </w:t>
      </w:r>
    </w:p>
    <w:p w:rsidR="005B167D" w:rsidRDefault="005B167D" w:rsidP="005B167D">
      <w:pPr>
        <w:numPr>
          <w:ilvl w:val="0"/>
          <w:numId w:val="41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gruppo metilico in posizione 5 </w:t>
      </w:r>
    </w:p>
    <w:p w:rsidR="005B167D" w:rsidRDefault="005B167D" w:rsidP="005B167D">
      <w:pPr>
        <w:numPr>
          <w:ilvl w:val="0"/>
          <w:numId w:val="41"/>
        </w:numPr>
        <w:spacing w:after="166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  <w:b/>
        </w:rPr>
        <w:t>una</w:t>
      </w:r>
      <w:proofErr w:type="gramEnd"/>
      <w:r>
        <w:rPr>
          <w:rFonts w:ascii="Arial" w:eastAsia="Arial" w:hAnsi="Arial" w:cs="Arial"/>
          <w:b/>
        </w:rPr>
        <w:t xml:space="preserve"> funzione carbossilica in posizione 3 </w:t>
      </w:r>
    </w:p>
    <w:p w:rsidR="005B167D" w:rsidRDefault="005B167D" w:rsidP="005B167D">
      <w:pPr>
        <w:numPr>
          <w:ilvl w:val="0"/>
          <w:numId w:val="41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atomo di azoto in posizione 8 </w:t>
      </w:r>
    </w:p>
    <w:p w:rsidR="005B167D" w:rsidRDefault="005B167D" w:rsidP="005B167D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33. Il nucleo biciclico dell’acido </w:t>
      </w:r>
      <w:proofErr w:type="spellStart"/>
      <w:r>
        <w:rPr>
          <w:rFonts w:ascii="Arial" w:eastAsia="Arial" w:hAnsi="Arial" w:cs="Arial"/>
        </w:rPr>
        <w:t>clavulanico</w:t>
      </w:r>
      <w:proofErr w:type="spellEnd"/>
      <w:r>
        <w:rPr>
          <w:rFonts w:ascii="Arial" w:eastAsia="Arial" w:hAnsi="Arial" w:cs="Arial"/>
        </w:rPr>
        <w:t xml:space="preserve"> è: </w:t>
      </w:r>
    </w:p>
    <w:p w:rsidR="005B167D" w:rsidRDefault="005B167D" w:rsidP="005B167D">
      <w:pPr>
        <w:numPr>
          <w:ilvl w:val="0"/>
          <w:numId w:val="42"/>
        </w:numPr>
        <w:spacing w:after="165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</w:rPr>
        <w:t>penem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2"/>
        </w:numPr>
        <w:spacing w:after="165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</w:rPr>
        <w:t>penam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2"/>
        </w:numPr>
        <w:spacing w:after="165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</w:rPr>
        <w:t>cefem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2"/>
        </w:numPr>
        <w:spacing w:after="165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</w:rPr>
        <w:t>carbapenem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2"/>
        </w:numPr>
        <w:spacing w:after="166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  <w:b/>
        </w:rPr>
        <w:t>clavam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</w:p>
    <w:p w:rsidR="005B167D" w:rsidRDefault="005B167D" w:rsidP="005B167D">
      <w:pPr>
        <w:spacing w:after="184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spacing w:after="117" w:line="259" w:lineRule="auto"/>
        <w:ind w:left="40" w:firstLine="0"/>
      </w:pPr>
      <w:r>
        <w:rPr>
          <w:noProof/>
        </w:rPr>
        <mc:AlternateContent>
          <mc:Choice Requires="wpg">
            <w:drawing>
              <wp:inline distT="0" distB="0" distL="0" distR="0" wp14:anchorId="6BFEC808" wp14:editId="284CD797">
                <wp:extent cx="1025365" cy="456126"/>
                <wp:effectExtent l="0" t="0" r="0" b="0"/>
                <wp:docPr id="12507" name="Group 1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365" cy="456126"/>
                          <a:chOff x="0" y="0"/>
                          <a:chExt cx="1025365" cy="456126"/>
                        </a:xfrm>
                      </wpg:grpSpPr>
                      <wps:wsp>
                        <wps:cNvPr id="1044" name="Shape 1044"/>
                        <wps:cNvSpPr/>
                        <wps:spPr>
                          <a:xfrm>
                            <a:off x="255006" y="198647"/>
                            <a:ext cx="58027" cy="7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27" h="71822">
                                <a:moveTo>
                                  <a:pt x="0" y="0"/>
                                </a:moveTo>
                                <a:lnTo>
                                  <a:pt x="12214" y="0"/>
                                </a:lnTo>
                                <a:lnTo>
                                  <a:pt x="48103" y="58066"/>
                                </a:lnTo>
                                <a:lnTo>
                                  <a:pt x="48103" y="0"/>
                                </a:lnTo>
                                <a:lnTo>
                                  <a:pt x="58027" y="0"/>
                                </a:lnTo>
                                <a:lnTo>
                                  <a:pt x="58027" y="71822"/>
                                </a:lnTo>
                                <a:lnTo>
                                  <a:pt x="46576" y="71822"/>
                                </a:lnTo>
                                <a:lnTo>
                                  <a:pt x="9924" y="13756"/>
                                </a:lnTo>
                                <a:lnTo>
                                  <a:pt x="9924" y="71822"/>
                                </a:lnTo>
                                <a:lnTo>
                                  <a:pt x="0" y="7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38952" y="90918"/>
                            <a:ext cx="0" cy="14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8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582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36662" y="86340"/>
                            <a:ext cx="6107" cy="14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 h="149748">
                                <a:moveTo>
                                  <a:pt x="0" y="0"/>
                                </a:moveTo>
                                <a:lnTo>
                                  <a:pt x="6107" y="6104"/>
                                </a:lnTo>
                                <a:lnTo>
                                  <a:pt x="6107" y="143634"/>
                                </a:lnTo>
                                <a:lnTo>
                                  <a:pt x="0" y="149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41242" y="233789"/>
                            <a:ext cx="97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7733" y="0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36662" y="229974"/>
                            <a:ext cx="104603" cy="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03" h="6115">
                                <a:moveTo>
                                  <a:pt x="6107" y="0"/>
                                </a:moveTo>
                                <a:lnTo>
                                  <a:pt x="104603" y="0"/>
                                </a:lnTo>
                                <a:lnTo>
                                  <a:pt x="104603" y="6115"/>
                                </a:lnTo>
                                <a:lnTo>
                                  <a:pt x="0" y="6114"/>
                                </a:lnTo>
                                <a:lnTo>
                                  <a:pt x="6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84014" y="90919"/>
                            <a:ext cx="0" cy="8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93">
                                <a:moveTo>
                                  <a:pt x="0" y="89393"/>
                                </a:moveTo>
                                <a:lnTo>
                                  <a:pt x="0" y="89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281724" y="89393"/>
                            <a:ext cx="6107" cy="93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 h="93209">
                                <a:moveTo>
                                  <a:pt x="2290" y="0"/>
                                </a:moveTo>
                                <a:lnTo>
                                  <a:pt x="6107" y="3052"/>
                                </a:lnTo>
                                <a:lnTo>
                                  <a:pt x="6107" y="93209"/>
                                </a:lnTo>
                                <a:lnTo>
                                  <a:pt x="0" y="93209"/>
                                </a:lnTo>
                                <a:lnTo>
                                  <a:pt x="0" y="3052"/>
                                </a:lnTo>
                                <a:lnTo>
                                  <a:pt x="2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41242" y="89392"/>
                            <a:ext cx="142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08">
                                <a:moveTo>
                                  <a:pt x="142008" y="0"/>
                                </a:moveTo>
                                <a:lnTo>
                                  <a:pt x="1420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36662" y="86340"/>
                            <a:ext cx="147352" cy="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52" h="6105">
                                <a:moveTo>
                                  <a:pt x="0" y="0"/>
                                </a:moveTo>
                                <a:lnTo>
                                  <a:pt x="147352" y="0"/>
                                </a:lnTo>
                                <a:lnTo>
                                  <a:pt x="147352" y="3053"/>
                                </a:lnTo>
                                <a:lnTo>
                                  <a:pt x="145062" y="6105"/>
                                </a:lnTo>
                                <a:lnTo>
                                  <a:pt x="6107" y="6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299497"/>
                            <a:ext cx="35121" cy="7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1" h="75637">
                                <a:moveTo>
                                  <a:pt x="35120" y="0"/>
                                </a:moveTo>
                                <a:lnTo>
                                  <a:pt x="35121" y="0"/>
                                </a:lnTo>
                                <a:lnTo>
                                  <a:pt x="35121" y="8710"/>
                                </a:lnTo>
                                <a:lnTo>
                                  <a:pt x="16797" y="16046"/>
                                </a:lnTo>
                                <a:cubicBezTo>
                                  <a:pt x="12216" y="21397"/>
                                  <a:pt x="9926" y="29038"/>
                                  <a:pt x="9926" y="38969"/>
                                </a:cubicBezTo>
                                <a:cubicBezTo>
                                  <a:pt x="9926" y="46609"/>
                                  <a:pt x="12216" y="53487"/>
                                  <a:pt x="16034" y="58829"/>
                                </a:cubicBezTo>
                                <a:lnTo>
                                  <a:pt x="35121" y="66910"/>
                                </a:lnTo>
                                <a:lnTo>
                                  <a:pt x="35121" y="75497"/>
                                </a:lnTo>
                                <a:lnTo>
                                  <a:pt x="34357" y="75637"/>
                                </a:lnTo>
                                <a:cubicBezTo>
                                  <a:pt x="23669" y="75637"/>
                                  <a:pt x="14506" y="71822"/>
                                  <a:pt x="8399" y="64944"/>
                                </a:cubicBezTo>
                                <a:cubicBezTo>
                                  <a:pt x="3054" y="58066"/>
                                  <a:pt x="0" y="48898"/>
                                  <a:pt x="0" y="38205"/>
                                </a:cubicBezTo>
                                <a:cubicBezTo>
                                  <a:pt x="0" y="28275"/>
                                  <a:pt x="2291" y="19871"/>
                                  <a:pt x="6871" y="12993"/>
                                </a:cubicBezTo>
                                <a:cubicBezTo>
                                  <a:pt x="13743" y="4589"/>
                                  <a:pt x="22905" y="0"/>
                                  <a:pt x="35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5121" y="299497"/>
                            <a:ext cx="35120" cy="75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0" h="75497">
                                <a:moveTo>
                                  <a:pt x="0" y="0"/>
                                </a:moveTo>
                                <a:lnTo>
                                  <a:pt x="16415" y="2964"/>
                                </a:lnTo>
                                <a:cubicBezTo>
                                  <a:pt x="21186" y="4970"/>
                                  <a:pt x="25195" y="8028"/>
                                  <a:pt x="28249" y="12230"/>
                                </a:cubicBezTo>
                                <a:cubicBezTo>
                                  <a:pt x="32830" y="18344"/>
                                  <a:pt x="35120" y="26749"/>
                                  <a:pt x="35120" y="36679"/>
                                </a:cubicBezTo>
                                <a:cubicBezTo>
                                  <a:pt x="35120" y="47373"/>
                                  <a:pt x="32830" y="56540"/>
                                  <a:pt x="27485" y="63418"/>
                                </a:cubicBezTo>
                                <a:cubicBezTo>
                                  <a:pt x="24049" y="67620"/>
                                  <a:pt x="20041" y="70675"/>
                                  <a:pt x="15365" y="72679"/>
                                </a:cubicBezTo>
                                <a:lnTo>
                                  <a:pt x="0" y="75497"/>
                                </a:lnTo>
                                <a:lnTo>
                                  <a:pt x="0" y="66910"/>
                                </a:lnTo>
                                <a:lnTo>
                                  <a:pt x="763" y="67233"/>
                                </a:lnTo>
                                <a:cubicBezTo>
                                  <a:pt x="9162" y="67233"/>
                                  <a:pt x="16033" y="64181"/>
                                  <a:pt x="19850" y="58066"/>
                                </a:cubicBezTo>
                                <a:cubicBezTo>
                                  <a:pt x="23668" y="51961"/>
                                  <a:pt x="25195" y="45083"/>
                                  <a:pt x="25195" y="36679"/>
                                </a:cubicBezTo>
                                <a:cubicBezTo>
                                  <a:pt x="25195" y="28275"/>
                                  <a:pt x="22904" y="21397"/>
                                  <a:pt x="18324" y="16046"/>
                                </a:cubicBezTo>
                                <a:cubicBezTo>
                                  <a:pt x="14506" y="11467"/>
                                  <a:pt x="8398" y="8404"/>
                                  <a:pt x="763" y="8404"/>
                                </a:cubicBezTo>
                                <a:lnTo>
                                  <a:pt x="0" y="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83989" y="235326"/>
                            <a:ext cx="71768" cy="7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68" h="71812">
                                <a:moveTo>
                                  <a:pt x="71768" y="0"/>
                                </a:moveTo>
                                <a:lnTo>
                                  <a:pt x="71768" y="0"/>
                                </a:lnTo>
                                <a:lnTo>
                                  <a:pt x="0" y="71812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80162" y="231501"/>
                            <a:ext cx="79412" cy="79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2" h="79463">
                                <a:moveTo>
                                  <a:pt x="75595" y="0"/>
                                </a:moveTo>
                                <a:lnTo>
                                  <a:pt x="79412" y="4588"/>
                                </a:lnTo>
                                <a:lnTo>
                                  <a:pt x="4591" y="79463"/>
                                </a:lnTo>
                                <a:lnTo>
                                  <a:pt x="0" y="75638"/>
                                </a:lnTo>
                                <a:lnTo>
                                  <a:pt x="75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5661" y="217754"/>
                            <a:ext cx="71765" cy="7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65" h="71049">
                                <a:moveTo>
                                  <a:pt x="71765" y="0"/>
                                </a:moveTo>
                                <a:lnTo>
                                  <a:pt x="71765" y="0"/>
                                </a:lnTo>
                                <a:lnTo>
                                  <a:pt x="0" y="71049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1843" y="214693"/>
                            <a:ext cx="79399" cy="7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9" h="77936">
                                <a:moveTo>
                                  <a:pt x="74819" y="0"/>
                                </a:moveTo>
                                <a:lnTo>
                                  <a:pt x="79399" y="3061"/>
                                </a:lnTo>
                                <a:lnTo>
                                  <a:pt x="3818" y="77936"/>
                                </a:lnTo>
                                <a:lnTo>
                                  <a:pt x="0" y="74111"/>
                                </a:lnTo>
                                <a:lnTo>
                                  <a:pt x="74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88617" y="8403"/>
                            <a:ext cx="35121" cy="7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1" h="75638">
                                <a:moveTo>
                                  <a:pt x="35115" y="0"/>
                                </a:moveTo>
                                <a:lnTo>
                                  <a:pt x="35121" y="1"/>
                                </a:lnTo>
                                <a:lnTo>
                                  <a:pt x="35121" y="8407"/>
                                </a:lnTo>
                                <a:lnTo>
                                  <a:pt x="35115" y="8405"/>
                                </a:lnTo>
                                <a:cubicBezTo>
                                  <a:pt x="27482" y="8405"/>
                                  <a:pt x="21375" y="11467"/>
                                  <a:pt x="16794" y="16809"/>
                                </a:cubicBezTo>
                                <a:cubicBezTo>
                                  <a:pt x="12214" y="21397"/>
                                  <a:pt x="9924" y="29039"/>
                                  <a:pt x="9924" y="38969"/>
                                </a:cubicBezTo>
                                <a:cubicBezTo>
                                  <a:pt x="9924" y="46610"/>
                                  <a:pt x="12214" y="53488"/>
                                  <a:pt x="16031" y="58830"/>
                                </a:cubicBezTo>
                                <a:lnTo>
                                  <a:pt x="35121" y="66913"/>
                                </a:lnTo>
                                <a:lnTo>
                                  <a:pt x="35121" y="75496"/>
                                </a:lnTo>
                                <a:lnTo>
                                  <a:pt x="34352" y="75638"/>
                                </a:lnTo>
                                <a:cubicBezTo>
                                  <a:pt x="23665" y="75638"/>
                                  <a:pt x="14504" y="72586"/>
                                  <a:pt x="8397" y="64944"/>
                                </a:cubicBezTo>
                                <a:cubicBezTo>
                                  <a:pt x="2290" y="58066"/>
                                  <a:pt x="0" y="48900"/>
                                  <a:pt x="0" y="38206"/>
                                </a:cubicBezTo>
                                <a:cubicBezTo>
                                  <a:pt x="0" y="28275"/>
                                  <a:pt x="2290" y="20635"/>
                                  <a:pt x="6870" y="13757"/>
                                </a:cubicBezTo>
                                <a:cubicBezTo>
                                  <a:pt x="12978" y="4589"/>
                                  <a:pt x="22138" y="0"/>
                                  <a:pt x="351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23738" y="8404"/>
                            <a:ext cx="35120" cy="75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0" h="75495">
                                <a:moveTo>
                                  <a:pt x="0" y="0"/>
                                </a:moveTo>
                                <a:lnTo>
                                  <a:pt x="16413" y="3249"/>
                                </a:lnTo>
                                <a:cubicBezTo>
                                  <a:pt x="21186" y="5351"/>
                                  <a:pt x="25196" y="8409"/>
                                  <a:pt x="28250" y="12230"/>
                                </a:cubicBezTo>
                                <a:cubicBezTo>
                                  <a:pt x="32830" y="18344"/>
                                  <a:pt x="35120" y="26749"/>
                                  <a:pt x="35120" y="36679"/>
                                </a:cubicBezTo>
                                <a:cubicBezTo>
                                  <a:pt x="35120" y="47372"/>
                                  <a:pt x="32830" y="56539"/>
                                  <a:pt x="26723" y="63417"/>
                                </a:cubicBezTo>
                                <a:cubicBezTo>
                                  <a:pt x="23670" y="67619"/>
                                  <a:pt x="19850" y="70674"/>
                                  <a:pt x="15267" y="72679"/>
                                </a:cubicBezTo>
                                <a:lnTo>
                                  <a:pt x="0" y="75495"/>
                                </a:lnTo>
                                <a:lnTo>
                                  <a:pt x="0" y="66912"/>
                                </a:lnTo>
                                <a:lnTo>
                                  <a:pt x="758" y="67233"/>
                                </a:lnTo>
                                <a:cubicBezTo>
                                  <a:pt x="9155" y="67233"/>
                                  <a:pt x="15262" y="64180"/>
                                  <a:pt x="19079" y="58065"/>
                                </a:cubicBezTo>
                                <a:cubicBezTo>
                                  <a:pt x="22906" y="51961"/>
                                  <a:pt x="25197" y="45083"/>
                                  <a:pt x="25197" y="36679"/>
                                </a:cubicBezTo>
                                <a:cubicBezTo>
                                  <a:pt x="25197" y="28274"/>
                                  <a:pt x="22906" y="21396"/>
                                  <a:pt x="18316" y="16808"/>
                                </a:cubicBezTo>
                                <a:lnTo>
                                  <a:pt x="0" y="84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35171" y="249835"/>
                            <a:ext cx="87035" cy="29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35" h="2903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7035" y="29038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32880" y="247546"/>
                            <a:ext cx="90852" cy="3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52" h="34380">
                                <a:moveTo>
                                  <a:pt x="1527" y="0"/>
                                </a:moveTo>
                                <a:lnTo>
                                  <a:pt x="89325" y="28275"/>
                                </a:lnTo>
                                <a:lnTo>
                                  <a:pt x="90852" y="31328"/>
                                </a:lnTo>
                                <a:lnTo>
                                  <a:pt x="87799" y="34380"/>
                                </a:lnTo>
                                <a:lnTo>
                                  <a:pt x="0" y="4589"/>
                                </a:lnTo>
                                <a:lnTo>
                                  <a:pt x="1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26023" y="162741"/>
                            <a:ext cx="81691" cy="11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91" h="115369">
                                <a:moveTo>
                                  <a:pt x="0" y="115369"/>
                                </a:moveTo>
                                <a:lnTo>
                                  <a:pt x="0" y="115369"/>
                                </a:lnTo>
                                <a:lnTo>
                                  <a:pt x="81691" y="0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22206" y="161978"/>
                            <a:ext cx="89325" cy="11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25" h="116895">
                                <a:moveTo>
                                  <a:pt x="83982" y="0"/>
                                </a:moveTo>
                                <a:lnTo>
                                  <a:pt x="87799" y="0"/>
                                </a:lnTo>
                                <a:lnTo>
                                  <a:pt x="89325" y="2290"/>
                                </a:lnTo>
                                <a:lnTo>
                                  <a:pt x="4580" y="116895"/>
                                </a:lnTo>
                                <a:lnTo>
                                  <a:pt x="1527" y="116895"/>
                                </a:lnTo>
                                <a:lnTo>
                                  <a:pt x="0" y="113842"/>
                                </a:lnTo>
                                <a:lnTo>
                                  <a:pt x="83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457331" y="89393"/>
                            <a:ext cx="50383" cy="7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3" h="70296">
                                <a:moveTo>
                                  <a:pt x="50383" y="70296"/>
                                </a:moveTo>
                                <a:lnTo>
                                  <a:pt x="50383" y="7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52751" y="86340"/>
                            <a:ext cx="58780" cy="7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0" h="75638">
                                <a:moveTo>
                                  <a:pt x="4580" y="0"/>
                                </a:moveTo>
                                <a:lnTo>
                                  <a:pt x="58780" y="71812"/>
                                </a:lnTo>
                                <a:lnTo>
                                  <a:pt x="57253" y="75638"/>
                                </a:lnTo>
                                <a:lnTo>
                                  <a:pt x="53436" y="75638"/>
                                </a:lnTo>
                                <a:lnTo>
                                  <a:pt x="0" y="3053"/>
                                </a:lnTo>
                                <a:lnTo>
                                  <a:pt x="4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286304" y="60365"/>
                            <a:ext cx="84745" cy="2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45" h="29028">
                                <a:moveTo>
                                  <a:pt x="84745" y="0"/>
                                </a:moveTo>
                                <a:lnTo>
                                  <a:pt x="84745" y="0"/>
                                </a:lnTo>
                                <a:lnTo>
                                  <a:pt x="0" y="29028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84014" y="58065"/>
                            <a:ext cx="89335" cy="3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5" h="34380">
                                <a:moveTo>
                                  <a:pt x="87809" y="0"/>
                                </a:moveTo>
                                <a:lnTo>
                                  <a:pt x="89335" y="6115"/>
                                </a:lnTo>
                                <a:lnTo>
                                  <a:pt x="3817" y="34380"/>
                                </a:lnTo>
                                <a:lnTo>
                                  <a:pt x="0" y="31328"/>
                                </a:lnTo>
                                <a:lnTo>
                                  <a:pt x="0" y="28275"/>
                                </a:lnTo>
                                <a:lnTo>
                                  <a:pt x="87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511531" y="161978"/>
                            <a:ext cx="14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42772" y="0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10004" y="158153"/>
                            <a:ext cx="148115" cy="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15" h="6115">
                                <a:moveTo>
                                  <a:pt x="1527" y="0"/>
                                </a:moveTo>
                                <a:lnTo>
                                  <a:pt x="144298" y="0"/>
                                </a:lnTo>
                                <a:lnTo>
                                  <a:pt x="148115" y="6115"/>
                                </a:lnTo>
                                <a:lnTo>
                                  <a:pt x="1527" y="6115"/>
                                </a:lnTo>
                                <a:lnTo>
                                  <a:pt x="0" y="3825"/>
                                </a:lnTo>
                                <a:lnTo>
                                  <a:pt x="1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524519" y="135239"/>
                            <a:ext cx="113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5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13753" y="0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523755" y="132177"/>
                            <a:ext cx="116807" cy="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7" h="6115">
                                <a:moveTo>
                                  <a:pt x="0" y="0"/>
                                </a:moveTo>
                                <a:lnTo>
                                  <a:pt x="116807" y="0"/>
                                </a:lnTo>
                                <a:lnTo>
                                  <a:pt x="116807" y="6115"/>
                                </a:lnTo>
                                <a:lnTo>
                                  <a:pt x="0" y="6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36710" y="380487"/>
                            <a:ext cx="64134" cy="7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4" h="75639">
                                <a:moveTo>
                                  <a:pt x="33599" y="0"/>
                                </a:moveTo>
                                <a:cubicBezTo>
                                  <a:pt x="42759" y="0"/>
                                  <a:pt x="49630" y="2293"/>
                                  <a:pt x="54973" y="6876"/>
                                </a:cubicBezTo>
                                <a:cubicBezTo>
                                  <a:pt x="60317" y="11461"/>
                                  <a:pt x="62607" y="16809"/>
                                  <a:pt x="63370" y="22921"/>
                                </a:cubicBezTo>
                                <a:lnTo>
                                  <a:pt x="53447" y="22921"/>
                                </a:lnTo>
                                <a:cubicBezTo>
                                  <a:pt x="52683" y="18337"/>
                                  <a:pt x="50393" y="14517"/>
                                  <a:pt x="47340" y="12225"/>
                                </a:cubicBezTo>
                                <a:cubicBezTo>
                                  <a:pt x="44286" y="9168"/>
                                  <a:pt x="39706" y="8404"/>
                                  <a:pt x="33599" y="8404"/>
                                </a:cubicBezTo>
                                <a:cubicBezTo>
                                  <a:pt x="26728" y="8404"/>
                                  <a:pt x="20621" y="10697"/>
                                  <a:pt x="16041" y="15282"/>
                                </a:cubicBezTo>
                                <a:cubicBezTo>
                                  <a:pt x="12224" y="20629"/>
                                  <a:pt x="9934" y="28269"/>
                                  <a:pt x="9934" y="38202"/>
                                </a:cubicBezTo>
                                <a:cubicBezTo>
                                  <a:pt x="9934" y="46605"/>
                                  <a:pt x="11461" y="53483"/>
                                  <a:pt x="16041" y="58831"/>
                                </a:cubicBezTo>
                                <a:cubicBezTo>
                                  <a:pt x="19858" y="64178"/>
                                  <a:pt x="25965" y="66470"/>
                                  <a:pt x="33599" y="66470"/>
                                </a:cubicBezTo>
                                <a:cubicBezTo>
                                  <a:pt x="40469" y="66470"/>
                                  <a:pt x="46576" y="64178"/>
                                  <a:pt x="49630" y="58831"/>
                                </a:cubicBezTo>
                                <a:cubicBezTo>
                                  <a:pt x="51920" y="55774"/>
                                  <a:pt x="53447" y="51954"/>
                                  <a:pt x="54210" y="47370"/>
                                </a:cubicBezTo>
                                <a:lnTo>
                                  <a:pt x="64134" y="47370"/>
                                </a:lnTo>
                                <a:cubicBezTo>
                                  <a:pt x="63370" y="54247"/>
                                  <a:pt x="60317" y="61123"/>
                                  <a:pt x="55737" y="65706"/>
                                </a:cubicBezTo>
                                <a:cubicBezTo>
                                  <a:pt x="49630" y="72583"/>
                                  <a:pt x="41996" y="75639"/>
                                  <a:pt x="32072" y="75639"/>
                                </a:cubicBezTo>
                                <a:cubicBezTo>
                                  <a:pt x="23675" y="75639"/>
                                  <a:pt x="16804" y="72583"/>
                                  <a:pt x="11461" y="67999"/>
                                </a:cubicBezTo>
                                <a:cubicBezTo>
                                  <a:pt x="3817" y="61123"/>
                                  <a:pt x="0" y="50427"/>
                                  <a:pt x="0" y="36673"/>
                                </a:cubicBezTo>
                                <a:cubicBezTo>
                                  <a:pt x="0" y="25977"/>
                                  <a:pt x="2290" y="17572"/>
                                  <a:pt x="8407" y="10697"/>
                                </a:cubicBezTo>
                                <a:cubicBezTo>
                                  <a:pt x="14514" y="3057"/>
                                  <a:pt x="22911" y="0"/>
                                  <a:pt x="33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509241" y="380487"/>
                            <a:ext cx="35125" cy="7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5" h="75639">
                                <a:moveTo>
                                  <a:pt x="35125" y="0"/>
                                </a:moveTo>
                                <a:lnTo>
                                  <a:pt x="35125" y="8722"/>
                                </a:lnTo>
                                <a:lnTo>
                                  <a:pt x="17568" y="16045"/>
                                </a:lnTo>
                                <a:cubicBezTo>
                                  <a:pt x="12224" y="21393"/>
                                  <a:pt x="9934" y="28269"/>
                                  <a:pt x="9934" y="38202"/>
                                </a:cubicBezTo>
                                <a:cubicBezTo>
                                  <a:pt x="9934" y="46605"/>
                                  <a:pt x="12224" y="53483"/>
                                  <a:pt x="16041" y="58831"/>
                                </a:cubicBezTo>
                                <a:lnTo>
                                  <a:pt x="35125" y="66176"/>
                                </a:lnTo>
                                <a:lnTo>
                                  <a:pt x="35125" y="75639"/>
                                </a:lnTo>
                                <a:lnTo>
                                  <a:pt x="20049" y="72869"/>
                                </a:lnTo>
                                <a:cubicBezTo>
                                  <a:pt x="15660" y="71055"/>
                                  <a:pt x="11843" y="68381"/>
                                  <a:pt x="8407" y="64943"/>
                                </a:cubicBezTo>
                                <a:cubicBezTo>
                                  <a:pt x="3054" y="57302"/>
                                  <a:pt x="0" y="48898"/>
                                  <a:pt x="0" y="38202"/>
                                </a:cubicBezTo>
                                <a:cubicBezTo>
                                  <a:pt x="0" y="28269"/>
                                  <a:pt x="2290" y="19865"/>
                                  <a:pt x="7644" y="12990"/>
                                </a:cubicBezTo>
                                <a:cubicBezTo>
                                  <a:pt x="10698" y="8405"/>
                                  <a:pt x="14514" y="5158"/>
                                  <a:pt x="19095" y="3057"/>
                                </a:cubicBezTo>
                                <a:lnTo>
                                  <a:pt x="35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544366" y="380487"/>
                            <a:ext cx="35879" cy="7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9" h="75639">
                                <a:moveTo>
                                  <a:pt x="0" y="0"/>
                                </a:moveTo>
                                <a:cubicBezTo>
                                  <a:pt x="12978" y="0"/>
                                  <a:pt x="22138" y="3821"/>
                                  <a:pt x="28245" y="12225"/>
                                </a:cubicBezTo>
                                <a:cubicBezTo>
                                  <a:pt x="32825" y="18337"/>
                                  <a:pt x="35879" y="26741"/>
                                  <a:pt x="35879" y="35910"/>
                                </a:cubicBezTo>
                                <a:cubicBezTo>
                                  <a:pt x="35879" y="47370"/>
                                  <a:pt x="32825" y="55774"/>
                                  <a:pt x="27482" y="62651"/>
                                </a:cubicBezTo>
                                <a:cubicBezTo>
                                  <a:pt x="20611" y="71055"/>
                                  <a:pt x="11451" y="75639"/>
                                  <a:pt x="0" y="75639"/>
                                </a:cubicBezTo>
                                <a:lnTo>
                                  <a:pt x="0" y="75639"/>
                                </a:lnTo>
                                <a:lnTo>
                                  <a:pt x="0" y="66176"/>
                                </a:lnTo>
                                <a:lnTo>
                                  <a:pt x="763" y="66470"/>
                                </a:lnTo>
                                <a:cubicBezTo>
                                  <a:pt x="9924" y="66470"/>
                                  <a:pt x="16031" y="63415"/>
                                  <a:pt x="19848" y="57302"/>
                                </a:cubicBezTo>
                                <a:cubicBezTo>
                                  <a:pt x="23665" y="51190"/>
                                  <a:pt x="25191" y="44314"/>
                                  <a:pt x="25191" y="36674"/>
                                </a:cubicBezTo>
                                <a:cubicBezTo>
                                  <a:pt x="25191" y="28270"/>
                                  <a:pt x="22902" y="21394"/>
                                  <a:pt x="19085" y="16045"/>
                                </a:cubicBezTo>
                                <a:cubicBezTo>
                                  <a:pt x="14504" y="10697"/>
                                  <a:pt x="8397" y="8404"/>
                                  <a:pt x="763" y="8404"/>
                                </a:cubicBezTo>
                                <a:lnTo>
                                  <a:pt x="0" y="872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88652" y="380487"/>
                            <a:ext cx="35115" cy="7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" h="75639">
                                <a:moveTo>
                                  <a:pt x="35115" y="0"/>
                                </a:moveTo>
                                <a:lnTo>
                                  <a:pt x="35115" y="8723"/>
                                </a:lnTo>
                                <a:lnTo>
                                  <a:pt x="17557" y="16045"/>
                                </a:lnTo>
                                <a:cubicBezTo>
                                  <a:pt x="12214" y="21394"/>
                                  <a:pt x="9924" y="28270"/>
                                  <a:pt x="9924" y="38202"/>
                                </a:cubicBezTo>
                                <a:cubicBezTo>
                                  <a:pt x="9924" y="46606"/>
                                  <a:pt x="12214" y="53483"/>
                                  <a:pt x="16031" y="58831"/>
                                </a:cubicBezTo>
                                <a:lnTo>
                                  <a:pt x="35115" y="66177"/>
                                </a:lnTo>
                                <a:lnTo>
                                  <a:pt x="35115" y="75639"/>
                                </a:lnTo>
                                <a:lnTo>
                                  <a:pt x="20039" y="72869"/>
                                </a:lnTo>
                                <a:cubicBezTo>
                                  <a:pt x="15649" y="71055"/>
                                  <a:pt x="11832" y="68381"/>
                                  <a:pt x="8397" y="64943"/>
                                </a:cubicBezTo>
                                <a:cubicBezTo>
                                  <a:pt x="3053" y="57302"/>
                                  <a:pt x="0" y="48898"/>
                                  <a:pt x="0" y="38202"/>
                                </a:cubicBezTo>
                                <a:cubicBezTo>
                                  <a:pt x="0" y="28270"/>
                                  <a:pt x="2290" y="19865"/>
                                  <a:pt x="7634" y="12990"/>
                                </a:cubicBezTo>
                                <a:cubicBezTo>
                                  <a:pt x="10687" y="8405"/>
                                  <a:pt x="14504" y="5158"/>
                                  <a:pt x="19084" y="3057"/>
                                </a:cubicBezTo>
                                <a:lnTo>
                                  <a:pt x="35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23768" y="380487"/>
                            <a:ext cx="35889" cy="7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9" h="75639">
                                <a:moveTo>
                                  <a:pt x="0" y="0"/>
                                </a:moveTo>
                                <a:cubicBezTo>
                                  <a:pt x="12978" y="0"/>
                                  <a:pt x="22138" y="3821"/>
                                  <a:pt x="28245" y="12225"/>
                                </a:cubicBezTo>
                                <a:cubicBezTo>
                                  <a:pt x="32825" y="18337"/>
                                  <a:pt x="35889" y="26741"/>
                                  <a:pt x="35889" y="35910"/>
                                </a:cubicBezTo>
                                <a:cubicBezTo>
                                  <a:pt x="35889" y="47370"/>
                                  <a:pt x="32825" y="55774"/>
                                  <a:pt x="27482" y="62651"/>
                                </a:cubicBezTo>
                                <a:cubicBezTo>
                                  <a:pt x="20611" y="71055"/>
                                  <a:pt x="11451" y="75639"/>
                                  <a:pt x="0" y="75639"/>
                                </a:cubicBezTo>
                                <a:lnTo>
                                  <a:pt x="0" y="75639"/>
                                </a:lnTo>
                                <a:lnTo>
                                  <a:pt x="0" y="66177"/>
                                </a:lnTo>
                                <a:lnTo>
                                  <a:pt x="763" y="66471"/>
                                </a:lnTo>
                                <a:cubicBezTo>
                                  <a:pt x="9924" y="66471"/>
                                  <a:pt x="16031" y="63415"/>
                                  <a:pt x="19848" y="57302"/>
                                </a:cubicBezTo>
                                <a:cubicBezTo>
                                  <a:pt x="23665" y="51190"/>
                                  <a:pt x="25191" y="44314"/>
                                  <a:pt x="25191" y="36674"/>
                                </a:cubicBezTo>
                                <a:cubicBezTo>
                                  <a:pt x="25191" y="28270"/>
                                  <a:pt x="22901" y="21394"/>
                                  <a:pt x="19084" y="16045"/>
                                </a:cubicBezTo>
                                <a:cubicBezTo>
                                  <a:pt x="14504" y="10697"/>
                                  <a:pt x="8397" y="8404"/>
                                  <a:pt x="763" y="8404"/>
                                </a:cubicBezTo>
                                <a:lnTo>
                                  <a:pt x="0" y="872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71871" y="382015"/>
                            <a:ext cx="58016" cy="7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6" h="71818">
                                <a:moveTo>
                                  <a:pt x="48093" y="0"/>
                                </a:moveTo>
                                <a:lnTo>
                                  <a:pt x="58016" y="0"/>
                                </a:lnTo>
                                <a:lnTo>
                                  <a:pt x="58016" y="71818"/>
                                </a:lnTo>
                                <a:lnTo>
                                  <a:pt x="48093" y="71818"/>
                                </a:lnTo>
                                <a:lnTo>
                                  <a:pt x="48093" y="38202"/>
                                </a:lnTo>
                                <a:lnTo>
                                  <a:pt x="9924" y="38202"/>
                                </a:lnTo>
                                <a:lnTo>
                                  <a:pt x="9924" y="71818"/>
                                </a:lnTo>
                                <a:lnTo>
                                  <a:pt x="0" y="71818"/>
                                </a:lnTo>
                                <a:lnTo>
                                  <a:pt x="0" y="1"/>
                                </a:lnTo>
                                <a:lnTo>
                                  <a:pt x="9924" y="1"/>
                                </a:lnTo>
                                <a:lnTo>
                                  <a:pt x="9924" y="29797"/>
                                </a:lnTo>
                                <a:lnTo>
                                  <a:pt x="48093" y="29797"/>
                                </a:lnTo>
                                <a:lnTo>
                                  <a:pt x="48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23732" y="281925"/>
                            <a:ext cx="29018" cy="8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8" h="825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9018" y="82516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20679" y="278873"/>
                            <a:ext cx="34362" cy="8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2" h="88630">
                                <a:moveTo>
                                  <a:pt x="3053" y="0"/>
                                </a:moveTo>
                                <a:lnTo>
                                  <a:pt x="6107" y="0"/>
                                </a:lnTo>
                                <a:lnTo>
                                  <a:pt x="34362" y="87094"/>
                                </a:lnTo>
                                <a:lnTo>
                                  <a:pt x="28255" y="88630"/>
                                </a:lnTo>
                                <a:lnTo>
                                  <a:pt x="0" y="3052"/>
                                </a:lnTo>
                                <a:lnTo>
                                  <a:pt x="3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97062" y="0"/>
                            <a:ext cx="64134" cy="7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4" h="75637">
                                <a:moveTo>
                                  <a:pt x="33589" y="0"/>
                                </a:moveTo>
                                <a:cubicBezTo>
                                  <a:pt x="42759" y="0"/>
                                  <a:pt x="49630" y="2299"/>
                                  <a:pt x="54973" y="6878"/>
                                </a:cubicBezTo>
                                <a:cubicBezTo>
                                  <a:pt x="59554" y="12229"/>
                                  <a:pt x="62607" y="17571"/>
                                  <a:pt x="63371" y="23686"/>
                                </a:cubicBezTo>
                                <a:lnTo>
                                  <a:pt x="53447" y="23686"/>
                                </a:lnTo>
                                <a:cubicBezTo>
                                  <a:pt x="52683" y="19107"/>
                                  <a:pt x="50393" y="15282"/>
                                  <a:pt x="47340" y="12229"/>
                                </a:cubicBezTo>
                                <a:cubicBezTo>
                                  <a:pt x="44286" y="9930"/>
                                  <a:pt x="39706" y="8404"/>
                                  <a:pt x="33589" y="8404"/>
                                </a:cubicBezTo>
                                <a:cubicBezTo>
                                  <a:pt x="26718" y="8404"/>
                                  <a:pt x="20611" y="10703"/>
                                  <a:pt x="16031" y="16044"/>
                                </a:cubicBezTo>
                                <a:cubicBezTo>
                                  <a:pt x="11451" y="20634"/>
                                  <a:pt x="9924" y="28276"/>
                                  <a:pt x="9924" y="38969"/>
                                </a:cubicBezTo>
                                <a:cubicBezTo>
                                  <a:pt x="9924" y="47373"/>
                                  <a:pt x="11451" y="54250"/>
                                  <a:pt x="15268" y="58829"/>
                                </a:cubicBezTo>
                                <a:cubicBezTo>
                                  <a:pt x="19848" y="64180"/>
                                  <a:pt x="25191" y="67233"/>
                                  <a:pt x="33589" y="67233"/>
                                </a:cubicBezTo>
                                <a:cubicBezTo>
                                  <a:pt x="40469" y="67233"/>
                                  <a:pt x="45813" y="64180"/>
                                  <a:pt x="49630" y="58829"/>
                                </a:cubicBezTo>
                                <a:cubicBezTo>
                                  <a:pt x="51920" y="55776"/>
                                  <a:pt x="53447" y="51961"/>
                                  <a:pt x="54210" y="47372"/>
                                </a:cubicBezTo>
                                <a:lnTo>
                                  <a:pt x="64134" y="47372"/>
                                </a:lnTo>
                                <a:cubicBezTo>
                                  <a:pt x="63371" y="55014"/>
                                  <a:pt x="60317" y="61128"/>
                                  <a:pt x="55737" y="66469"/>
                                </a:cubicBezTo>
                                <a:cubicBezTo>
                                  <a:pt x="49630" y="72584"/>
                                  <a:pt x="41996" y="75637"/>
                                  <a:pt x="32062" y="75637"/>
                                </a:cubicBezTo>
                                <a:cubicBezTo>
                                  <a:pt x="23665" y="75637"/>
                                  <a:pt x="16794" y="73348"/>
                                  <a:pt x="10687" y="67996"/>
                                </a:cubicBezTo>
                                <a:cubicBezTo>
                                  <a:pt x="3053" y="61129"/>
                                  <a:pt x="0" y="51188"/>
                                  <a:pt x="0" y="37442"/>
                                </a:cubicBezTo>
                                <a:cubicBezTo>
                                  <a:pt x="0" y="26749"/>
                                  <a:pt x="2290" y="17571"/>
                                  <a:pt x="8397" y="10704"/>
                                </a:cubicBezTo>
                                <a:cubicBezTo>
                                  <a:pt x="14504" y="3825"/>
                                  <a:pt x="22901" y="0"/>
                                  <a:pt x="335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773410" y="2299"/>
                            <a:ext cx="57264" cy="7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4" h="71049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29028"/>
                                </a:lnTo>
                                <a:lnTo>
                                  <a:pt x="47340" y="29028"/>
                                </a:lnTo>
                                <a:lnTo>
                                  <a:pt x="47340" y="0"/>
                                </a:lnTo>
                                <a:lnTo>
                                  <a:pt x="57264" y="0"/>
                                </a:lnTo>
                                <a:lnTo>
                                  <a:pt x="57264" y="71049"/>
                                </a:lnTo>
                                <a:lnTo>
                                  <a:pt x="47340" y="71049"/>
                                </a:lnTo>
                                <a:lnTo>
                                  <a:pt x="47340" y="38195"/>
                                </a:lnTo>
                                <a:lnTo>
                                  <a:pt x="9924" y="38195"/>
                                </a:lnTo>
                                <a:lnTo>
                                  <a:pt x="9924" y="71049"/>
                                </a:lnTo>
                                <a:lnTo>
                                  <a:pt x="0" y="71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839834" y="43557"/>
                            <a:ext cx="37416" cy="53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6" h="53478">
                                <a:moveTo>
                                  <a:pt x="19084" y="0"/>
                                </a:moveTo>
                                <a:cubicBezTo>
                                  <a:pt x="25191" y="0"/>
                                  <a:pt x="29772" y="2289"/>
                                  <a:pt x="32825" y="5342"/>
                                </a:cubicBezTo>
                                <a:cubicBezTo>
                                  <a:pt x="35889" y="8404"/>
                                  <a:pt x="37416" y="12220"/>
                                  <a:pt x="37416" y="16035"/>
                                </a:cubicBezTo>
                                <a:cubicBezTo>
                                  <a:pt x="37416" y="20624"/>
                                  <a:pt x="35889" y="23676"/>
                                  <a:pt x="32825" y="26739"/>
                                </a:cubicBezTo>
                                <a:cubicBezTo>
                                  <a:pt x="30535" y="29028"/>
                                  <a:pt x="27481" y="30554"/>
                                  <a:pt x="22901" y="33617"/>
                                </a:cubicBezTo>
                                <a:lnTo>
                                  <a:pt x="18321" y="35906"/>
                                </a:lnTo>
                                <a:cubicBezTo>
                                  <a:pt x="16031" y="37432"/>
                                  <a:pt x="13741" y="38958"/>
                                  <a:pt x="12214" y="39722"/>
                                </a:cubicBezTo>
                                <a:cubicBezTo>
                                  <a:pt x="9924" y="42021"/>
                                  <a:pt x="8397" y="44310"/>
                                  <a:pt x="7634" y="47363"/>
                                </a:cubicBezTo>
                                <a:lnTo>
                                  <a:pt x="36652" y="47363"/>
                                </a:lnTo>
                                <a:lnTo>
                                  <a:pt x="36652" y="53478"/>
                                </a:lnTo>
                                <a:lnTo>
                                  <a:pt x="0" y="53478"/>
                                </a:lnTo>
                                <a:cubicBezTo>
                                  <a:pt x="764" y="48889"/>
                                  <a:pt x="1527" y="45074"/>
                                  <a:pt x="3053" y="41258"/>
                                </a:cubicBezTo>
                                <a:cubicBezTo>
                                  <a:pt x="4580" y="38196"/>
                                  <a:pt x="7634" y="35143"/>
                                  <a:pt x="12978" y="32081"/>
                                </a:cubicBezTo>
                                <a:lnTo>
                                  <a:pt x="19848" y="28265"/>
                                </a:lnTo>
                                <a:cubicBezTo>
                                  <a:pt x="22901" y="26739"/>
                                  <a:pt x="25191" y="24439"/>
                                  <a:pt x="26718" y="23676"/>
                                </a:cubicBezTo>
                                <a:cubicBezTo>
                                  <a:pt x="28245" y="21387"/>
                                  <a:pt x="29772" y="19098"/>
                                  <a:pt x="29772" y="16809"/>
                                </a:cubicBezTo>
                                <a:cubicBezTo>
                                  <a:pt x="29772" y="13746"/>
                                  <a:pt x="29008" y="10693"/>
                                  <a:pt x="26718" y="9167"/>
                                </a:cubicBezTo>
                                <a:cubicBezTo>
                                  <a:pt x="25191" y="7631"/>
                                  <a:pt x="22138" y="6105"/>
                                  <a:pt x="19084" y="6105"/>
                                </a:cubicBezTo>
                                <a:cubicBezTo>
                                  <a:pt x="14504" y="6105"/>
                                  <a:pt x="11451" y="8404"/>
                                  <a:pt x="9924" y="11457"/>
                                </a:cubicBezTo>
                                <a:cubicBezTo>
                                  <a:pt x="9160" y="13746"/>
                                  <a:pt x="8397" y="16035"/>
                                  <a:pt x="8397" y="19098"/>
                                </a:cubicBezTo>
                                <a:lnTo>
                                  <a:pt x="1527" y="19098"/>
                                </a:lnTo>
                                <a:cubicBezTo>
                                  <a:pt x="1527" y="14509"/>
                                  <a:pt x="2290" y="10693"/>
                                  <a:pt x="3817" y="7631"/>
                                </a:cubicBezTo>
                                <a:cubicBezTo>
                                  <a:pt x="6870" y="3053"/>
                                  <a:pt x="12214" y="0"/>
                                  <a:pt x="19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884120" y="0"/>
                            <a:ext cx="35879" cy="7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9" h="75637">
                                <a:moveTo>
                                  <a:pt x="35115" y="0"/>
                                </a:moveTo>
                                <a:lnTo>
                                  <a:pt x="35879" y="135"/>
                                </a:lnTo>
                                <a:lnTo>
                                  <a:pt x="35879" y="8404"/>
                                </a:lnTo>
                                <a:lnTo>
                                  <a:pt x="17557" y="16044"/>
                                </a:lnTo>
                                <a:cubicBezTo>
                                  <a:pt x="12978" y="21397"/>
                                  <a:pt x="10687" y="29038"/>
                                  <a:pt x="10687" y="38968"/>
                                </a:cubicBezTo>
                                <a:cubicBezTo>
                                  <a:pt x="10687" y="46609"/>
                                  <a:pt x="12214" y="53487"/>
                                  <a:pt x="16794" y="58829"/>
                                </a:cubicBezTo>
                                <a:lnTo>
                                  <a:pt x="35879" y="67233"/>
                                </a:lnTo>
                                <a:lnTo>
                                  <a:pt x="35879" y="75494"/>
                                </a:lnTo>
                                <a:lnTo>
                                  <a:pt x="35115" y="75637"/>
                                </a:lnTo>
                                <a:cubicBezTo>
                                  <a:pt x="23665" y="75637"/>
                                  <a:pt x="15268" y="71822"/>
                                  <a:pt x="8397" y="64944"/>
                                </a:cubicBezTo>
                                <a:cubicBezTo>
                                  <a:pt x="3054" y="58066"/>
                                  <a:pt x="0" y="48898"/>
                                  <a:pt x="0" y="38205"/>
                                </a:cubicBezTo>
                                <a:cubicBezTo>
                                  <a:pt x="0" y="28275"/>
                                  <a:pt x="2290" y="19871"/>
                                  <a:pt x="7634" y="12993"/>
                                </a:cubicBezTo>
                                <a:cubicBezTo>
                                  <a:pt x="13741" y="4589"/>
                                  <a:pt x="22901" y="0"/>
                                  <a:pt x="351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919999" y="136"/>
                            <a:ext cx="35126" cy="75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6" h="75358">
                                <a:moveTo>
                                  <a:pt x="0" y="0"/>
                                </a:moveTo>
                                <a:lnTo>
                                  <a:pt x="15937" y="2828"/>
                                </a:lnTo>
                                <a:cubicBezTo>
                                  <a:pt x="20614" y="4835"/>
                                  <a:pt x="24433" y="7892"/>
                                  <a:pt x="27492" y="12094"/>
                                </a:cubicBezTo>
                                <a:cubicBezTo>
                                  <a:pt x="32835" y="18209"/>
                                  <a:pt x="35126" y="26613"/>
                                  <a:pt x="35126" y="36544"/>
                                </a:cubicBezTo>
                                <a:cubicBezTo>
                                  <a:pt x="35126" y="47237"/>
                                  <a:pt x="32072" y="56405"/>
                                  <a:pt x="26729" y="63282"/>
                                </a:cubicBezTo>
                                <a:cubicBezTo>
                                  <a:pt x="23670" y="67484"/>
                                  <a:pt x="19660" y="70539"/>
                                  <a:pt x="14983" y="72543"/>
                                </a:cubicBezTo>
                                <a:lnTo>
                                  <a:pt x="0" y="75358"/>
                                </a:lnTo>
                                <a:lnTo>
                                  <a:pt x="0" y="67097"/>
                                </a:lnTo>
                                <a:lnTo>
                                  <a:pt x="0" y="67097"/>
                                </a:lnTo>
                                <a:cubicBezTo>
                                  <a:pt x="9160" y="67097"/>
                                  <a:pt x="15267" y="64045"/>
                                  <a:pt x="19084" y="57930"/>
                                </a:cubicBezTo>
                                <a:cubicBezTo>
                                  <a:pt x="22902" y="51825"/>
                                  <a:pt x="25192" y="44948"/>
                                  <a:pt x="25192" y="36544"/>
                                </a:cubicBezTo>
                                <a:cubicBezTo>
                                  <a:pt x="25192" y="28140"/>
                                  <a:pt x="22902" y="21261"/>
                                  <a:pt x="18321" y="15909"/>
                                </a:cubicBezTo>
                                <a:cubicBezTo>
                                  <a:pt x="13741" y="11331"/>
                                  <a:pt x="7634" y="8269"/>
                                  <a:pt x="0" y="8268"/>
                                </a:cubicBezTo>
                                <a:lnTo>
                                  <a:pt x="0" y="8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967338" y="2299"/>
                            <a:ext cx="58027" cy="7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27" h="71049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29028"/>
                                </a:lnTo>
                                <a:lnTo>
                                  <a:pt x="48052" y="29028"/>
                                </a:lnTo>
                                <a:lnTo>
                                  <a:pt x="48052" y="0"/>
                                </a:lnTo>
                                <a:lnTo>
                                  <a:pt x="58027" y="0"/>
                                </a:lnTo>
                                <a:lnTo>
                                  <a:pt x="58027" y="71049"/>
                                </a:lnTo>
                                <a:lnTo>
                                  <a:pt x="48052" y="71049"/>
                                </a:lnTo>
                                <a:lnTo>
                                  <a:pt x="48052" y="38196"/>
                                </a:lnTo>
                                <a:lnTo>
                                  <a:pt x="9924" y="38196"/>
                                </a:lnTo>
                                <a:lnTo>
                                  <a:pt x="9924" y="71049"/>
                                </a:lnTo>
                                <a:lnTo>
                                  <a:pt x="0" y="71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58120" y="85577"/>
                            <a:ext cx="41233" cy="7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3" h="74111">
                                <a:moveTo>
                                  <a:pt x="0" y="74111"/>
                                </a:moveTo>
                                <a:lnTo>
                                  <a:pt x="0" y="74111"/>
                                </a:lnTo>
                                <a:lnTo>
                                  <a:pt x="41233" y="0"/>
                                </a:lnTo>
                              </a:path>
                            </a:pathLst>
                          </a:custGeom>
                          <a:ln w="14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54303" y="82515"/>
                            <a:ext cx="50393" cy="8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3" h="81753">
                                <a:moveTo>
                                  <a:pt x="45049" y="0"/>
                                </a:moveTo>
                                <a:lnTo>
                                  <a:pt x="50393" y="2300"/>
                                </a:lnTo>
                                <a:lnTo>
                                  <a:pt x="3817" y="81753"/>
                                </a:lnTo>
                                <a:lnTo>
                                  <a:pt x="0" y="75638"/>
                                </a:lnTo>
                                <a:lnTo>
                                  <a:pt x="45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6D898" id="Group 12507" o:spid="_x0000_s1026" style="width:80.75pt;height:35.9pt;mso-position-horizontal-relative:char;mso-position-vertical-relative:line" coordsize="10253,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">
                <v:shape id="Shape 1044" o:spid="_x0000_s1027" style="position:absolute;left:2550;top:1986;width:580;height:718;visibility:visible;mso-wrap-style:square;v-text-anchor:top" coordsize="58027,7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JE8UA&#10;AADdAAAADwAAAGRycy9kb3ducmV2LnhtbERPTWvCQBC9C/0Pywi9SLOpikjqKkUQLD0UTQoeh+wk&#10;G83OhuxW03/vFoTe5vE+Z7UZbCuu1PvGsYLXJAVBXDrdcK2gyHcvSxA+IGtsHZOCX/KwWT+NVphp&#10;d+MDXY+hFjGEfYYKTAhdJqUvDVn0ieuII1e53mKIsK+l7vEWw20rp2m6kBYbjg0GO9oaKi/HH6tg&#10;Vm/PX83S5MXpPKna08duET6/lXoeD+9vIAIN4V/8cO91nJ/O5/D3TTxB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kkTxQAAAN0AAAAPAAAAAAAAAAAAAAAAAJgCAABkcnMv&#10;ZG93bnJldi54bWxQSwUGAAAAAAQABAD1AAAAigMAAAAA&#10;" path="m,l12214,,48103,58066,48103,r9924,l58027,71822r-11451,l9924,13756r,58066l,71822,,xe" fillcolor="black" stroked="f" strokeweight="0">
                  <v:stroke miterlimit="83231f" joinstyle="miter"/>
                  <v:path arrowok="t" textboxrect="0,0,58027,71822"/>
                </v:shape>
                <v:shape id="Shape 1046" o:spid="_x0000_s1028" style="position:absolute;left:1389;top:909;width:0;height:1406;visibility:visible;mso-wrap-style:square;v-text-anchor:top" coordsize="0,140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UKsUA&#10;AADdAAAADwAAAGRycy9kb3ducmV2LnhtbERP22rCQBB9F/oPyxR8003ViKSuUgSLCCLaIu3bNDvN&#10;pdnZNLvR+PduoeDbHM515svOVOJMjSssK3gaRiCIU6sLzhS8v60HMxDOI2usLJOCKzlYLh56c0y0&#10;vfCBzkefiRDCLkEFufd1IqVLczLohrYmDty3bQz6AJtM6gYvIdxUchRFU2mw4NCQY02rnNKfY2sU&#10;7Ozoc/8x/i3L8dfpFes2jq/bWKn+Y/fyDMJT5+/if/dGh/nRZAp/34QT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hQqxQAAAN0AAAAPAAAAAAAAAAAAAAAAAJgCAABkcnMv&#10;ZG93bnJldi54bWxQSwUGAAAAAAQABAD1AAAAigMAAAAA&#10;" path="m,l,,,140582e" filled="f" strokeweight=".03956mm">
                  <v:stroke miterlimit="83231f" joinstyle="miter"/>
                  <v:path arrowok="t" textboxrect="0,0,0,140582"/>
                </v:shape>
                <v:shape id="Shape 1047" o:spid="_x0000_s1029" style="position:absolute;left:1366;top:863;width:61;height:1497;visibility:visible;mso-wrap-style:square;v-text-anchor:top" coordsize="6107,14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hdcQA&#10;AADdAAAADwAAAGRycy9kb3ducmV2LnhtbERPTWvCQBC9F/oflhF6Ed20FLWpq6SBkh5jtGBvQ3ZM&#10;gtnZkF1j+u+7gtDbPN7nrLejacVAvWssK3ieRyCIS6sbrhQc9p+zFQjnkTW2lknBLznYbh4f1hhr&#10;e+UdDYWvRAhhF6OC2vsultKVNRl0c9sRB+5ke4M+wL6SusdrCDetfImihTTYcGiosaO0pvJcXIyC&#10;D/1j2+N3ovPx7TTt8mM2pJdMqafJmLyD8DT6f/Hd/aXD/Oh1Cb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4XXEAAAA3QAAAA8AAAAAAAAAAAAAAAAAmAIAAGRycy9k&#10;b3ducmV2LnhtbFBLBQYAAAAABAAEAPUAAACJAwAAAAA=&#10;" path="m,l6107,6104r,137530l,149748,,xe" fillcolor="black" stroked="f" strokeweight="0">
                  <v:stroke miterlimit="83231f" joinstyle="miter"/>
                  <v:path arrowok="t" textboxrect="0,0,6107,149748"/>
                </v:shape>
                <v:shape id="Shape 1049" o:spid="_x0000_s1030" style="position:absolute;left:1412;top:2337;width:977;height:0;visibility:visible;mso-wrap-style:square;v-text-anchor:top" coordsize="97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K9sQA&#10;AADdAAAADwAAAGRycy9kb3ducmV2LnhtbERPTWvCQBC9C/0PyxR6kbqpLdbGrFJEoQcRjILXaXbM&#10;xmRnQ3ar6b/vCgVv83ifky1624gLdb5yrOBllIAgLpyuuFRw2K+fpyB8QNbYOCYFv+RhMX8YZJhq&#10;d+UdXfJQihjCPkUFJoQ2ldIXhiz6kWuJI3dyncUQYVdK3eE1httGjpNkIi1WHBsMtrQ0VNT5j1WQ&#10;v5vNcfh6/j60uD/tqpWvt65Q6umx/5yBCNSHu/jf/aXj/OTtA2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CvbEAAAA3QAAAA8AAAAAAAAAAAAAAAAAmAIAAGRycy9k&#10;b3ducmV2LnhtbFBLBQYAAAAABAAEAPUAAACJAwAAAAA=&#10;" path="m,l,,97733,e" filled="f" strokeweight=".03956mm">
                  <v:stroke miterlimit="83231f" joinstyle="miter"/>
                  <v:path arrowok="t" textboxrect="0,0,97733,0"/>
                </v:shape>
                <v:shape id="Shape 1050" o:spid="_x0000_s1031" style="position:absolute;left:1366;top:2299;width:1046;height:61;visibility:visible;mso-wrap-style:square;v-text-anchor:top" coordsize="104603,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YPscA&#10;AADdAAAADwAAAGRycy9kb3ducmV2LnhtbESPT2vCQBDF7wW/wzJCb3UTqVKiq4hY6KHgv3rwNman&#10;SWh2NmS3Jn575yB4m+G9ee8382XvanWlNlSeDaSjBBRx7m3FhYGf4+fbB6gQkS3WnsnAjQIsF4OX&#10;OWbWd7yn6yEWSkI4ZGigjLHJtA55SQ7DyDfEov361mGUtS20bbGTcFfrcZJMtcOKpaHEhtYl5X+H&#10;f2fg3Xfj79Vpu92E/fSWn+tdml52xrwO+9UMVKQ+Ps2P6y8r+MlE+OUbGUE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X2D7HAAAA3QAAAA8AAAAAAAAAAAAAAAAAmAIAAGRy&#10;cy9kb3ducmV2LnhtbFBLBQYAAAAABAAEAPUAAACMAwAAAAA=&#10;" path="m6107,r98496,l104603,6115,,6114,6107,xe" fillcolor="black" stroked="f" strokeweight="0">
                  <v:stroke miterlimit="83231f" joinstyle="miter"/>
                  <v:path arrowok="t" textboxrect="0,0,104603,6115"/>
                </v:shape>
                <v:shape id="Shape 1052" o:spid="_x0000_s1032" style="position:absolute;left:2840;top:909;width:0;height:894;visibility:visible;mso-wrap-style:square;v-text-anchor:top" coordsize="0,89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nSsEA&#10;AADdAAAADwAAAGRycy9kb3ducmV2LnhtbERPS2sCMRC+F/wPYYTeaqKyRbZGER9Q6qlqex42093V&#10;zWRJom7/vREEb/PxPWc672wjLuRD7VjDcKBAEBfO1FxqOOw3bxMQISIbbByThn8KMJ/1XqaYG3fl&#10;b7rsYilSCIccNVQxtrmUoajIYhi4ljhxf85bjAn6UhqP1xRuGzlS6l1arDk1VNjSsqLitDtbDZ5x&#10;8rNSbju2y+5rrY42W2S/Wr/2u8UHiEhdfIof7k+T5qtsBPdv0gl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d50rBAAAA3QAAAA8AAAAAAAAAAAAAAAAAmAIAAGRycy9kb3du&#10;cmV2LnhtbFBLBQYAAAAABAAEAPUAAACGAwAAAAA=&#10;" path="m,89393r,l,e" filled="f" strokeweight=".03956mm">
                  <v:stroke miterlimit="83231f" joinstyle="miter"/>
                  <v:path arrowok="t" textboxrect="0,0,0,89393"/>
                </v:shape>
                <v:shape id="Shape 1053" o:spid="_x0000_s1033" style="position:absolute;left:2817;top:893;width:61;height:933;visibility:visible;mso-wrap-style:square;v-text-anchor:top" coordsize="6107,9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bKMEA&#10;AADdAAAADwAAAGRycy9kb3ducmV2LnhtbERPTWsCMRC9F/wPYQRvNavSVlajqKAUoYeqB49DMm5W&#10;N5NlE93tv2+EQm/zeJ8zX3auEg9qQulZwWiYgSDW3pRcKDgdt69TECEiG6w8k4IfCrBc9F7mmBvf&#10;8jc9DrEQKYRDjgpsjHUuZdCWHIahr4kTd/GNw5hgU0jTYJvCXSXHWfYuHZacGizWtLGkb4e7U7DX&#10;E/sR1l8Gr23LZ6933uJOqUG/W81AROriv/jP/WnS/OxtAs9v0gl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EmyjBAAAA3QAAAA8AAAAAAAAAAAAAAAAAmAIAAGRycy9kb3du&#10;cmV2LnhtbFBLBQYAAAAABAAEAPUAAACGAwAAAAA=&#10;" path="m2290,l6107,3052r,90157l,93209,,3052,2290,xe" fillcolor="black" stroked="f" strokeweight="0">
                  <v:stroke miterlimit="83231f" joinstyle="miter"/>
                  <v:path arrowok="t" textboxrect="0,0,6107,93209"/>
                </v:shape>
                <v:shape id="Shape 1055" o:spid="_x0000_s1034" style="position:absolute;left:1412;top:893;width:1420;height:0;visibility:visible;mso-wrap-style:square;v-text-anchor:top" coordsize="142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38sQA&#10;AADdAAAADwAAAGRycy9kb3ducmV2LnhtbERP32vCMBB+F/Y/hBvsTdONOUY1FpkMBH1wboKPR3O2&#10;pc2lJFFT/3ozGOztPr6fNy+i6cSFnG8sK3ieZCCIS6sbrhT8fH+O30H4gKyxs0wKBvJQLB5Gc8y1&#10;vfIXXfahEimEfY4K6hD6XEpf1mTQT2xPnLiTdQZDgq6S2uE1hZtOvmTZmzTYcGqosaePmsp2fzYK&#10;zG2zbYdjG7evbrWK/dE3u0Op1NNjXM5ABIrhX/znXus0P5tO4febd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d/LEAAAA3QAAAA8AAAAAAAAAAAAAAAAAmAIAAGRycy9k&#10;b3ducmV2LnhtbFBLBQYAAAAABAAEAPUAAACJAwAAAAA=&#10;" path="m142008,r,l,e" filled="f" strokeweight=".03956mm">
                  <v:stroke miterlimit="83231f" joinstyle="miter"/>
                  <v:path arrowok="t" textboxrect="0,0,142008,0"/>
                </v:shape>
                <v:shape id="Shape 1056" o:spid="_x0000_s1035" style="position:absolute;left:1366;top:863;width:1474;height:61;visibility:visible;mso-wrap-style:square;v-text-anchor:top" coordsize="147352,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H3B8YA&#10;AADdAAAADwAAAGRycy9kb3ducmV2LnhtbERPTWvCQBC9F/oflin0UnTTStVEVynSYkEUjB48jrtj&#10;EpqdDdmtxn/fFQre5vE+ZzrvbC3O1PrKsYLXfgKCWDtTcaFgv/vqjUH4gGywdkwKruRhPnt8mGJm&#10;3IW3dM5DIWII+wwVlCE0mZRel2TR911DHLmTay2GCNtCmhYvMdzW8i1JhtJixbGhxIYWJemf/Ncq&#10;WCxXhzRdF8vB6Lg6fe70i3bpRqnnp+5jAiJQF+7if/e3ifOT9yHcvokn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H3B8YAAADdAAAADwAAAAAAAAAAAAAAAACYAgAAZHJz&#10;L2Rvd25yZXYueG1sUEsFBgAAAAAEAAQA9QAAAIsDAAAAAA==&#10;" path="m,l147352,r,3053l145062,6105,6107,6104,,xe" fillcolor="black" stroked="f" strokeweight="0">
                  <v:stroke miterlimit="83231f" joinstyle="miter"/>
                  <v:path arrowok="t" textboxrect="0,0,147352,6105"/>
                </v:shape>
                <v:shape id="Shape 1057" o:spid="_x0000_s1036" style="position:absolute;top:2994;width:351;height:757;visibility:visible;mso-wrap-style:square;v-text-anchor:top" coordsize="35121,7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3ssQA&#10;AADdAAAADwAAAGRycy9kb3ducmV2LnhtbERPS2vCQBC+F/wPywi9SN1YWqOpq5RCoXiomPTgcciO&#10;SWp2NmQ3D/99VxB6m4/vOZvdaGrRU+sqywoW8wgEcW51xYWCn+zzaQXCeWSNtWVScCUHu+3kYYOJ&#10;tgMfqU99IUIIuwQVlN43iZQuL8mgm9uGOHBn2xr0AbaF1C0OIdzU8jmKltJgxaGhxIY+SsovaWcU&#10;dN9rf41PWWNfDr/DLGUstNkr9Tgd399AeBr9v/ju/tJhfvQaw+2bcIL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N7LEAAAA3QAAAA8AAAAAAAAAAAAAAAAAmAIAAGRycy9k&#10;b3ducmV2LnhtbFBLBQYAAAAABAAEAPUAAACJAwAAAAA=&#10;" path="m35120,r1,l35121,8710,16797,16046c12216,21397,9926,29038,9926,38969v,7640,2290,14518,6108,19860l35121,66910r,8587l34357,75637c23669,75637,14506,71822,8399,64944,3054,58066,,48898,,38205,,28275,2291,19871,6871,12993,13743,4589,22905,,35120,xe" fillcolor="black" stroked="f" strokeweight="0">
                  <v:stroke miterlimit="83231f" joinstyle="miter"/>
                  <v:path arrowok="t" textboxrect="0,0,35121,75637"/>
                </v:shape>
                <v:shape id="Shape 1058" o:spid="_x0000_s1037" style="position:absolute;left:351;top:2994;width:351;height:755;visibility:visible;mso-wrap-style:square;v-text-anchor:top" coordsize="35120,75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ai8UA&#10;AADdAAAADwAAAGRycy9kb3ducmV2LnhtbESPQYvCQAyF7wv+hyHC3tapwrpaHUUUwQUvWz14DJ3Y&#10;FjuZ0hm1+us3B8Fbwnt578t82bla3agNlWcDw0ECijj3tuLCwPGw/ZqAChHZYu2ZDDwowHLR+5hj&#10;av2d/+iWxUJJCIcUDZQxNqnWIS/JYRj4hli0s28dRlnbQtsW7xLuaj1KkrF2WLE0lNjQuqT8kl2d&#10;gd/DafOzmj6bIw2DX+/0dN9l0ZjPfreagYrUxbf5db2zgp98C65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FqLxQAAAN0AAAAPAAAAAAAAAAAAAAAAAJgCAABkcnMv&#10;ZG93bnJldi54bWxQSwUGAAAAAAQABAD1AAAAigMAAAAA&#10;" path="m,l16415,2964v4771,2006,8780,5064,11834,9266c32830,18344,35120,26749,35120,36679v,10694,-2290,19861,-7635,26739c24049,67620,20041,70675,15365,72679l,75497,,66910r763,323c9162,67233,16033,64181,19850,58066v3818,-6105,5345,-12983,5345,-21387c25195,28275,22904,21397,18324,16046,14506,11467,8398,8404,763,8404l,8710,,xe" fillcolor="black" stroked="f" strokeweight="0">
                  <v:stroke miterlimit="83231f" joinstyle="miter"/>
                  <v:path arrowok="t" textboxrect="0,0,35120,75497"/>
                </v:shape>
                <v:shape id="Shape 1060" o:spid="_x0000_s1038" style="position:absolute;left:839;top:2353;width:718;height:718;visibility:visible;mso-wrap-style:square;v-text-anchor:top" coordsize="71768,7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bsYA&#10;AADdAAAADwAAAGRycy9kb3ducmV2LnhtbESPQWvCQBCF7wX/wzKCl6IbbZWSuoqIQk8tRsHrkJ0m&#10;sdnZsLtq/PedQ6G3Gd6b975ZrnvXqhuF2Hg2MJ1koIhLbxuuDJyO+/EbqJiQLbaeycCDIqxXg6cl&#10;5tbf+UC3IlVKQjjmaKBOqcu1jmVNDuPEd8SiffvgMMkaKm0D3iXctXqWZQvtsGFpqLGjbU3lT3F1&#10;BsrXR7jMv/bz2J4vh/Cy+4zT4tmY0bDfvINK1Kd/89/1hxX8bCH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bXbsYAAADdAAAADwAAAAAAAAAAAAAAAACYAgAAZHJz&#10;L2Rvd25yZXYueG1sUEsFBgAAAAAEAAQA9QAAAIsDAAAAAA==&#10;" path="m71768,r,l,71812e" filled="f" strokeweight=".03956mm">
                  <v:stroke miterlimit="83231f" joinstyle="miter"/>
                  <v:path arrowok="t" textboxrect="0,0,71768,71812"/>
                </v:shape>
                <v:shape id="Shape 1061" o:spid="_x0000_s1039" style="position:absolute;left:801;top:2315;width:794;height:794;visibility:visible;mso-wrap-style:square;v-text-anchor:top" coordsize="79412,79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35gcMA&#10;AADdAAAADwAAAGRycy9kb3ducmV2LnhtbERPTWsCMRC9F/wPYYReRLMWFNkapS0oPYi0q+B13Ex3&#10;lyaTJYnu9t8bQehtHu9zluveGnElHxrHCqaTDARx6XTDlYLjYTNegAgRWaNxTAr+KMB6NXhaYq5d&#10;x990LWIlUgiHHBXUMba5lKGsyWKYuJY4cT/OW4wJ+kpqj10Kt0a+ZNlcWmw4NdTY0kdN5W9xsQpm&#10;p+48Mu/n4mu/27bGmZGPi4tSz8P+7RVEpD7+ix/uT53mZ/Mp3L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35gcMAAADdAAAADwAAAAAAAAAAAAAAAACYAgAAZHJzL2Rv&#10;d25yZXYueG1sUEsFBgAAAAAEAAQA9QAAAIgDAAAAAA==&#10;" path="m75595,r3817,4588l4591,79463,,75638,75595,xe" fillcolor="black" stroked="f" strokeweight="0">
                  <v:stroke miterlimit="83231f" joinstyle="miter"/>
                  <v:path arrowok="t" textboxrect="0,0,79412,79463"/>
                </v:shape>
                <v:shape id="Shape 1063" o:spid="_x0000_s1040" style="position:absolute;left:656;top:2177;width:718;height:711;visibility:visible;mso-wrap-style:square;v-text-anchor:top" coordsize="71765,7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qrMAA&#10;AADdAAAADwAAAGRycy9kb3ducmV2LnhtbERPTYvCMBC9C/6HMII3TbpCka5RRBD2uFuX9To0s22x&#10;mZQmNt1/vxEEb/N4n7M7TLYTIw2+dawhWysQxJUzLdcavi/n1RaED8gGO8ek4Y88HPbz2Q4L4yJ/&#10;0ViGWqQQ9gVqaELoCyl91ZBFv3Y9ceJ+3WAxJDjU0gwYU7jt5JtSubTYcmposKdTQ9WtvFsNvb2e&#10;Y5l/tiVdM7XFLv5kY9R6uZiO7yACTeElfro/TJqv8g08vkknyP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bqrMAAAADdAAAADwAAAAAAAAAAAAAAAACYAgAAZHJzL2Rvd25y&#10;ZXYueG1sUEsFBgAAAAAEAAQA9QAAAIUDAAAAAA==&#10;" path="m71765,r,l,71049e" filled="f" strokeweight=".03956mm">
                  <v:stroke miterlimit="83231f" joinstyle="miter"/>
                  <v:path arrowok="t" textboxrect="0,0,71765,71049"/>
                </v:shape>
                <v:shape id="Shape 1064" o:spid="_x0000_s1041" style="position:absolute;left:618;top:2146;width:794;height:780;visibility:visible;mso-wrap-style:square;v-text-anchor:top" coordsize="79399,7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BycQA&#10;AADdAAAADwAAAGRycy9kb3ducmV2LnhtbESP22rCQBCG7wXfYRmhd7pRipHoKhIUhFLxUCjeDdlp&#10;NjQ7G7Krpm/fFQTvZphv/sNi1dla3Kj1lWMF41ECgrhwuuJSwdd5O5yB8AFZY+2YFPyRh9Wy31tg&#10;pt2dj3Q7hVJEEfYZKjAhNJmUvjBk0Y9cQxxvP661GOLallK3eI/itpaTJJlKixVHB4MN5YaK39PV&#10;KvjML/neztKDscf0+v0RoXSDSr0NuvUcRKAuvODn907H+Mn0HR5t4gh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AcnEAAAA3QAAAA8AAAAAAAAAAAAAAAAAmAIAAGRycy9k&#10;b3ducmV2LnhtbFBLBQYAAAAABAAEAPUAAACJAwAAAAA=&#10;" path="m74819,r4580,3061l3818,77936,,74111,74819,xe" fillcolor="black" stroked="f" strokeweight="0">
                  <v:stroke miterlimit="83231f" joinstyle="miter"/>
                  <v:path arrowok="t" textboxrect="0,0,79399,77936"/>
                </v:shape>
                <v:shape id="Shape 1065" o:spid="_x0000_s1042" style="position:absolute;left:3886;top:84;width:351;height:756;visibility:visible;mso-wrap-style:square;v-text-anchor:top" coordsize="35121,75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/VcEA&#10;AADdAAAADwAAAGRycy9kb3ducmV2LnhtbERPzYrCMBC+C/sOYRa82bQLilSjyMKC7GGh1QcYm7Gt&#10;JpPSRNt9eyMI3ubj+531drRG3Kn3rWMFWZKCIK6cbrlWcDz8zJYgfEDWaByTgn/ysN18TNaYazdw&#10;Qfcy1CKGsM9RQRNCl0vpq4Ys+sR1xJE7u95iiLCvpe5xiOHWyK80XUiLLceGBjv6bqi6ljerwJjT&#10;kB3GS3Gl8FvUf+fSZl2p1PRz3K1ABBrDW/xy73Wcny7m8Pwmn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/1XBAAAA3QAAAA8AAAAAAAAAAAAAAAAAmAIAAGRycy9kb3du&#10;cmV2LnhtbFBLBQYAAAAABAAEAPUAAACGAwAAAAA=&#10;" path="m35115,r6,1l35121,8407r-6,-2c27482,8405,21375,11467,16794,16809,12214,21397,9924,29039,9924,38969v,7641,2290,14519,6107,19861l35121,66913r,8583l34352,75638c23665,75638,14504,72586,8397,64944,2290,58066,,48900,,38206,,28275,2290,20635,6870,13757,12978,4589,22138,,35115,xe" fillcolor="black" stroked="f" strokeweight="0">
                  <v:stroke miterlimit="83231f" joinstyle="miter"/>
                  <v:path arrowok="t" textboxrect="0,0,35121,75638"/>
                </v:shape>
                <v:shape id="Shape 1066" o:spid="_x0000_s1043" style="position:absolute;left:4237;top:84;width:351;height:754;visibility:visible;mso-wrap-style:square;v-text-anchor:top" coordsize="35120,75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CMcQA&#10;AADdAAAADwAAAGRycy9kb3ducmV2LnhtbERPS2sCMRC+F/ofwhR6KZpU6qqrUYqgtBfBx8XbsBk3&#10;i5vJskl17a9vCoK3+fieM1t0rhYXakPlWcN7X4EgLrypuNRw2K96YxAhIhusPZOGGwVYzJ+fZpgb&#10;f+UtXXaxFCmEQ44abIxNLmUoLDkMfd8QJ+7kW4cxwbaUpsVrCne1HCiVSYcVpwaLDS0tFefdj9Ow&#10;2o7Uh1yON913PTna4e8gure11q8v3ecURKQuPsR395dJ81WWwf836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5wjHEAAAA3QAAAA8AAAAAAAAAAAAAAAAAmAIAAGRycy9k&#10;b3ducmV2LnhtbFBLBQYAAAAABAAEAPUAAACJAwAAAAA=&#10;" path="m,l16413,3249v4773,2102,8783,5160,11837,8981c32830,18344,35120,26749,35120,36679v,10693,-2290,19860,-8397,26738c23670,67619,19850,70674,15267,72679l,75495,,66912r758,321c9155,67233,15262,64180,19079,58065v3827,-6104,6118,-12982,6118,-21386c25197,28274,22906,21396,18316,16808l,8406,,xe" fillcolor="black" stroked="f" strokeweight="0">
                  <v:stroke miterlimit="83231f" joinstyle="miter"/>
                  <v:path arrowok="t" textboxrect="0,0,35120,75495"/>
                </v:shape>
                <v:shape id="Shape 1068" o:spid="_x0000_s1044" style="position:absolute;left:3351;top:2498;width:871;height:290;visibility:visible;mso-wrap-style:square;v-text-anchor:top" coordsize="87035,2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JosQA&#10;AADdAAAADwAAAGRycy9kb3ducmV2LnhtbESPQWvDMAyF74X+B6PCbq3THZItqxNGYbBBLu3auxZr&#10;SVgsh9hpk38/HQa7Sbyn9z4dytn16kZj6Dwb2O8SUMS1tx03Bi6fb9snUCEiW+w9k4GFApTFenXA&#10;3Po7n+h2jo2SEA45GmhjHHKtQ92Sw7DzA7Fo3350GGUdG21HvEu46/VjkqTaYcfS0OJAx5bqn/Pk&#10;DIT6VGX9fI2TzXjJnr/ww1dozMNmfn0BFWmO/+a/63cr+EkquPKNjK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9iaLEAAAA3QAAAA8AAAAAAAAAAAAAAAAAmAIAAGRycy9k&#10;b3ducmV2LnhtbFBLBQYAAAAABAAEAPUAAACJAwAAAAA=&#10;" path="m,l,,87035,29038e" filled="f" strokeweight=".03956mm">
                  <v:stroke miterlimit="83231f" joinstyle="miter"/>
                  <v:path arrowok="t" textboxrect="0,0,87035,29038"/>
                </v:shape>
                <v:shape id="Shape 1069" o:spid="_x0000_s1045" style="position:absolute;left:3328;top:2475;width:909;height:344;visibility:visible;mso-wrap-style:square;v-text-anchor:top" coordsize="90852,3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sbcEA&#10;AADdAAAADwAAAGRycy9kb3ducmV2LnhtbERPTWvCQBC9C/0PyxR6040epKauEoSCl0JrK+JtyE6T&#10;0MxsyI4x/vtuoeBtHu9z1tuRWzNQH5sgDuazDAxJGXwjlYOvz9fpM5ioKB7bIOTgRhG2m4fJGnMf&#10;rvJBw0Erk0Ik5uigVu1ya2NZE2OchY4kcd+hZ9QE+8r6Hq8pnFu7yLKlZWwkNdTY0a6m8udwYQex&#10;iMqngnX/xrfzu5znu4GPzj09jsULGKVR7+J/996n+dlyBX/fpBPs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97G3BAAAA3QAAAA8AAAAAAAAAAAAAAAAAmAIAAGRycy9kb3du&#10;cmV2LnhtbFBLBQYAAAAABAAEAPUAAACGAwAAAAA=&#10;" path="m1527,l89325,28275r1527,3053l87799,34380,,4589,1527,xe" fillcolor="black" stroked="f" strokeweight="0">
                  <v:stroke miterlimit="83231f" joinstyle="miter"/>
                  <v:path arrowok="t" textboxrect="0,0,90852,34380"/>
                </v:shape>
                <v:shape id="Shape 1071" o:spid="_x0000_s1046" style="position:absolute;left:4260;top:1627;width:817;height:1154;visibility:visible;mso-wrap-style:square;v-text-anchor:top" coordsize="81691,11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8TcYA&#10;AADdAAAADwAAAGRycy9kb3ducmV2LnhtbERPS2sCMRC+C/0PYQq9lJpoQcvWKGX7YAUvag/tbdhM&#10;N0s3k2WTuqu/3ggFb/PxPWexGlwjDtSF2rOGyViBIC69qbnS8Ll/f3gCESKywcYzaThSgNXyZrTA&#10;zPiet3TYxUqkEA4ZarAxtpmUobTkMIx9S5y4H985jAl2lTQd9incNXKq1Ew6rDk1WGwpt1T+7v6c&#10;hsdcveXWbz7Wr8X09D07Ffv+/kvru9vh5RlEpCFexf/uwqT5aj6ByzfpBL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l8TcYAAADdAAAADwAAAAAAAAAAAAAAAACYAgAAZHJz&#10;L2Rvd25yZXYueG1sUEsFBgAAAAAEAAQA9QAAAIsDAAAAAA==&#10;" path="m,115369r,l81691,e" filled="f" strokeweight=".03956mm">
                  <v:stroke miterlimit="83231f" joinstyle="miter"/>
                  <v:path arrowok="t" textboxrect="0,0,81691,115369"/>
                </v:shape>
                <v:shape id="Shape 1072" o:spid="_x0000_s1047" style="position:absolute;left:4222;top:1619;width:893;height:1169;visibility:visible;mso-wrap-style:square;v-text-anchor:top" coordsize="89325,116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QX8QA&#10;AADdAAAADwAAAGRycy9kb3ducmV2LnhtbERPTYvCMBC9C/sfwix4EU1V1KVrlEUQFfWg696HZmzr&#10;NpPSRK3+eiMI3ubxPmc8rU0hLlS53LKCbicCQZxYnXOq4PA7b3+BcB5ZY2GZFNzIwXTy0RhjrO2V&#10;d3TZ+1SEEHYxKsi8L2MpXZKRQdexJXHgjrYy6AOsUqkrvIZwU8heFA2lwZxDQ4YlzTJK/vdno0Cf&#10;R4v1un/arlqHjb3t7ou/5YCVan7WP98gPNX+LX65lzrMj0Y9eH4TT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kF/EAAAA3QAAAA8AAAAAAAAAAAAAAAAAmAIAAGRycy9k&#10;b3ducmV2LnhtbFBLBQYAAAAABAAEAPUAAACJAwAAAAA=&#10;" path="m83982,r3817,l89325,2290,4580,116895r-3053,l,113842,83982,xe" fillcolor="black" stroked="f" strokeweight="0">
                  <v:stroke miterlimit="83231f" joinstyle="miter"/>
                  <v:path arrowok="t" textboxrect="0,0,89325,116895"/>
                </v:shape>
                <v:shape id="Shape 1074" o:spid="_x0000_s1048" style="position:absolute;left:4573;top:893;width:504;height:703;visibility:visible;mso-wrap-style:square;v-text-anchor:top" coordsize="50383,7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ftcIA&#10;AADdAAAADwAAAGRycy9kb3ducmV2LnhtbERP32vCMBB+H/g/hBN8m6lDWumMIoJDkAlT2fPRnG2x&#10;udQm2vjfm4Gwt/v4ft58GUwj7tS52rKCyTgBQVxYXXOp4HTcvM9AOI+ssbFMCh7kYLkYvM0x17bn&#10;H7offCliCLscFVTet7mUrqjIoBvbljhyZ9sZ9BF2pdQd9jHcNPIjSVJpsObYUGFL64qKy+FmFFxm&#10;4drvb9+/pzR8pZwdszWudkqNhmH1CcJT8P/il3ur4/wkm8L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N+1wgAAAN0AAAAPAAAAAAAAAAAAAAAAAJgCAABkcnMvZG93&#10;bnJldi54bWxQSwUGAAAAAAQABAD1AAAAhwMAAAAA&#10;" path="m50383,70296r,l,e" filled="f" strokeweight=".03956mm">
                  <v:stroke miterlimit="83231f" joinstyle="miter"/>
                  <v:path arrowok="t" textboxrect="0,0,50383,70296"/>
                </v:shape>
                <v:shape id="Shape 1075" o:spid="_x0000_s1049" style="position:absolute;left:4527;top:863;width:588;height:756;visibility:visible;mso-wrap-style:square;v-text-anchor:top" coordsize="58780,75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aJ8QA&#10;AADdAAAADwAAAGRycy9kb3ducmV2LnhtbERPS2vCQBC+F/oflhF6KbqxxVaiGyliqJcivtrrkJ1k&#10;g9nZkN1q+u/dguBtPr7nzBe9bcSZOl87VjAeJSCIC6drrhQc9vlwCsIHZI2NY1LwRx4W2ePDHFPt&#10;Lryl8y5UIoawT1GBCaFNpfSFIYt+5FriyJWusxgi7CqpO7zEcNvIlyR5kxZrjg0GW1oaKk67X6vg&#10;x+TbcvN5wu8VPpuvYz9+bfa5Uk+D/mMGIlAf7uKbe63j/OR9Av/fxB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WifEAAAA3QAAAA8AAAAAAAAAAAAAAAAAmAIAAGRycy9k&#10;b3ducmV2LnhtbFBLBQYAAAAABAAEAPUAAACJAwAAAAA=&#10;" path="m4580,l58780,71812r-1527,3826l53436,75638,,3053,4580,xe" fillcolor="black" stroked="f" strokeweight="0">
                  <v:stroke miterlimit="83231f" joinstyle="miter"/>
                  <v:path arrowok="t" textboxrect="0,0,58780,75638"/>
                </v:shape>
                <v:shape id="Shape 1077" o:spid="_x0000_s1050" style="position:absolute;left:2863;top:603;width:847;height:290;visibility:visible;mso-wrap-style:square;v-text-anchor:top" coordsize="84745,29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BYcIA&#10;AADdAAAADwAAAGRycy9kb3ducmV2LnhtbERPS4vCMBC+L/gfwgje1tS3VKOIsq54EF8Hj2MztsVm&#10;Upqsdv+9ERb2Nh/fc6bz2hTiQZXLLSvotCMQxInVOacKzqevzzEI55E1FpZJwS85mM8aH1OMtX3y&#10;gR5Hn4oQwi5GBZn3ZSylSzIy6Nq2JA7czVYGfYBVKnWFzxBuCtmNoqE0mHNoyLCkZUbJ/fhjFAy+&#10;r6ti0xvr/Vaud9u8j5deF5VqNevFBISn2v+L/9wbHeZHoxG8vwkn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wFhwgAAAN0AAAAPAAAAAAAAAAAAAAAAAJgCAABkcnMvZG93&#10;bnJldi54bWxQSwUGAAAAAAQABAD1AAAAhwMAAAAA&#10;" path="m84745,r,l,29028e" filled="f" strokeweight=".03956mm">
                  <v:stroke miterlimit="83231f" joinstyle="miter"/>
                  <v:path arrowok="t" textboxrect="0,0,84745,29028"/>
                </v:shape>
                <v:shape id="Shape 1078" o:spid="_x0000_s1051" style="position:absolute;left:2840;top:580;width:893;height:344;visibility:visible;mso-wrap-style:square;v-text-anchor:top" coordsize="89335,3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6VTsYA&#10;AADdAAAADwAAAGRycy9kb3ducmV2LnhtbESPQWvCQBCF7wX/wzKCt7qpUNumriKCRUHQ2l5ym2an&#10;SWh2NmQ3Jv575yD0No9535s3i9XganWhNlSeDTxNE1DEubcVFwa+v7aPr6BCRLZYeyYDVwqwWo4e&#10;Fpha3/MnXc6xUBLCIUUDZYxNqnXIS3IYpr4hlt2vbx1GkW2hbYu9hLtaz5Jkrh1WLBdKbGhTUv53&#10;7pzUyE5Vf7weup+sf67fsvm++7B7YybjYf0OKtIQ/813emeFS16krnwjI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6VTsYAAADdAAAADwAAAAAAAAAAAAAAAACYAgAAZHJz&#10;L2Rvd25yZXYueG1sUEsFBgAAAAAEAAQA9QAAAIsDAAAAAA==&#10;" path="m87809,r1526,6115l3817,34380,,31328,,28275,87809,xe" fillcolor="black" stroked="f" strokeweight="0">
                  <v:stroke miterlimit="83231f" joinstyle="miter"/>
                  <v:path arrowok="t" textboxrect="0,0,89335,34380"/>
                </v:shape>
                <v:shape id="Shape 1080" o:spid="_x0000_s1052" style="position:absolute;left:5115;top:1619;width:1428;height:0;visibility:visible;mso-wrap-style:square;v-text-anchor:top" coordsize="142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p58YA&#10;AADdAAAADwAAAGRycy9kb3ducmV2LnhtbESPQWsCMRCF74L/IYzQW03qwdqtUYogFizS2pb2OGzG&#10;3cXNZEmibv995yB4m+G9ee+b+bL3rTpTTE1gCw9jA4q4DK7hysLX5/p+BiplZIdtYLLwRwmWi+Fg&#10;joULF/6g8z5XSkI4FWihzrkrtE5lTR7TOHTEoh1C9JhljZV2ES8S7ls9MWaqPTYsDTV2tKqpPO5P&#10;3sLR/Wzf2vdDNDsOv2Q2j0/f02jt3ah/eQaVqc838/X61Qm+mQm/fCM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Wp58YAAADdAAAADwAAAAAAAAAAAAAAAACYAgAAZHJz&#10;L2Rvd25yZXYueG1sUEsFBgAAAAAEAAQA9QAAAIsDAAAAAA==&#10;" path="m,l,,142772,e" filled="f" strokeweight=".03956mm">
                  <v:stroke miterlimit="83231f" joinstyle="miter"/>
                  <v:path arrowok="t" textboxrect="0,0,142772,0"/>
                </v:shape>
                <v:shape id="Shape 1081" o:spid="_x0000_s1053" style="position:absolute;left:5100;top:1581;width:1481;height:61;visibility:visible;mso-wrap-style:square;v-text-anchor:top" coordsize="148115,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edRcUA&#10;AADdAAAADwAAAGRycy9kb3ducmV2LnhtbERPTUsDMRC9C/6HMIIXaZP1oHVtWqog66WgraU9Dpvp&#10;ZnEzWZLYbvvrG0HwNo/3OdP54DpxoBBbzxqKsQJBXHvTcqPha/02moCICdlg55k0nCjCfHZ9NcXS&#10;+CN/0mGVGpFDOJaowabUl1LG2pLDOPY9ceb2PjhMGYZGmoDHHO46ea/Ug3TYcm6w2NOrpfp79eM0&#10;3G3PlXeLZfVUbD72L7v1o1VV0Pr2Zlg8g0g0pH/xn/vd5PlqUsDvN/kE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51FxQAAAN0AAAAPAAAAAAAAAAAAAAAAAJgCAABkcnMv&#10;ZG93bnJldi54bWxQSwUGAAAAAAQABAD1AAAAigMAAAAA&#10;" path="m1527,l144298,r3817,6115l1527,6115,,3825,1527,xe" fillcolor="black" stroked="f" strokeweight="0">
                  <v:stroke miterlimit="83231f" joinstyle="miter"/>
                  <v:path arrowok="t" textboxrect="0,0,148115,6115"/>
                </v:shape>
                <v:shape id="Shape 1083" o:spid="_x0000_s1054" style="position:absolute;left:5245;top:1352;width:1137;height:0;visibility:visible;mso-wrap-style:square;v-text-anchor:top" coordsize="1137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2eMIA&#10;AADdAAAADwAAAGRycy9kb3ducmV2LnhtbERPS4vCMBC+L+x/CLPgpaypLuyWrlFEEDzJ+sDz0IxN&#10;3WZSkqj13xtB8DYf33Mms9624kI+NI4VjIY5COLK6YZrBfvd8rMAESKyxtYxKbhRgNn0/W2CpXZX&#10;3tBlG2uRQjiUqMDE2JVShsqQxTB0HXHijs5bjAn6WmqP1xRuWznO829pseHUYLCjhaHqf3u2CrLs&#10;eDiYen0qxqe5/9s3lO1+1koNPvr5L4hIfXyJn+6VTvPz4gse36QT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PZ4wgAAAN0AAAAPAAAAAAAAAAAAAAAAAJgCAABkcnMvZG93&#10;bnJldi54bWxQSwUGAAAAAAQABAD1AAAAhwMAAAAA&#10;" path="m,l,,113753,e" filled="f" strokeweight=".03956mm">
                  <v:stroke miterlimit="83231f" joinstyle="miter"/>
                  <v:path arrowok="t" textboxrect="0,0,113753,0"/>
                </v:shape>
                <v:shape id="Shape 1084" o:spid="_x0000_s1055" style="position:absolute;left:5237;top:1321;width:1168;height:61;visibility:visible;mso-wrap-style:square;v-text-anchor:top" coordsize="116807,6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MN8MA&#10;AADdAAAADwAAAGRycy9kb3ducmV2LnhtbERPzYrCMBC+L/gOYYS9aarIotUo/uCuh/Vg9QHGZmyL&#10;zaQ2UatPbxaEvc3H9zuTWWNKcaPaFZYV9LoRCOLU6oIzBYf9ujME4TyyxtIyKXiQg9m09THBWNs7&#10;7+iW+EyEEHYxKsi9r2IpXZqTQde1FXHgTrY26AOsM6lrvIdwU8p+FH1JgwWHhhwrWuaUnpOrUZD8&#10;nvpPXLgLXdNitTra7+3PyCj12W7mYxCeGv8vfrs3OsyPhgP4+yac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wMN8MAAADdAAAADwAAAAAAAAAAAAAAAACYAgAAZHJzL2Rv&#10;d25yZXYueG1sUEsFBgAAAAAEAAQA9QAAAIgDAAAAAA==&#10;" path="m,l116807,r,6115l,6115,,xe" fillcolor="black" stroked="f" strokeweight="0">
                  <v:stroke miterlimit="83231f" joinstyle="miter"/>
                  <v:path arrowok="t" textboxrect="0,0,116807,6115"/>
                </v:shape>
                <v:shape id="Shape 1085" o:spid="_x0000_s1056" style="position:absolute;left:4367;top:3804;width:641;height:757;visibility:visible;mso-wrap-style:square;v-text-anchor:top" coordsize="64134,7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v3cEA&#10;AADdAAAADwAAAGRycy9kb3ducmV2LnhtbERPS4vCMBC+C/sfwix403RFRbpGEVnBm/iAZW9DM226&#10;NpPSRI3/3giCt/n4njNfRtuIK3W+dqzga5iBIC6crrlScDpuBjMQPiBrbByTgjt5WC4+enPMtbvx&#10;nq6HUIkUwj5HBSaENpfSF4Ys+qFriRNXus5iSLCrpO7wlsJtI0dZNpUWa04NBltaGyrOh4tVENfH&#10;v185rvinJSPL/7rclXGnVP8zrr5BBIrhLX65tzrNz2YTeH6TT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r93BAAAA3QAAAA8AAAAAAAAAAAAAAAAAmAIAAGRycy9kb3du&#10;cmV2LnhtbFBLBQYAAAAABAAEAPUAAACGAwAAAAA=&#10;" path="m33599,v9160,,16031,2293,21374,6876c60317,11461,62607,16809,63370,22921r-9923,c52683,18337,50393,14517,47340,12225,44286,9168,39706,8404,33599,8404v-6871,,-12978,2293,-17558,6878c12224,20629,9934,28269,9934,38202v,8403,1527,15281,6107,20629c19858,64178,25965,66470,33599,66470v6870,,12977,-2292,16031,-7639c51920,55774,53447,51954,54210,47370r9924,c63370,54247,60317,61123,55737,65706v-6107,6877,-13741,9933,-23665,9933c23675,75639,16804,72583,11461,67999,3817,61123,,50427,,36673,,25977,2290,17572,8407,10697,14514,3057,22911,,33599,xe" fillcolor="black" stroked="f" strokeweight="0">
                  <v:stroke miterlimit="83231f" joinstyle="miter"/>
                  <v:path arrowok="t" textboxrect="0,0,64134,75639"/>
                </v:shape>
                <v:shape id="Shape 1086" o:spid="_x0000_s1057" style="position:absolute;left:5092;top:3804;width:351;height:757;visibility:visible;mso-wrap-style:square;v-text-anchor:top" coordsize="35125,7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QU8QA&#10;AADdAAAADwAAAGRycy9kb3ducmV2LnhtbERPS2vCQBC+F/wPywje6sbaisSsItpCPRUfKN6G7JgN&#10;ZmdDdqOpv75bKPQ2H99zskVnK3GjxpeOFYyGCQji3OmSCwWH/cfzFIQPyBorx6Tgmzws5r2nDFPt&#10;7ryl2y4UIoawT1GBCaFOpfS5IYt+6GriyF1cYzFE2BRSN3iP4baSL0kykRZLjg0Ga1oZyq+71ipY&#10;tnmtq/Xb8as4jR9mvdmeX9+NUoN+t5yBCNSFf/Gf+1PH+cl0Ar/fxB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UFPEAAAA3QAAAA8AAAAAAAAAAAAAAAAAmAIAAGRycy9k&#10;b3ducmV2LnhtbFBLBQYAAAAABAAEAPUAAACJAwAAAAA=&#10;" path="m35125,r,8722l17568,16045c12224,21393,9934,28269,9934,38202v,8403,2290,15281,6107,20629l35125,66176r,9463l20049,72869c15660,71055,11843,68381,8407,64943,3054,57302,,48898,,38202,,28269,2290,19865,7644,12990,10698,8405,14514,5158,19095,3057l35125,xe" fillcolor="black" stroked="f" strokeweight="0">
                  <v:stroke miterlimit="83231f" joinstyle="miter"/>
                  <v:path arrowok="t" textboxrect="0,0,35125,75639"/>
                </v:shape>
                <v:shape id="Shape 1087" o:spid="_x0000_s1058" style="position:absolute;left:5443;top:3804;width:359;height:757;visibility:visible;mso-wrap-style:square;v-text-anchor:top" coordsize="35879,7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D5sMA&#10;AADdAAAADwAAAGRycy9kb3ducmV2LnhtbERPTWsCMRC9F/wPYYTeala7Wt0aRSqFHrzUVs/DZtxd&#10;mkyWJK7rv28Ewds83ucs1701oiMfGscKxqMMBHHpdMOVgt+fz5c5iBCRNRrHpOBKAdarwdMSC+0u&#10;/E3dPlYihXAoUEEdY1tIGcqaLIaRa4kTd3LeYkzQV1J7vKRwa+Qky2bSYsOpocaWPmoq//Znq2Bq&#10;Zi4f59vF9jp5rY60M7nvDko9D/vNO4hIfXyI7+4vneZn8ze4fZN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6D5sMAAADdAAAADwAAAAAAAAAAAAAAAACYAgAAZHJzL2Rv&#10;d25yZXYueG1sUEsFBgAAAAAEAAQA9QAAAIgDAAAAAA==&#10;" path="m,c12978,,22138,3821,28245,12225v4580,6112,7634,14516,7634,23685c35879,47370,32825,55774,27482,62651,20611,71055,11451,75639,,75639r,l,66176r763,294c9924,66470,16031,63415,19848,57302v3817,-6112,5343,-12988,5343,-20628c25191,28270,22902,21394,19085,16045,14504,10697,8397,8404,763,8404l,8722,,,,xe" fillcolor="black" stroked="f" strokeweight="0">
                  <v:stroke miterlimit="83231f" joinstyle="miter"/>
                  <v:path arrowok="t" textboxrect="0,0,35879,75639"/>
                </v:shape>
                <v:shape id="Shape 1088" o:spid="_x0000_s1059" style="position:absolute;left:5886;top:3804;width:351;height:757;visibility:visible;mso-wrap-style:square;v-text-anchor:top" coordsize="35115,7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oB8QA&#10;AADdAAAADwAAAGRycy9kb3ducmV2LnhtbESPT4vCMBDF78J+hzALXkQTPSzSbRQRhEVB8M/F22wz&#10;tsVmUpqs1m/vHIS9zfDevPebfNn7Rt2pi3VgC9OJAUVcBFdzaeF82oznoGJCdtgEJgtPirBcfAxy&#10;zFx48IHux1QqCeGYoYUqpTbTOhYVeYyT0BKLdg2dxyRrV2rX4UPCfaNnxnxpjzVLQ4UtrSsqbsc/&#10;b2H/jFtMxZTazcWMyj7uTjf8tXb42a++QSXq07/5ff3jBN/MBVe+kRH0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aAfEAAAA3QAAAA8AAAAAAAAAAAAAAAAAmAIAAGRycy9k&#10;b3ducmV2LnhtbFBLBQYAAAAABAAEAPUAAACJAwAAAAA=&#10;" path="m35115,r,8723l17557,16045c12214,21394,9924,28270,9924,38202v,8404,2290,15281,6107,20629l35115,66177r,9462l20039,72869c15649,71055,11832,68381,8397,64943,3053,57302,,48898,,38202,,28270,2290,19865,7634,12990,10687,8405,14504,5158,19084,3057l35115,xe" fillcolor="black" stroked="f" strokeweight="0">
                  <v:stroke miterlimit="83231f" joinstyle="miter"/>
                  <v:path arrowok="t" textboxrect="0,0,35115,75639"/>
                </v:shape>
                <v:shape id="Shape 1089" o:spid="_x0000_s1060" style="position:absolute;left:6237;top:3804;width:359;height:757;visibility:visible;mso-wrap-style:square;v-text-anchor:top" coordsize="35889,7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WjcUA&#10;AADdAAAADwAAAGRycy9kb3ducmV2LnhtbERP22rCQBB9L/QflhF8qxtjFY2uUipSQRC8oPg2ZMck&#10;NDsbs9uY/r0rFPo2h3Od2aI1pWiodoVlBf1eBII4tbrgTMHxsHobg3AeWWNpmRT8koPF/PVlhom2&#10;d95Rs/eZCCHsElSQe18lUro0J4OuZyviwF1tbdAHWGdS13gP4aaUcRSNpMGCQ0OOFX3mlH7vf4yC&#10;OF6fNtvl6XhuboPh4Hwdbr7eL0p1O+3HFISn1v+L/9xrHeZH4wk8vwkn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VaNxQAAAN0AAAAPAAAAAAAAAAAAAAAAAJgCAABkcnMv&#10;ZG93bnJldi54bWxQSwUGAAAAAAQABAD1AAAAigMAAAAA&#10;" path="m,c12978,,22138,3821,28245,12225v4580,6112,7644,14516,7644,23685c35889,47370,32825,55774,27482,62651,20611,71055,11451,75639,,75639r,l,66177r763,294c9924,66471,16031,63415,19848,57302v3817,-6112,5343,-12988,5343,-20628c25191,28270,22901,21394,19084,16045,14504,10697,8397,8404,763,8404l,8723,,,,xe" fillcolor="black" stroked="f" strokeweight="0">
                  <v:stroke miterlimit="83231f" joinstyle="miter"/>
                  <v:path arrowok="t" textboxrect="0,0,35889,75639"/>
                </v:shape>
                <v:shape id="Shape 1090" o:spid="_x0000_s1061" style="position:absolute;left:6718;top:3820;width:580;height:718;visibility:visible;mso-wrap-style:square;v-text-anchor:top" coordsize="58016,7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ZtMcA&#10;AADdAAAADwAAAGRycy9kb3ducmV2LnhtbESPQWvCQBCF70L/wzIFb3VTpWKiqxRBsJUi2l68Ddlp&#10;NjQ7G7Nbjf++cyh4m+G9ee+bxar3jbpQF+vABp5HGSjiMtiaKwNfn5unGaiYkC02gcnAjSKslg+D&#10;BRY2XPlAl2OqlIRwLNCAS6kttI6lI49xFFpi0b5D5zHJ2lXadniVcN/ocZZNtceapcFhS2tH5c/x&#10;1xvod9P9263Ot+/xZeJ259yOT+sPY4aP/escVKI+3c3/11sr+Fku/PKNj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DmbTHAAAA3QAAAA8AAAAAAAAAAAAAAAAAmAIAAGRy&#10;cy9kb3ducmV2LnhtbFBLBQYAAAAABAAEAPUAAACMAwAAAAA=&#10;" path="m48093,r9923,l58016,71818r-9923,l48093,38202r-38169,l9924,71818,,71818,,1r9924,l9924,29797r38169,l48093,xe" fillcolor="black" stroked="f" strokeweight="0">
                  <v:stroke miterlimit="83231f" joinstyle="miter"/>
                  <v:path arrowok="t" textboxrect="0,0,58016,71818"/>
                </v:shape>
                <v:shape id="Shape 1092" o:spid="_x0000_s1062" style="position:absolute;left:4237;top:2819;width:290;height:825;visibility:visible;mso-wrap-style:square;v-text-anchor:top" coordsize="29018,8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RzsMA&#10;AADdAAAADwAAAGRycy9kb3ducmV2LnhtbERP0WrCQBB8F/oPxxZ800sCFhs9QygI2qeq7fs2tyah&#10;ub14d8b073sFwZdhl9mZ2VkXo+nEQM63lhWk8wQEcWV1y7WCz9N2tgThA7LGzjIp+CUPxeZpssZc&#10;2xsfaDiGWkQT9jkqaELocyl91ZBBP7c9ceTO1hkMcXW11A5v0dx0MkuSF2mw5ZjQYE9vDVU/x6tR&#10;cAkLl3XDsI+4/05Lm7qP9y+lps9juQIRaAyP47t6p+P7yWsG/23iC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RzsMAAADdAAAADwAAAAAAAAAAAAAAAACYAgAAZHJzL2Rv&#10;d25yZXYueG1sUEsFBgAAAAAEAAQA9QAAAIgDAAAAAA==&#10;" path="m,l,,29018,82516e" filled="f" strokeweight=".03956mm">
                  <v:stroke miterlimit="83231f" joinstyle="miter"/>
                  <v:path arrowok="t" textboxrect="0,0,29018,82516"/>
                </v:shape>
                <v:shape id="Shape 1093" o:spid="_x0000_s1063" style="position:absolute;left:4206;top:2788;width:344;height:887;visibility:visible;mso-wrap-style:square;v-text-anchor:top" coordsize="34362,88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oLcMA&#10;AADdAAAADwAAAGRycy9kb3ducmV2LnhtbERPzWoCMRC+F3yHMEJvNVFb0dUoUixI6UFXH2DYjLur&#10;m0nYpO62T98UCr3Nx/c7q01vG3GnNtSONYxHCgRx4UzNpYbz6e1pDiJEZIONY9LwRQE268HDCjPj&#10;Oj7SPY+lSCEcMtRQxegzKUNRkcUwcp44cRfXWowJtqU0LXYp3DZyotRMWqw5NVTo6bWi4pZ/Wg2k&#10;Xnz3/a62597t84/Dzj9frl7rx2G/XYKI1Md/8Z97b9J8tZjC7zfp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yoLcMAAADdAAAADwAAAAAAAAAAAAAAAACYAgAAZHJzL2Rv&#10;d25yZXYueG1sUEsFBgAAAAAEAAQA9QAAAIgDAAAAAA==&#10;" path="m3053,l6107,,34362,87094r-6107,1536l,3052,3053,xe" fillcolor="black" stroked="f" strokeweight="0">
                  <v:stroke miterlimit="83231f" joinstyle="miter"/>
                  <v:path arrowok="t" textboxrect="0,0,34362,88630"/>
                </v:shape>
                <v:shape id="Shape 1094" o:spid="_x0000_s1064" style="position:absolute;left:6970;width:641;height:756;visibility:visible;mso-wrap-style:square;v-text-anchor:top" coordsize="64134,7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Jx8QA&#10;AADdAAAADwAAAGRycy9kb3ducmV2LnhtbERPTWvCQBC9F/wPywje6kYxVWNWkZZC6aUahVyH7JgE&#10;s7Mhu5q0v75bKHibx/ucdDeYRtypc7VlBbNpBIK4sLrmUsH59P68AuE8ssbGMin4Jge77egpxUTb&#10;no90z3wpQgi7BBVU3reJlK6oyKCb2pY4cBfbGfQBdqXUHfYh3DRyHkUv0mDNoaHCll4rKq7ZzSho&#10;s/7rM86XK9f/3HI6FvHy7RArNRkP+w0IT4N/iP/dHzrMj9YL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icfEAAAA3QAAAA8AAAAAAAAAAAAAAAAAmAIAAGRycy9k&#10;b3ducmV2LnhtbFBLBQYAAAAABAAEAPUAAACJAwAAAAA=&#10;" path="m33589,v9170,,16041,2299,21384,6878c59554,12229,62607,17571,63371,23686r-9924,c52683,19107,50393,15282,47340,12229,44286,9930,39706,8404,33589,8404v-6871,,-12978,2299,-17558,7640c11451,20634,9924,28276,9924,38969v,8404,1527,15281,5344,19860c19848,64180,25191,67233,33589,67233v6880,,12224,-3053,16041,-8404c51920,55776,53447,51961,54210,47372r9924,c63371,55014,60317,61128,55737,66469v-6107,6115,-13741,9168,-23675,9168c23665,75637,16794,73348,10687,67996,3053,61129,,51188,,37442,,26749,2290,17571,8397,10704,14504,3825,22901,,33589,xe" fillcolor="black" stroked="f" strokeweight="0">
                  <v:stroke miterlimit="83231f" joinstyle="miter"/>
                  <v:path arrowok="t" textboxrect="0,0,64134,75637"/>
                </v:shape>
                <v:shape id="Shape 1095" o:spid="_x0000_s1065" style="position:absolute;left:7734;top:22;width:572;height:711;visibility:visible;mso-wrap-style:square;v-text-anchor:top" coordsize="57264,7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fyMIA&#10;AADdAAAADwAAAGRycy9kb3ducmV2LnhtbERPTWsCMRC9F/wPYQRvNavFolujSKHUq1bQ3obNdHe7&#10;m0nYRI3+eiMI3ubxPme+jKYVJ+p8bVnBaJiBIC6srrlUsPv5ep2C8AFZY2uZFFzIw3LRe5ljru2Z&#10;N3TahlKkEPY5KqhCcLmUvqjIoB9aR5y4P9sZDAl2pdQdnlO4aeU4y96lwZpTQ4WOPisqmu3RKBhf&#10;CzeblDE2x7f99y4eXFP//yo16MfVB4hAMTzFD/dap/nZbAL3b9IJ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Z/IwgAAAN0AAAAPAAAAAAAAAAAAAAAAAJgCAABkcnMvZG93&#10;bnJldi54bWxQSwUGAAAAAAQABAD1AAAAhwMAAAAA&#10;" path="m,l9924,r,29028l47340,29028,47340,r9924,l57264,71049r-9924,l47340,38195r-37416,l9924,71049,,71049,,xe" fillcolor="black" stroked="f" strokeweight="0">
                  <v:stroke miterlimit="83231f" joinstyle="miter"/>
                  <v:path arrowok="t" textboxrect="0,0,57264,71049"/>
                </v:shape>
                <v:shape id="Shape 1096" o:spid="_x0000_s1066" style="position:absolute;left:8398;top:435;width:374;height:535;visibility:visible;mso-wrap-style:square;v-text-anchor:top" coordsize="37416,5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e/MMA&#10;AADdAAAADwAAAGRycy9kb3ducmV2LnhtbERPS2vCQBC+C/0PyxS86SYqPlJXKaIivWmreByy02xo&#10;djZk1xj/vVso9DYf33OW685WoqXGl44VpMMEBHHudMmFgq/P3WAOwgdkjZVjUvAgD+vVS2+JmXZ3&#10;PlJ7CoWIIewzVGBCqDMpfW7Ioh+6mjhy366xGCJsCqkbvMdwW8lRkkylxZJjg8GaNobyn9PNKhiX&#10;7fVjfDF6sd2nqZ+NjpPzrFOq/9q9v4EI1IV/8Z/7oOP8ZDGF32/i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te/MMAAADdAAAADwAAAAAAAAAAAAAAAACYAgAAZHJzL2Rv&#10;d25yZXYueG1sUEsFBgAAAAAEAAQA9QAAAIgDAAAAAA==&#10;" path="m19084,v6107,,10688,2289,13741,5342c35889,8404,37416,12220,37416,16035v,4589,-1527,7641,-4591,10704c30535,29028,27481,30554,22901,33617r-4580,2289c16031,37432,13741,38958,12214,39722,9924,42021,8397,44310,7634,47363r29018,l36652,53478,,53478c764,48889,1527,45074,3053,41258v1527,-3062,4581,-6115,9925,-9177l19848,28265v3053,-1526,5343,-3826,6870,-4589c28245,21387,29772,19098,29772,16809v,-3063,-764,-6116,-3054,-7642c25191,7631,22138,6105,19084,6105v-4580,,-7633,2299,-9160,5352c9160,13746,8397,16035,8397,19098r-6870,c1527,14509,2290,10693,3817,7631,6870,3053,12214,,19084,xe" fillcolor="black" stroked="f" strokeweight="0">
                  <v:stroke miterlimit="83231f" joinstyle="miter"/>
                  <v:path arrowok="t" textboxrect="0,0,37416,53478"/>
                </v:shape>
                <v:shape id="Shape 1097" o:spid="_x0000_s1067" style="position:absolute;left:8841;width:358;height:756;visibility:visible;mso-wrap-style:square;v-text-anchor:top" coordsize="35879,7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/lcQA&#10;AADdAAAADwAAAGRycy9kb3ducmV2LnhtbERP22oCMRB9F/oPYQp9EU1swctqFCkUhEKxth8wbsbN&#10;4mayJlHXfn1TEPo2h3OdxapzjbhQiLVnDaOhAkFcelNzpeH7620wBRETssHGM2m4UYTV8qG3wML4&#10;K3/SZZcqkUM4FqjBptQWUsbSksM49C1x5g4+OEwZhkqagNcc7hr5rNRYOqw5N1hs6dVSedydnYb9&#10;+yycXrbr0emsVNXvHycfP3av9dNjt56DSNSlf/HdvTF5vppN4O+bf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/f5XEAAAA3QAAAA8AAAAAAAAAAAAAAAAAmAIAAGRycy9k&#10;b3ducmV2LnhtbFBLBQYAAAAABAAEAPUAAACJAwAAAAA=&#10;" path="m35115,r764,135l35879,8404,17557,16044v-4579,5353,-6870,12994,-6870,22924c10687,46609,12214,53487,16794,58829r19085,8404l35879,75494r-764,143c23665,75637,15268,71822,8397,64944,3054,58066,,48898,,38205,,28275,2290,19871,7634,12993,13741,4589,22901,,35115,xe" fillcolor="black" stroked="f" strokeweight="0">
                  <v:stroke miterlimit="83231f" joinstyle="miter"/>
                  <v:path arrowok="t" textboxrect="0,0,35879,75637"/>
                </v:shape>
                <v:shape id="Shape 1098" o:spid="_x0000_s1068" style="position:absolute;left:9199;top:1;width:352;height:753;visibility:visible;mso-wrap-style:square;v-text-anchor:top" coordsize="35126,75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OvccA&#10;AADdAAAADwAAAGRycy9kb3ducmV2LnhtbESPQW/CMAyF75P2HyJP2m2kQxpiHQGhqaAddgGqaUer&#10;8dqOxilJgPLv8QGJm633/N7n2WJwnTpRiK1nA6+jDBRx5W3LtYFyt3qZgooJ2WLnmQxcKMJi/vgw&#10;w9z6M2/otE21khCOORpoUupzrWPVkMM48j2xaH8+OEyyhlrbgGcJd50eZ9lEO2xZGhrs6bOhar89&#10;OgO/Re/Wx+/JencJP5vy7VAU/6vSmOenYfkBKtGQ7ubb9ZcV/OxdcOUbGUH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6zr3HAAAA3QAAAA8AAAAAAAAAAAAAAAAAmAIAAGRy&#10;cy9kb3ducmV2LnhtbFBLBQYAAAAABAAEAPUAAACMAwAAAAA=&#10;" path="m,l15937,2828v4677,2007,8496,5064,11555,9266c32835,18209,35126,26613,35126,36544v,10693,-3054,19861,-8397,26738c23670,67484,19660,70539,14983,72543l,75358,,67097r,c9160,67097,15267,64045,19084,57930v3818,-6105,6108,-12982,6108,-21386c25192,28140,22902,21261,18321,15909,13741,11331,7634,8269,,8268r,l,xe" fillcolor="black" stroked="f" strokeweight="0">
                  <v:stroke miterlimit="83231f" joinstyle="miter"/>
                  <v:path arrowok="t" textboxrect="0,0,35126,75358"/>
                </v:shape>
                <v:shape id="Shape 1099" o:spid="_x0000_s1069" style="position:absolute;left:9673;top:22;width:580;height:711;visibility:visible;mso-wrap-style:square;v-text-anchor:top" coordsize="58027,7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UBMYA&#10;AADdAAAADwAAAGRycy9kb3ducmV2LnhtbERPS2vCQBC+F/oflin0IrpxkWhSV5HSUg+l1AelxyE7&#10;TYLZ2ZDdxvjvXaHQ23x8z1muB9uInjpfO9YwnSQgiAtnai41HA+v4wUIH5ANNo5Jw4U8rFf3d0vM&#10;jTvzjvp9KEUMYZ+jhiqENpfSFxVZ9BPXEkfux3UWQ4RdKU2H5xhuG6mSJJUWa44NFbb0XFFx2v9a&#10;DdlXuh2dZmr0Qd9v7+mnUi/9XGn9+DBsnkAEGsK/+M+9NXF+kmVw+yae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iUBMYAAADdAAAADwAAAAAAAAAAAAAAAACYAgAAZHJz&#10;L2Rvd25yZXYueG1sUEsFBgAAAAAEAAQA9QAAAIsDAAAAAA==&#10;" path="m,l9924,r,29028l48052,29028,48052,r9975,l58027,71049r-9975,l48052,38196r-38128,l9924,71049,,71049,,xe" fillcolor="black" stroked="f" strokeweight="0">
                  <v:stroke miterlimit="83231f" joinstyle="miter"/>
                  <v:path arrowok="t" textboxrect="0,0,58027,71049"/>
                </v:shape>
                <v:shape id="Shape 1101" o:spid="_x0000_s1070" style="position:absolute;left:6581;top:855;width:412;height:741;visibility:visible;mso-wrap-style:square;v-text-anchor:top" coordsize="41233,7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OHMIA&#10;AADdAAAADwAAAGRycy9kb3ducmV2LnhtbERPTWvCQBC9C/0PyxR6Ed2kYEmjq4ggSk812vuQHZNg&#10;djZk12z8926h0Ns83uesNqNpxUC9aywrSOcJCOLS6oYrBZfzfpaBcB5ZY2uZFDzIwWb9Mllhrm3g&#10;Ew2Fr0QMYZejgtr7LpfSlTUZdHPbEUfuanuDPsK+krrHEMNNK9+T5EMabDg21NjRrqbyVtyNgoX+&#10;Gk/Zz3bRHcJxJz+n1eF7CEq9vY7bJQhPo/8X/7mPOs5PkxR+v4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U4cwgAAAN0AAAAPAAAAAAAAAAAAAAAAAJgCAABkcnMvZG93&#10;bnJldi54bWxQSwUGAAAAAAQABAD1AAAAhwMAAAAA&#10;" path="m,74111r,l41233,e" filled="f" strokeweight=".03956mm">
                  <v:stroke miterlimit="83231f" joinstyle="miter"/>
                  <v:path arrowok="t" textboxrect="0,0,41233,74111"/>
                </v:shape>
                <v:shape id="Shape 1102" o:spid="_x0000_s1071" style="position:absolute;left:6543;top:825;width:503;height:817;visibility:visible;mso-wrap-style:square;v-text-anchor:top" coordsize="50393,8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Bv8IA&#10;AADdAAAADwAAAGRycy9kb3ducmV2LnhtbERPTYvCMBC9L/gfwgje1rQK7lKNIoooKAurXryNzdgW&#10;m0lJotZ/b4SFvc3jfc5k1ppa3Mn5yrKCtJ+AIM6trrhQcDysPr9B+ICssbZMCp7kYTbtfEww0/bB&#10;v3Tfh0LEEPYZKihDaDIpfV6SQd+3DXHkLtYZDBG6QmqHjxhuajlIkpE0WHFsKLGhRUn5dX8zCvxl&#10;uK7y2+Lo0lO7vS7562e5OyvV67bzMYhAbfgX/7k3Os5PkwG8v4kn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wG/wgAAAN0AAAAPAAAAAAAAAAAAAAAAAJgCAABkcnMvZG93&#10;bnJldi54bWxQSwUGAAAAAAQABAD1AAAAhwMAAAAA&#10;" path="m45049,r5344,2300l3817,81753,,75638,45049,xe" fillcolor="black" stroked="f" strokeweight="0">
                  <v:stroke miterlimit="83231f" joinstyle="miter"/>
                  <v:path arrowok="t" textboxrect="0,0,50393,81753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spacing w:after="155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34. Il microorganismo produttore del Cloramfenicolo è:  </w:t>
      </w:r>
    </w:p>
    <w:p w:rsidR="005B167D" w:rsidRDefault="005B167D" w:rsidP="005B167D">
      <w:pPr>
        <w:numPr>
          <w:ilvl w:val="0"/>
          <w:numId w:val="43"/>
        </w:numPr>
        <w:spacing w:after="165" w:line="259" w:lineRule="auto"/>
        <w:ind w:right="0" w:hanging="708"/>
        <w:jc w:val="left"/>
      </w:pPr>
      <w:proofErr w:type="spellStart"/>
      <w:r>
        <w:rPr>
          <w:rFonts w:ascii="Arial" w:eastAsia="Arial" w:hAnsi="Arial" w:cs="Arial"/>
        </w:rPr>
        <w:t>Streptomyces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fradiae</w:t>
      </w:r>
      <w:proofErr w:type="spell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3"/>
        </w:numPr>
        <w:spacing w:after="165" w:line="259" w:lineRule="auto"/>
        <w:ind w:right="0" w:hanging="708"/>
        <w:jc w:val="left"/>
      </w:pPr>
      <w:proofErr w:type="spellStart"/>
      <w:r>
        <w:rPr>
          <w:rFonts w:ascii="Arial" w:eastAsia="Arial" w:hAnsi="Arial" w:cs="Arial"/>
        </w:rPr>
        <w:t>Streptomyces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kanamiceticus</w:t>
      </w:r>
      <w:proofErr w:type="spell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3"/>
        </w:numPr>
        <w:spacing w:after="166" w:line="259" w:lineRule="auto"/>
        <w:ind w:right="0" w:hanging="708"/>
        <w:jc w:val="left"/>
      </w:pPr>
      <w:proofErr w:type="spellStart"/>
      <w:r>
        <w:rPr>
          <w:rFonts w:ascii="Arial" w:eastAsia="Arial" w:hAnsi="Arial" w:cs="Arial"/>
          <w:b/>
        </w:rPr>
        <w:t>Streptomyces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venezualae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5B167D" w:rsidRDefault="005B167D" w:rsidP="005B167D">
      <w:pPr>
        <w:numPr>
          <w:ilvl w:val="0"/>
          <w:numId w:val="43"/>
        </w:numPr>
        <w:spacing w:after="165" w:line="259" w:lineRule="auto"/>
        <w:ind w:right="0" w:hanging="708"/>
        <w:jc w:val="left"/>
      </w:pPr>
      <w:proofErr w:type="spellStart"/>
      <w:r>
        <w:rPr>
          <w:rFonts w:ascii="Arial" w:eastAsia="Arial" w:hAnsi="Arial" w:cs="Arial"/>
        </w:rPr>
        <w:t>Streptomyces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griseus</w:t>
      </w:r>
      <w:proofErr w:type="spell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3"/>
        </w:numPr>
        <w:spacing w:after="165" w:line="259" w:lineRule="auto"/>
        <w:ind w:right="0" w:hanging="708"/>
        <w:jc w:val="left"/>
      </w:pPr>
      <w:proofErr w:type="spellStart"/>
      <w:r>
        <w:rPr>
          <w:rFonts w:ascii="Arial" w:eastAsia="Arial" w:hAnsi="Arial" w:cs="Arial"/>
        </w:rPr>
        <w:t>Streptomyces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rhimosus</w:t>
      </w:r>
      <w:proofErr w:type="spell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spacing w:after="183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46" w:line="408" w:lineRule="auto"/>
        <w:ind w:left="-5" w:right="2358"/>
      </w:pPr>
      <w:r>
        <w:rPr>
          <w:rFonts w:ascii="Arial" w:eastAsia="Arial" w:hAnsi="Arial" w:cs="Arial"/>
        </w:rPr>
        <w:lastRenderedPageBreak/>
        <w:t xml:space="preserve">35. La </w:t>
      </w:r>
      <w:proofErr w:type="spellStart"/>
      <w:r>
        <w:rPr>
          <w:rFonts w:ascii="Arial" w:eastAsia="Arial" w:hAnsi="Arial" w:cs="Arial"/>
        </w:rPr>
        <w:t>Claritromicina</w:t>
      </w:r>
      <w:proofErr w:type="spellEnd"/>
      <w:r>
        <w:rPr>
          <w:rFonts w:ascii="Arial" w:eastAsia="Arial" w:hAnsi="Arial" w:cs="Arial"/>
        </w:rPr>
        <w:t xml:space="preserve"> è più resistente dell’</w:t>
      </w:r>
      <w:proofErr w:type="spellStart"/>
      <w:r>
        <w:rPr>
          <w:rFonts w:ascii="Arial" w:eastAsia="Arial" w:hAnsi="Arial" w:cs="Arial"/>
        </w:rPr>
        <w:t>Eritromicna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pH</w:t>
      </w:r>
      <w:proofErr w:type="spellEnd"/>
      <w:r>
        <w:rPr>
          <w:rFonts w:ascii="Arial" w:eastAsia="Arial" w:hAnsi="Arial" w:cs="Arial"/>
        </w:rPr>
        <w:t xml:space="preserve"> acido perché: A </w:t>
      </w:r>
      <w:r>
        <w:rPr>
          <w:rFonts w:ascii="Arial" w:eastAsia="Arial" w:hAnsi="Arial" w:cs="Arial"/>
        </w:rPr>
        <w:tab/>
        <w:t xml:space="preserve">contiene uno zucchero modificato </w:t>
      </w:r>
    </w:p>
    <w:p w:rsidR="005B167D" w:rsidRDefault="005B167D" w:rsidP="005B167D">
      <w:pPr>
        <w:numPr>
          <w:ilvl w:val="0"/>
          <w:numId w:val="44"/>
        </w:numPr>
        <w:spacing w:after="201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è</w:t>
      </w:r>
      <w:proofErr w:type="gramEnd"/>
      <w:r>
        <w:rPr>
          <w:rFonts w:ascii="Arial" w:eastAsia="Arial" w:hAnsi="Arial" w:cs="Arial"/>
        </w:rPr>
        <w:t xml:space="preserve"> un derivato estereo dell’eritromicina </w:t>
      </w:r>
    </w:p>
    <w:p w:rsidR="005B167D" w:rsidRDefault="005B167D" w:rsidP="005B167D">
      <w:pPr>
        <w:numPr>
          <w:ilvl w:val="0"/>
          <w:numId w:val="44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è</w:t>
      </w:r>
      <w:proofErr w:type="gramEnd"/>
      <w:r>
        <w:rPr>
          <w:rFonts w:ascii="Arial" w:eastAsia="Arial" w:hAnsi="Arial" w:cs="Arial"/>
        </w:rPr>
        <w:t xml:space="preserve"> un derivato salino dell’eritromicina </w:t>
      </w:r>
    </w:p>
    <w:p w:rsidR="005B167D" w:rsidRDefault="005B167D" w:rsidP="005B167D">
      <w:pPr>
        <w:numPr>
          <w:ilvl w:val="0"/>
          <w:numId w:val="44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l’ossigeno</w:t>
      </w:r>
      <w:proofErr w:type="gramEnd"/>
      <w:r>
        <w:rPr>
          <w:rFonts w:ascii="Arial" w:eastAsia="Arial" w:hAnsi="Arial" w:cs="Arial"/>
        </w:rPr>
        <w:t xml:space="preserve"> in posizione 6 è protetto come estere acetico </w:t>
      </w:r>
    </w:p>
    <w:p w:rsidR="005B167D" w:rsidRDefault="005B167D" w:rsidP="005B167D">
      <w:pPr>
        <w:numPr>
          <w:ilvl w:val="0"/>
          <w:numId w:val="44"/>
        </w:numPr>
        <w:spacing w:after="166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  <w:b/>
        </w:rPr>
        <w:t>l’ossigeno</w:t>
      </w:r>
      <w:proofErr w:type="gramEnd"/>
      <w:r>
        <w:rPr>
          <w:rFonts w:ascii="Arial" w:eastAsia="Arial" w:hAnsi="Arial" w:cs="Arial"/>
          <w:b/>
        </w:rPr>
        <w:t xml:space="preserve"> in posizione 6 è protetto come etere metilico </w:t>
      </w:r>
    </w:p>
    <w:p w:rsidR="005B167D" w:rsidRDefault="005B167D" w:rsidP="005B167D">
      <w:pPr>
        <w:spacing w:after="158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36. La RNA-polimerasi DNA-dipendente batterica lega le rifamicine attraverso: </w:t>
      </w:r>
    </w:p>
    <w:p w:rsidR="005B167D" w:rsidRDefault="005B167D" w:rsidP="005B167D">
      <w:pPr>
        <w:numPr>
          <w:ilvl w:val="0"/>
          <w:numId w:val="45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legame</w:t>
      </w:r>
      <w:proofErr w:type="gramEnd"/>
      <w:r>
        <w:rPr>
          <w:rFonts w:ascii="Arial" w:eastAsia="Arial" w:hAnsi="Arial" w:cs="Arial"/>
        </w:rPr>
        <w:t xml:space="preserve"> idrogeno con gli OH in C21 e C23 </w:t>
      </w:r>
    </w:p>
    <w:p w:rsidR="005B167D" w:rsidRDefault="005B167D" w:rsidP="005B167D">
      <w:pPr>
        <w:numPr>
          <w:ilvl w:val="0"/>
          <w:numId w:val="45"/>
        </w:numPr>
        <w:spacing w:after="127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 xml:space="preserve">legame </w:t>
      </w:r>
      <w:r>
        <w:rPr>
          <w:rFonts w:ascii="Segoe UI Symbol" w:eastAsia="Segoe UI Symbol" w:hAnsi="Segoe UI Symbol" w:cs="Segoe UI Symbol"/>
        </w:rPr>
        <w:t></w:t>
      </w:r>
      <w:r>
        <w:rPr>
          <w:rFonts w:ascii="Arial" w:eastAsia="Arial" w:hAnsi="Arial" w:cs="Arial"/>
        </w:rPr>
        <w:t xml:space="preserve"> con</w:t>
      </w:r>
      <w:proofErr w:type="gramEnd"/>
      <w:r>
        <w:rPr>
          <w:rFonts w:ascii="Arial" w:eastAsia="Arial" w:hAnsi="Arial" w:cs="Arial"/>
        </w:rPr>
        <w:t xml:space="preserve"> il gruppo naftalenico </w:t>
      </w:r>
    </w:p>
    <w:p w:rsidR="005B167D" w:rsidRDefault="005B167D" w:rsidP="005B167D">
      <w:pPr>
        <w:numPr>
          <w:ilvl w:val="0"/>
          <w:numId w:val="45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legame</w:t>
      </w:r>
      <w:proofErr w:type="gramEnd"/>
      <w:r>
        <w:rPr>
          <w:rFonts w:ascii="Arial" w:eastAsia="Arial" w:hAnsi="Arial" w:cs="Arial"/>
        </w:rPr>
        <w:t xml:space="preserve"> idrogeno dello Zinco con gli OH in C1 e C8 </w:t>
      </w:r>
    </w:p>
    <w:p w:rsidR="005B167D" w:rsidRDefault="005B167D" w:rsidP="005B167D">
      <w:pPr>
        <w:numPr>
          <w:ilvl w:val="0"/>
          <w:numId w:val="45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nessuna</w:t>
      </w:r>
      <w:proofErr w:type="gramEnd"/>
      <w:r>
        <w:rPr>
          <w:rFonts w:ascii="Arial" w:eastAsia="Arial" w:hAnsi="Arial" w:cs="Arial"/>
        </w:rPr>
        <w:t xml:space="preserve"> indicazione fornita è corretta </w:t>
      </w:r>
    </w:p>
    <w:p w:rsidR="005B167D" w:rsidRDefault="005B167D" w:rsidP="005B167D">
      <w:pPr>
        <w:numPr>
          <w:ilvl w:val="0"/>
          <w:numId w:val="45"/>
        </w:numPr>
        <w:spacing w:after="166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  <w:b/>
        </w:rPr>
        <w:t>tutte</w:t>
      </w:r>
      <w:proofErr w:type="gramEnd"/>
      <w:r>
        <w:rPr>
          <w:rFonts w:ascii="Arial" w:eastAsia="Arial" w:hAnsi="Arial" w:cs="Arial"/>
          <w:b/>
        </w:rPr>
        <w:t xml:space="preserve"> le indicazioni fornite sono corrette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37. Gli antipsicotici tipici, con struttura </w:t>
      </w:r>
      <w:proofErr w:type="spellStart"/>
      <w:r>
        <w:rPr>
          <w:rFonts w:ascii="Arial" w:eastAsia="Arial" w:hAnsi="Arial" w:cs="Arial"/>
        </w:rPr>
        <w:t>butirrofenonica</w:t>
      </w:r>
      <w:proofErr w:type="spellEnd"/>
      <w:r>
        <w:rPr>
          <w:rFonts w:ascii="Arial" w:eastAsia="Arial" w:hAnsi="Arial" w:cs="Arial"/>
        </w:rPr>
        <w:t xml:space="preserve">, sono stati ottenuti da ricerche su:3 </w:t>
      </w:r>
    </w:p>
    <w:p w:rsidR="005B167D" w:rsidRDefault="005B167D" w:rsidP="005B167D">
      <w:pPr>
        <w:numPr>
          <w:ilvl w:val="0"/>
          <w:numId w:val="46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acido</w:t>
      </w:r>
      <w:proofErr w:type="gramEnd"/>
      <w:r>
        <w:rPr>
          <w:rFonts w:ascii="Arial" w:eastAsia="Arial" w:hAnsi="Arial" w:cs="Arial"/>
        </w:rPr>
        <w:t xml:space="preserve"> barbiturico </w:t>
      </w:r>
    </w:p>
    <w:p w:rsidR="005B167D" w:rsidRDefault="005B167D" w:rsidP="005B167D">
      <w:pPr>
        <w:numPr>
          <w:ilvl w:val="0"/>
          <w:numId w:val="46"/>
        </w:numPr>
        <w:spacing w:after="165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</w:rPr>
        <w:t>prontosil</w:t>
      </w:r>
      <w:proofErr w:type="spellEnd"/>
      <w:proofErr w:type="gramEnd"/>
      <w:r>
        <w:rPr>
          <w:rFonts w:ascii="Arial" w:eastAsia="Arial" w:hAnsi="Arial" w:cs="Arial"/>
        </w:rPr>
        <w:t xml:space="preserve"> rosso </w:t>
      </w:r>
    </w:p>
    <w:p w:rsidR="005B167D" w:rsidRDefault="005B167D" w:rsidP="005B167D">
      <w:pPr>
        <w:numPr>
          <w:ilvl w:val="0"/>
          <w:numId w:val="46"/>
        </w:numPr>
        <w:spacing w:after="165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</w:rPr>
        <w:t>benzilpenicillina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6"/>
        </w:numPr>
        <w:spacing w:after="165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</w:rPr>
        <w:t>amfetammina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6"/>
        </w:numPr>
        <w:spacing w:after="166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  <w:b/>
        </w:rPr>
        <w:t>meperidina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</w:p>
    <w:p w:rsidR="005B167D" w:rsidRDefault="005B167D" w:rsidP="005B167D">
      <w:pPr>
        <w:spacing w:after="195" w:line="259" w:lineRule="auto"/>
        <w:ind w:left="0" w:firstLine="0"/>
      </w:pPr>
      <w:r>
        <w:rPr>
          <w:rFonts w:ascii="Arial" w:eastAsia="Arial" w:hAnsi="Arial" w:cs="Arial"/>
          <w:color w:val="FF0000"/>
        </w:rPr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38. Negli antipsicotici </w:t>
      </w:r>
      <w:proofErr w:type="spellStart"/>
      <w:r>
        <w:rPr>
          <w:rFonts w:ascii="Arial" w:eastAsia="Arial" w:hAnsi="Arial" w:cs="Arial"/>
        </w:rPr>
        <w:t>fenotiazinici</w:t>
      </w:r>
      <w:proofErr w:type="spellEnd"/>
      <w:r>
        <w:rPr>
          <w:rFonts w:ascii="Arial" w:eastAsia="Arial" w:hAnsi="Arial" w:cs="Arial"/>
        </w:rPr>
        <w:t xml:space="preserve"> tra l’azoto ciclico e quello della catena laterale sono necessari: </w:t>
      </w:r>
    </w:p>
    <w:p w:rsidR="005B167D" w:rsidRDefault="005B167D" w:rsidP="005B167D">
      <w:pPr>
        <w:numPr>
          <w:ilvl w:val="0"/>
          <w:numId w:val="47"/>
        </w:numPr>
        <w:spacing w:after="165" w:line="259" w:lineRule="auto"/>
        <w:ind w:right="0" w:hanging="708"/>
        <w:jc w:val="left"/>
      </w:pPr>
      <w:r>
        <w:rPr>
          <w:rFonts w:ascii="Arial" w:eastAsia="Arial" w:hAnsi="Arial" w:cs="Arial"/>
        </w:rPr>
        <w:t xml:space="preserve">2 atomi di carbonio </w:t>
      </w:r>
    </w:p>
    <w:p w:rsidR="005B167D" w:rsidRDefault="005B167D" w:rsidP="005B167D">
      <w:pPr>
        <w:numPr>
          <w:ilvl w:val="0"/>
          <w:numId w:val="47"/>
        </w:numPr>
        <w:spacing w:after="166" w:line="259" w:lineRule="auto"/>
        <w:ind w:right="0" w:hanging="708"/>
        <w:jc w:val="left"/>
      </w:pPr>
      <w:r>
        <w:rPr>
          <w:rFonts w:ascii="Arial" w:eastAsia="Arial" w:hAnsi="Arial" w:cs="Arial"/>
          <w:b/>
        </w:rPr>
        <w:t xml:space="preserve">3 atomi di carbonio </w:t>
      </w:r>
    </w:p>
    <w:p w:rsidR="005B167D" w:rsidRDefault="005B167D" w:rsidP="005B167D">
      <w:pPr>
        <w:numPr>
          <w:ilvl w:val="0"/>
          <w:numId w:val="47"/>
        </w:numPr>
        <w:spacing w:after="165" w:line="259" w:lineRule="auto"/>
        <w:ind w:right="0" w:hanging="708"/>
        <w:jc w:val="left"/>
      </w:pPr>
      <w:r>
        <w:rPr>
          <w:rFonts w:ascii="Arial" w:eastAsia="Arial" w:hAnsi="Arial" w:cs="Arial"/>
        </w:rPr>
        <w:t xml:space="preserve">4 atomi di carbonio  </w:t>
      </w:r>
    </w:p>
    <w:p w:rsidR="005B167D" w:rsidRDefault="005B167D" w:rsidP="005B167D">
      <w:pPr>
        <w:numPr>
          <w:ilvl w:val="0"/>
          <w:numId w:val="47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il</w:t>
      </w:r>
      <w:proofErr w:type="gramEnd"/>
      <w:r>
        <w:rPr>
          <w:rFonts w:ascii="Arial" w:eastAsia="Arial" w:hAnsi="Arial" w:cs="Arial"/>
        </w:rPr>
        <w:t xml:space="preserve"> numero di atomi di carbonio non è importante </w:t>
      </w:r>
    </w:p>
    <w:p w:rsidR="005B167D" w:rsidRDefault="005B167D" w:rsidP="005B167D">
      <w:pPr>
        <w:numPr>
          <w:ilvl w:val="0"/>
          <w:numId w:val="47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più</w:t>
      </w:r>
      <w:proofErr w:type="gramEnd"/>
      <w:r>
        <w:rPr>
          <w:rFonts w:ascii="Arial" w:eastAsia="Arial" w:hAnsi="Arial" w:cs="Arial"/>
        </w:rPr>
        <w:t xml:space="preserve"> di una indicazione fornita è corretta </w:t>
      </w:r>
    </w:p>
    <w:p w:rsidR="005B167D" w:rsidRDefault="005B167D" w:rsidP="005B167D">
      <w:pPr>
        <w:spacing w:after="155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39. Gli inibitori non selettivi della </w:t>
      </w:r>
      <w:proofErr w:type="spellStart"/>
      <w:r>
        <w:rPr>
          <w:rFonts w:ascii="Arial" w:eastAsia="Arial" w:hAnsi="Arial" w:cs="Arial"/>
        </w:rPr>
        <w:t>ricaptazione</w:t>
      </w:r>
      <w:proofErr w:type="spellEnd"/>
      <w:r>
        <w:rPr>
          <w:rFonts w:ascii="Arial" w:eastAsia="Arial" w:hAnsi="Arial" w:cs="Arial"/>
        </w:rPr>
        <w:t xml:space="preserve"> della noradrenalina e della serotonina: </w:t>
      </w:r>
    </w:p>
    <w:p w:rsidR="005B167D" w:rsidRDefault="005B167D" w:rsidP="005B167D">
      <w:pPr>
        <w:numPr>
          <w:ilvl w:val="0"/>
          <w:numId w:val="48"/>
        </w:numPr>
        <w:spacing w:after="165" w:line="259" w:lineRule="auto"/>
        <w:ind w:right="0" w:hanging="708"/>
        <w:jc w:val="left"/>
      </w:pPr>
      <w:r>
        <w:rPr>
          <w:rFonts w:ascii="Arial" w:eastAsia="Arial" w:hAnsi="Arial" w:cs="Arial"/>
        </w:rPr>
        <w:t xml:space="preserve">Inibiscono il trasportatore della serotonina (SERT) </w:t>
      </w:r>
    </w:p>
    <w:p w:rsidR="005B167D" w:rsidRDefault="005B167D" w:rsidP="005B167D">
      <w:pPr>
        <w:numPr>
          <w:ilvl w:val="0"/>
          <w:numId w:val="48"/>
        </w:numPr>
        <w:spacing w:after="165" w:line="259" w:lineRule="auto"/>
        <w:ind w:right="0" w:hanging="708"/>
        <w:jc w:val="left"/>
      </w:pPr>
      <w:r>
        <w:rPr>
          <w:rFonts w:ascii="Arial" w:eastAsia="Arial" w:hAnsi="Arial" w:cs="Arial"/>
        </w:rPr>
        <w:t xml:space="preserve">Inibiscono il trasportatore della noradrenalina (NET) </w:t>
      </w:r>
    </w:p>
    <w:p w:rsidR="005B167D" w:rsidRDefault="005B167D" w:rsidP="005B167D">
      <w:pPr>
        <w:numPr>
          <w:ilvl w:val="0"/>
          <w:numId w:val="48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lastRenderedPageBreak/>
        <w:t>inibiscono</w:t>
      </w:r>
      <w:proofErr w:type="gramEnd"/>
      <w:r>
        <w:rPr>
          <w:rFonts w:ascii="Arial" w:eastAsia="Arial" w:hAnsi="Arial" w:cs="Arial"/>
        </w:rPr>
        <w:t xml:space="preserve"> il trasportatore della </w:t>
      </w:r>
      <w:proofErr w:type="spellStart"/>
      <w:r>
        <w:rPr>
          <w:rFonts w:ascii="Arial" w:eastAsia="Arial" w:hAnsi="Arial" w:cs="Arial"/>
        </w:rPr>
        <w:t>dopammina</w:t>
      </w:r>
      <w:proofErr w:type="spellEnd"/>
      <w:r>
        <w:rPr>
          <w:rFonts w:ascii="Arial" w:eastAsia="Arial" w:hAnsi="Arial" w:cs="Arial"/>
        </w:rPr>
        <w:t xml:space="preserve"> (DAT) </w:t>
      </w:r>
    </w:p>
    <w:p w:rsidR="005B167D" w:rsidRDefault="005B167D" w:rsidP="005B167D">
      <w:pPr>
        <w:numPr>
          <w:ilvl w:val="0"/>
          <w:numId w:val="48"/>
        </w:numPr>
        <w:spacing w:after="166" w:line="259" w:lineRule="auto"/>
        <w:ind w:right="0" w:hanging="708"/>
        <w:jc w:val="left"/>
      </w:pPr>
      <w:r>
        <w:rPr>
          <w:rFonts w:ascii="Arial" w:eastAsia="Arial" w:hAnsi="Arial" w:cs="Arial"/>
          <w:b/>
        </w:rPr>
        <w:t xml:space="preserve">Inibiscono sia SERT che NET </w:t>
      </w:r>
    </w:p>
    <w:p w:rsidR="005B167D" w:rsidRDefault="005B167D" w:rsidP="005B167D">
      <w:pPr>
        <w:numPr>
          <w:ilvl w:val="0"/>
          <w:numId w:val="48"/>
        </w:numPr>
        <w:spacing w:after="165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</w:rPr>
        <w:t>inibiscono</w:t>
      </w:r>
      <w:proofErr w:type="gramEnd"/>
      <w:r>
        <w:rPr>
          <w:rFonts w:ascii="Arial" w:eastAsia="Arial" w:hAnsi="Arial" w:cs="Arial"/>
        </w:rPr>
        <w:t xml:space="preserve"> SERT, NET e DAT </w:t>
      </w:r>
    </w:p>
    <w:p w:rsidR="005B167D" w:rsidRDefault="005B167D" w:rsidP="005B167D">
      <w:pPr>
        <w:spacing w:after="155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65" w:line="259" w:lineRule="auto"/>
        <w:ind w:left="-5"/>
      </w:pPr>
      <w:r>
        <w:rPr>
          <w:rFonts w:ascii="Arial" w:eastAsia="Arial" w:hAnsi="Arial" w:cs="Arial"/>
        </w:rPr>
        <w:t xml:space="preserve">40. A quale molecola corrisponde la seguente struttura: </w:t>
      </w:r>
    </w:p>
    <w:p w:rsidR="005B167D" w:rsidRDefault="005B167D" w:rsidP="005B167D">
      <w:pPr>
        <w:numPr>
          <w:ilvl w:val="0"/>
          <w:numId w:val="49"/>
        </w:numPr>
        <w:spacing w:after="165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</w:rPr>
        <w:t>barbitale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9"/>
        </w:numPr>
        <w:spacing w:after="165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</w:rPr>
        <w:t>fenobarbital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9"/>
        </w:numPr>
        <w:spacing w:after="166" w:line="259" w:lineRule="auto"/>
        <w:ind w:right="0" w:hanging="708"/>
        <w:jc w:val="left"/>
      </w:pPr>
      <w:proofErr w:type="gramStart"/>
      <w:r>
        <w:rPr>
          <w:rFonts w:ascii="Arial" w:eastAsia="Arial" w:hAnsi="Arial" w:cs="Arial"/>
          <w:b/>
        </w:rPr>
        <w:t>acido</w:t>
      </w:r>
      <w:proofErr w:type="gramEnd"/>
      <w:r>
        <w:rPr>
          <w:rFonts w:ascii="Arial" w:eastAsia="Arial" w:hAnsi="Arial" w:cs="Arial"/>
          <w:b/>
        </w:rPr>
        <w:t xml:space="preserve"> barbiturico </w:t>
      </w:r>
    </w:p>
    <w:p w:rsidR="005B167D" w:rsidRDefault="005B167D" w:rsidP="005B167D">
      <w:pPr>
        <w:numPr>
          <w:ilvl w:val="0"/>
          <w:numId w:val="49"/>
        </w:numPr>
        <w:spacing w:after="165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</w:rPr>
        <w:t>etosuccimide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numPr>
          <w:ilvl w:val="0"/>
          <w:numId w:val="49"/>
        </w:numPr>
        <w:spacing w:after="187" w:line="259" w:lineRule="auto"/>
        <w:ind w:right="0" w:hanging="708"/>
        <w:jc w:val="left"/>
      </w:pPr>
      <w:proofErr w:type="spellStart"/>
      <w:proofErr w:type="gramStart"/>
      <w:r>
        <w:rPr>
          <w:rFonts w:ascii="Arial" w:eastAsia="Arial" w:hAnsi="Arial" w:cs="Arial"/>
        </w:rPr>
        <w:t>fenitoina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spacing w:after="115" w:line="259" w:lineRule="auto"/>
        <w:ind w:left="40" w:firstLine="0"/>
      </w:pPr>
      <w:r>
        <w:rPr>
          <w:noProof/>
        </w:rPr>
        <mc:AlternateContent>
          <mc:Choice Requires="wpg">
            <w:drawing>
              <wp:inline distT="0" distB="0" distL="0" distR="0" wp14:anchorId="26F778ED" wp14:editId="7EE6D0FE">
                <wp:extent cx="574792" cy="600156"/>
                <wp:effectExtent l="0" t="0" r="0" b="0"/>
                <wp:docPr id="12626" name="Group 12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92" cy="600156"/>
                          <a:chOff x="0" y="0"/>
                          <a:chExt cx="574792" cy="600156"/>
                        </a:xfrm>
                      </wpg:grpSpPr>
                      <wps:wsp>
                        <wps:cNvPr id="1224" name="Shape 1224"/>
                        <wps:cNvSpPr/>
                        <wps:spPr>
                          <a:xfrm>
                            <a:off x="385505" y="221511"/>
                            <a:ext cx="56943" cy="7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3" h="72052">
                                <a:moveTo>
                                  <a:pt x="0" y="0"/>
                                </a:moveTo>
                                <a:lnTo>
                                  <a:pt x="11536" y="0"/>
                                </a:lnTo>
                                <a:lnTo>
                                  <a:pt x="47704" y="58259"/>
                                </a:lnTo>
                                <a:lnTo>
                                  <a:pt x="47704" y="0"/>
                                </a:lnTo>
                                <a:lnTo>
                                  <a:pt x="56943" y="0"/>
                                </a:lnTo>
                                <a:lnTo>
                                  <a:pt x="56943" y="72052"/>
                                </a:lnTo>
                                <a:lnTo>
                                  <a:pt x="46166" y="72052"/>
                                </a:lnTo>
                                <a:lnTo>
                                  <a:pt x="9229" y="13803"/>
                                </a:lnTo>
                                <a:lnTo>
                                  <a:pt x="9229" y="72052"/>
                                </a:lnTo>
                                <a:lnTo>
                                  <a:pt x="0" y="7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57830" y="221511"/>
                            <a:ext cx="57712" cy="7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2" h="72052">
                                <a:moveTo>
                                  <a:pt x="0" y="0"/>
                                </a:moveTo>
                                <a:lnTo>
                                  <a:pt x="10008" y="0"/>
                                </a:lnTo>
                                <a:lnTo>
                                  <a:pt x="10008" y="29896"/>
                                </a:lnTo>
                                <a:lnTo>
                                  <a:pt x="47714" y="29896"/>
                                </a:lnTo>
                                <a:lnTo>
                                  <a:pt x="47714" y="0"/>
                                </a:lnTo>
                                <a:lnTo>
                                  <a:pt x="57712" y="0"/>
                                </a:lnTo>
                                <a:lnTo>
                                  <a:pt x="57712" y="72052"/>
                                </a:lnTo>
                                <a:lnTo>
                                  <a:pt x="47714" y="72052"/>
                                </a:lnTo>
                                <a:lnTo>
                                  <a:pt x="47714" y="38325"/>
                                </a:lnTo>
                                <a:lnTo>
                                  <a:pt x="10008" y="38325"/>
                                </a:lnTo>
                                <a:lnTo>
                                  <a:pt x="10008" y="72052"/>
                                </a:lnTo>
                                <a:lnTo>
                                  <a:pt x="0" y="7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58544" y="442264"/>
                            <a:ext cx="56933" cy="7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3" h="72042">
                                <a:moveTo>
                                  <a:pt x="0" y="0"/>
                                </a:moveTo>
                                <a:lnTo>
                                  <a:pt x="11536" y="0"/>
                                </a:lnTo>
                                <a:lnTo>
                                  <a:pt x="47704" y="58249"/>
                                </a:lnTo>
                                <a:lnTo>
                                  <a:pt x="47704" y="0"/>
                                </a:lnTo>
                                <a:lnTo>
                                  <a:pt x="56933" y="0"/>
                                </a:lnTo>
                                <a:lnTo>
                                  <a:pt x="56933" y="72042"/>
                                </a:lnTo>
                                <a:lnTo>
                                  <a:pt x="46166" y="72042"/>
                                </a:lnTo>
                                <a:lnTo>
                                  <a:pt x="9229" y="13794"/>
                                </a:lnTo>
                                <a:lnTo>
                                  <a:pt x="9229" y="72042"/>
                                </a:lnTo>
                                <a:lnTo>
                                  <a:pt x="0" y="72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58544" y="528107"/>
                            <a:ext cx="56933" cy="7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3" h="72049">
                                <a:moveTo>
                                  <a:pt x="0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29893"/>
                                </a:lnTo>
                                <a:lnTo>
                                  <a:pt x="47704" y="29893"/>
                                </a:lnTo>
                                <a:lnTo>
                                  <a:pt x="47704" y="0"/>
                                </a:lnTo>
                                <a:lnTo>
                                  <a:pt x="56933" y="0"/>
                                </a:lnTo>
                                <a:lnTo>
                                  <a:pt x="56933" y="72049"/>
                                </a:lnTo>
                                <a:lnTo>
                                  <a:pt x="47704" y="72049"/>
                                </a:lnTo>
                                <a:lnTo>
                                  <a:pt x="47704" y="38324"/>
                                </a:lnTo>
                                <a:lnTo>
                                  <a:pt x="9998" y="38324"/>
                                </a:lnTo>
                                <a:lnTo>
                                  <a:pt x="9998" y="72049"/>
                                </a:lnTo>
                                <a:lnTo>
                                  <a:pt x="0" y="7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414740" y="311187"/>
                            <a:ext cx="0" cy="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986">
                                <a:moveTo>
                                  <a:pt x="0" y="91986"/>
                                </a:moveTo>
                                <a:lnTo>
                                  <a:pt x="0" y="91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411664" y="308889"/>
                            <a:ext cx="6153" cy="98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" h="98116">
                                <a:moveTo>
                                  <a:pt x="0" y="0"/>
                                </a:moveTo>
                                <a:lnTo>
                                  <a:pt x="6153" y="0"/>
                                </a:lnTo>
                                <a:lnTo>
                                  <a:pt x="6153" y="98116"/>
                                </a:lnTo>
                                <a:lnTo>
                                  <a:pt x="0" y="94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90087" y="186261"/>
                            <a:ext cx="71566" cy="39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6" h="39081">
                                <a:moveTo>
                                  <a:pt x="71566" y="39081"/>
                                </a:moveTo>
                                <a:lnTo>
                                  <a:pt x="71566" y="39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287780" y="180120"/>
                            <a:ext cx="76181" cy="4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1" h="49830">
                                <a:moveTo>
                                  <a:pt x="0" y="0"/>
                                </a:moveTo>
                                <a:lnTo>
                                  <a:pt x="76181" y="45222"/>
                                </a:lnTo>
                                <a:lnTo>
                                  <a:pt x="73873" y="49830"/>
                                </a:lnTo>
                                <a:lnTo>
                                  <a:pt x="0" y="6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163126" y="186261"/>
                            <a:ext cx="123115" cy="6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15" h="69743">
                                <a:moveTo>
                                  <a:pt x="123115" y="0"/>
                                </a:moveTo>
                                <a:lnTo>
                                  <a:pt x="123115" y="0"/>
                                </a:lnTo>
                                <a:lnTo>
                                  <a:pt x="0" y="69743"/>
                                </a:lnTo>
                              </a:path>
                            </a:pathLst>
                          </a:custGeom>
                          <a:ln w="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58512" y="180120"/>
                            <a:ext cx="129268" cy="7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8" h="79715">
                                <a:moveTo>
                                  <a:pt x="129268" y="0"/>
                                </a:moveTo>
                                <a:lnTo>
                                  <a:pt x="129268" y="6907"/>
                                </a:lnTo>
                                <a:lnTo>
                                  <a:pt x="6153" y="79715"/>
                                </a:lnTo>
                                <a:lnTo>
                                  <a:pt x="0" y="75884"/>
                                </a:lnTo>
                                <a:lnTo>
                                  <a:pt x="129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60819" y="259835"/>
                            <a:ext cx="0" cy="14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33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338"/>
                                </a:lnTo>
                              </a:path>
                            </a:pathLst>
                          </a:custGeom>
                          <a:ln w="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58512" y="256004"/>
                            <a:ext cx="6153" cy="15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" h="151001">
                                <a:moveTo>
                                  <a:pt x="0" y="0"/>
                                </a:moveTo>
                                <a:lnTo>
                                  <a:pt x="6153" y="3832"/>
                                </a:lnTo>
                                <a:lnTo>
                                  <a:pt x="6153" y="147169"/>
                                </a:lnTo>
                                <a:lnTo>
                                  <a:pt x="0" y="151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63126" y="407005"/>
                            <a:ext cx="73104" cy="3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04" h="390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3104" y="39091"/>
                                </a:lnTo>
                              </a:path>
                            </a:pathLst>
                          </a:custGeom>
                          <a:ln w="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158512" y="403173"/>
                            <a:ext cx="80026" cy="47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26" h="47521">
                                <a:moveTo>
                                  <a:pt x="6153" y="0"/>
                                </a:moveTo>
                                <a:lnTo>
                                  <a:pt x="80026" y="42923"/>
                                </a:lnTo>
                                <a:lnTo>
                                  <a:pt x="77719" y="47521"/>
                                </a:lnTo>
                                <a:lnTo>
                                  <a:pt x="0" y="3832"/>
                                </a:lnTo>
                                <a:lnTo>
                                  <a:pt x="6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39339" y="407005"/>
                            <a:ext cx="73863" cy="3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3" h="39858">
                                <a:moveTo>
                                  <a:pt x="0" y="39858"/>
                                </a:moveTo>
                                <a:lnTo>
                                  <a:pt x="0" y="39858"/>
                                </a:lnTo>
                                <a:lnTo>
                                  <a:pt x="73863" y="0"/>
                                </a:lnTo>
                              </a:path>
                            </a:pathLst>
                          </a:custGeom>
                          <a:ln w="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37801" y="403174"/>
                            <a:ext cx="80016" cy="47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6" h="47520">
                                <a:moveTo>
                                  <a:pt x="73863" y="0"/>
                                </a:moveTo>
                                <a:lnTo>
                                  <a:pt x="80016" y="3832"/>
                                </a:lnTo>
                                <a:lnTo>
                                  <a:pt x="1538" y="47520"/>
                                </a:lnTo>
                                <a:lnTo>
                                  <a:pt x="0" y="42922"/>
                                </a:lnTo>
                                <a:lnTo>
                                  <a:pt x="73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252381" y="0"/>
                            <a:ext cx="35014" cy="76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76650">
                                <a:moveTo>
                                  <a:pt x="34629" y="0"/>
                                </a:moveTo>
                                <a:lnTo>
                                  <a:pt x="35014" y="68"/>
                                </a:lnTo>
                                <a:lnTo>
                                  <a:pt x="35014" y="8589"/>
                                </a:lnTo>
                                <a:lnTo>
                                  <a:pt x="16930" y="16102"/>
                                </a:lnTo>
                                <a:cubicBezTo>
                                  <a:pt x="12316" y="21466"/>
                                  <a:pt x="10008" y="29129"/>
                                  <a:pt x="10008" y="39091"/>
                                </a:cubicBezTo>
                                <a:cubicBezTo>
                                  <a:pt x="10008" y="46754"/>
                                  <a:pt x="12316" y="53651"/>
                                  <a:pt x="16161" y="59025"/>
                                </a:cubicBezTo>
                                <a:cubicBezTo>
                                  <a:pt x="18084" y="62090"/>
                                  <a:pt x="20778" y="64198"/>
                                  <a:pt x="24049" y="65539"/>
                                </a:cubicBezTo>
                                <a:lnTo>
                                  <a:pt x="35014" y="67389"/>
                                </a:lnTo>
                                <a:lnTo>
                                  <a:pt x="35014" y="76567"/>
                                </a:lnTo>
                                <a:lnTo>
                                  <a:pt x="34629" y="76650"/>
                                </a:lnTo>
                                <a:cubicBezTo>
                                  <a:pt x="23093" y="76650"/>
                                  <a:pt x="14623" y="72818"/>
                                  <a:pt x="8470" y="65156"/>
                                </a:cubicBezTo>
                                <a:cubicBezTo>
                                  <a:pt x="2317" y="58258"/>
                                  <a:pt x="0" y="49053"/>
                                  <a:pt x="0" y="38325"/>
                                </a:cubicBezTo>
                                <a:cubicBezTo>
                                  <a:pt x="0" y="28363"/>
                                  <a:pt x="2317" y="19934"/>
                                  <a:pt x="6932" y="13037"/>
                                </a:cubicBezTo>
                                <a:cubicBezTo>
                                  <a:pt x="13085" y="3832"/>
                                  <a:pt x="22314" y="0"/>
                                  <a:pt x="34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87395" y="68"/>
                            <a:ext cx="35014" cy="76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76498">
                                <a:moveTo>
                                  <a:pt x="0" y="0"/>
                                </a:moveTo>
                                <a:lnTo>
                                  <a:pt x="16448" y="2901"/>
                                </a:lnTo>
                                <a:cubicBezTo>
                                  <a:pt x="21160" y="4913"/>
                                  <a:pt x="25006" y="7978"/>
                                  <a:pt x="28082" y="12192"/>
                                </a:cubicBezTo>
                                <a:cubicBezTo>
                                  <a:pt x="32707" y="18333"/>
                                  <a:pt x="35014" y="26762"/>
                                  <a:pt x="35014" y="36724"/>
                                </a:cubicBezTo>
                                <a:cubicBezTo>
                                  <a:pt x="35014" y="47452"/>
                                  <a:pt x="31938" y="56658"/>
                                  <a:pt x="26544" y="63554"/>
                                </a:cubicBezTo>
                                <a:cubicBezTo>
                                  <a:pt x="23467" y="67769"/>
                                  <a:pt x="19622" y="71026"/>
                                  <a:pt x="15102" y="73229"/>
                                </a:cubicBezTo>
                                <a:lnTo>
                                  <a:pt x="0" y="76498"/>
                                </a:lnTo>
                                <a:lnTo>
                                  <a:pt x="0" y="67321"/>
                                </a:lnTo>
                                <a:lnTo>
                                  <a:pt x="385" y="67386"/>
                                </a:lnTo>
                                <a:cubicBezTo>
                                  <a:pt x="8855" y="67386"/>
                                  <a:pt x="15777" y="64321"/>
                                  <a:pt x="19622" y="58190"/>
                                </a:cubicBezTo>
                                <a:cubicBezTo>
                                  <a:pt x="23467" y="52050"/>
                                  <a:pt x="25006" y="45153"/>
                                  <a:pt x="25006" y="36724"/>
                                </a:cubicBezTo>
                                <a:cubicBezTo>
                                  <a:pt x="25006" y="28294"/>
                                  <a:pt x="22698" y="21398"/>
                                  <a:pt x="18084" y="16034"/>
                                </a:cubicBezTo>
                                <a:cubicBezTo>
                                  <a:pt x="14238" y="10660"/>
                                  <a:pt x="8075" y="8361"/>
                                  <a:pt x="385" y="8361"/>
                                </a:cubicBezTo>
                                <a:lnTo>
                                  <a:pt x="0" y="8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73926" y="92742"/>
                            <a:ext cx="0" cy="9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584">
                                <a:moveTo>
                                  <a:pt x="0" y="96584"/>
                                </a:moveTo>
                                <a:lnTo>
                                  <a:pt x="0" y="96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4" name="Shape 15634"/>
                        <wps:cNvSpPr/>
                        <wps:spPr>
                          <a:xfrm>
                            <a:off x="271619" y="91209"/>
                            <a:ext cx="9144" cy="99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6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650"/>
                                </a:lnTo>
                                <a:lnTo>
                                  <a:pt x="0" y="99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00864" y="92742"/>
                            <a:ext cx="0" cy="9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584">
                                <a:moveTo>
                                  <a:pt x="0" y="96584"/>
                                </a:moveTo>
                                <a:lnTo>
                                  <a:pt x="0" y="96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5" name="Shape 15635"/>
                        <wps:cNvSpPr/>
                        <wps:spPr>
                          <a:xfrm>
                            <a:off x="298557" y="91209"/>
                            <a:ext cx="9144" cy="99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6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650"/>
                                </a:lnTo>
                                <a:lnTo>
                                  <a:pt x="0" y="99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04775" y="441499"/>
                            <a:ext cx="35009" cy="7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9" h="76640">
                                <a:moveTo>
                                  <a:pt x="34619" y="0"/>
                                </a:moveTo>
                                <a:lnTo>
                                  <a:pt x="35009" y="69"/>
                                </a:lnTo>
                                <a:lnTo>
                                  <a:pt x="35009" y="8587"/>
                                </a:lnTo>
                                <a:lnTo>
                                  <a:pt x="16920" y="16092"/>
                                </a:lnTo>
                                <a:cubicBezTo>
                                  <a:pt x="12305" y="21456"/>
                                  <a:pt x="9998" y="29119"/>
                                  <a:pt x="9998" y="39081"/>
                                </a:cubicBezTo>
                                <a:cubicBezTo>
                                  <a:pt x="9998" y="46755"/>
                                  <a:pt x="12305" y="53651"/>
                                  <a:pt x="16151" y="59015"/>
                                </a:cubicBezTo>
                                <a:cubicBezTo>
                                  <a:pt x="18079" y="62081"/>
                                  <a:pt x="20773" y="64188"/>
                                  <a:pt x="24043" y="65529"/>
                                </a:cubicBezTo>
                                <a:lnTo>
                                  <a:pt x="35009" y="67380"/>
                                </a:lnTo>
                                <a:lnTo>
                                  <a:pt x="35009" y="76555"/>
                                </a:lnTo>
                                <a:lnTo>
                                  <a:pt x="34619" y="76640"/>
                                </a:lnTo>
                                <a:cubicBezTo>
                                  <a:pt x="23083" y="76640"/>
                                  <a:pt x="14613" y="72809"/>
                                  <a:pt x="8460" y="65146"/>
                                </a:cubicBezTo>
                                <a:cubicBezTo>
                                  <a:pt x="2307" y="58248"/>
                                  <a:pt x="0" y="49054"/>
                                  <a:pt x="0" y="38315"/>
                                </a:cubicBezTo>
                                <a:cubicBezTo>
                                  <a:pt x="0" y="28353"/>
                                  <a:pt x="2307" y="19924"/>
                                  <a:pt x="6922" y="13027"/>
                                </a:cubicBezTo>
                                <a:cubicBezTo>
                                  <a:pt x="13074" y="3832"/>
                                  <a:pt x="22314" y="0"/>
                                  <a:pt x="34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39784" y="441568"/>
                            <a:ext cx="35009" cy="7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9" h="76486">
                                <a:moveTo>
                                  <a:pt x="0" y="0"/>
                                </a:moveTo>
                                <a:lnTo>
                                  <a:pt x="16444" y="2901"/>
                                </a:lnTo>
                                <a:cubicBezTo>
                                  <a:pt x="21158" y="4912"/>
                                  <a:pt x="25005" y="7977"/>
                                  <a:pt x="28087" y="12192"/>
                                </a:cubicBezTo>
                                <a:cubicBezTo>
                                  <a:pt x="32701" y="18322"/>
                                  <a:pt x="35009" y="26752"/>
                                  <a:pt x="35009" y="36713"/>
                                </a:cubicBezTo>
                                <a:cubicBezTo>
                                  <a:pt x="35009" y="47451"/>
                                  <a:pt x="31932" y="56647"/>
                                  <a:pt x="26549" y="63543"/>
                                </a:cubicBezTo>
                                <a:cubicBezTo>
                                  <a:pt x="23467" y="67759"/>
                                  <a:pt x="19619" y="71015"/>
                                  <a:pt x="15098" y="73218"/>
                                </a:cubicBezTo>
                                <a:lnTo>
                                  <a:pt x="0" y="76486"/>
                                </a:lnTo>
                                <a:lnTo>
                                  <a:pt x="0" y="67311"/>
                                </a:lnTo>
                                <a:lnTo>
                                  <a:pt x="379" y="67376"/>
                                </a:lnTo>
                                <a:cubicBezTo>
                                  <a:pt x="8849" y="67376"/>
                                  <a:pt x="15771" y="64310"/>
                                  <a:pt x="19617" y="58179"/>
                                </a:cubicBezTo>
                                <a:cubicBezTo>
                                  <a:pt x="23462" y="52050"/>
                                  <a:pt x="25011" y="45152"/>
                                  <a:pt x="25011" y="36713"/>
                                </a:cubicBezTo>
                                <a:cubicBezTo>
                                  <a:pt x="25011" y="28284"/>
                                  <a:pt x="22693" y="21388"/>
                                  <a:pt x="18079" y="16023"/>
                                </a:cubicBezTo>
                                <a:cubicBezTo>
                                  <a:pt x="14233" y="10659"/>
                                  <a:pt x="8080" y="8361"/>
                                  <a:pt x="379" y="8361"/>
                                </a:cubicBezTo>
                                <a:lnTo>
                                  <a:pt x="0" y="8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17048" y="390903"/>
                            <a:ext cx="82333" cy="46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3" h="467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2333" y="46755"/>
                                </a:lnTo>
                              </a:path>
                            </a:pathLst>
                          </a:custGeom>
                          <a:ln w="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13202" y="387071"/>
                            <a:ext cx="88486" cy="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86" h="55194">
                                <a:moveTo>
                                  <a:pt x="2307" y="0"/>
                                </a:moveTo>
                                <a:lnTo>
                                  <a:pt x="88486" y="50586"/>
                                </a:lnTo>
                                <a:lnTo>
                                  <a:pt x="86179" y="55194"/>
                                </a:lnTo>
                                <a:lnTo>
                                  <a:pt x="0" y="4598"/>
                                </a:lnTo>
                                <a:lnTo>
                                  <a:pt x="2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03204" y="413902"/>
                            <a:ext cx="82333" cy="4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33" h="4675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2333" y="46754"/>
                                </a:lnTo>
                              </a:path>
                            </a:pathLst>
                          </a:custGeom>
                          <a:ln w="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99359" y="409304"/>
                            <a:ext cx="90024" cy="5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24" h="55949">
                                <a:moveTo>
                                  <a:pt x="3845" y="0"/>
                                </a:moveTo>
                                <a:lnTo>
                                  <a:pt x="90024" y="49819"/>
                                </a:lnTo>
                                <a:lnTo>
                                  <a:pt x="86179" y="55949"/>
                                </a:lnTo>
                                <a:lnTo>
                                  <a:pt x="0" y="6130"/>
                                </a:lnTo>
                                <a:lnTo>
                                  <a:pt x="3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0" y="441499"/>
                            <a:ext cx="35011" cy="7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1" h="76640">
                                <a:moveTo>
                                  <a:pt x="34626" y="0"/>
                                </a:moveTo>
                                <a:lnTo>
                                  <a:pt x="35011" y="68"/>
                                </a:lnTo>
                                <a:lnTo>
                                  <a:pt x="35011" y="8589"/>
                                </a:lnTo>
                                <a:lnTo>
                                  <a:pt x="16928" y="16092"/>
                                </a:lnTo>
                                <a:cubicBezTo>
                                  <a:pt x="12311" y="21456"/>
                                  <a:pt x="10003" y="29119"/>
                                  <a:pt x="10003" y="39081"/>
                                </a:cubicBezTo>
                                <a:cubicBezTo>
                                  <a:pt x="10003" y="46755"/>
                                  <a:pt x="12311" y="53651"/>
                                  <a:pt x="16159" y="59015"/>
                                </a:cubicBezTo>
                                <a:cubicBezTo>
                                  <a:pt x="18083" y="62081"/>
                                  <a:pt x="20776" y="64188"/>
                                  <a:pt x="24046" y="65529"/>
                                </a:cubicBezTo>
                                <a:lnTo>
                                  <a:pt x="35011" y="67379"/>
                                </a:lnTo>
                                <a:lnTo>
                                  <a:pt x="35011" y="76557"/>
                                </a:lnTo>
                                <a:lnTo>
                                  <a:pt x="34626" y="76640"/>
                                </a:lnTo>
                                <a:cubicBezTo>
                                  <a:pt x="23084" y="76640"/>
                                  <a:pt x="14620" y="72808"/>
                                  <a:pt x="8464" y="65146"/>
                                </a:cubicBezTo>
                                <a:cubicBezTo>
                                  <a:pt x="2308" y="58248"/>
                                  <a:pt x="0" y="49053"/>
                                  <a:pt x="0" y="38315"/>
                                </a:cubicBezTo>
                                <a:cubicBezTo>
                                  <a:pt x="0" y="28353"/>
                                  <a:pt x="2308" y="19924"/>
                                  <a:pt x="6925" y="13027"/>
                                </a:cubicBezTo>
                                <a:cubicBezTo>
                                  <a:pt x="13081" y="3832"/>
                                  <a:pt x="22315" y="0"/>
                                  <a:pt x="34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5011" y="441567"/>
                            <a:ext cx="35011" cy="76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1" h="76488">
                                <a:moveTo>
                                  <a:pt x="0" y="0"/>
                                </a:moveTo>
                                <a:lnTo>
                                  <a:pt x="16447" y="2901"/>
                                </a:lnTo>
                                <a:cubicBezTo>
                                  <a:pt x="21160" y="4913"/>
                                  <a:pt x="25007" y="7978"/>
                                  <a:pt x="28085" y="12192"/>
                                </a:cubicBezTo>
                                <a:cubicBezTo>
                                  <a:pt x="32703" y="18323"/>
                                  <a:pt x="35011" y="26752"/>
                                  <a:pt x="35011" y="36714"/>
                                </a:cubicBezTo>
                                <a:cubicBezTo>
                                  <a:pt x="35011" y="47452"/>
                                  <a:pt x="31932" y="56648"/>
                                  <a:pt x="26547" y="63544"/>
                                </a:cubicBezTo>
                                <a:cubicBezTo>
                                  <a:pt x="23469" y="67759"/>
                                  <a:pt x="19621" y="71016"/>
                                  <a:pt x="15101" y="73219"/>
                                </a:cubicBezTo>
                                <a:lnTo>
                                  <a:pt x="0" y="76488"/>
                                </a:lnTo>
                                <a:lnTo>
                                  <a:pt x="0" y="67311"/>
                                </a:lnTo>
                                <a:lnTo>
                                  <a:pt x="385" y="67376"/>
                                </a:lnTo>
                                <a:cubicBezTo>
                                  <a:pt x="8849" y="67376"/>
                                  <a:pt x="15773" y="64311"/>
                                  <a:pt x="19621" y="58180"/>
                                </a:cubicBezTo>
                                <a:cubicBezTo>
                                  <a:pt x="23468" y="52050"/>
                                  <a:pt x="25008" y="45153"/>
                                  <a:pt x="25008" y="36714"/>
                                </a:cubicBezTo>
                                <a:cubicBezTo>
                                  <a:pt x="25008" y="28284"/>
                                  <a:pt x="22699" y="21388"/>
                                  <a:pt x="18083" y="16024"/>
                                </a:cubicBezTo>
                                <a:cubicBezTo>
                                  <a:pt x="14235" y="10660"/>
                                  <a:pt x="8079" y="8361"/>
                                  <a:pt x="385" y="8361"/>
                                </a:cubicBezTo>
                                <a:lnTo>
                                  <a:pt x="0" y="8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89263" y="413902"/>
                            <a:ext cx="83871" cy="4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1" h="46754">
                                <a:moveTo>
                                  <a:pt x="83871" y="0"/>
                                </a:moveTo>
                                <a:lnTo>
                                  <a:pt x="83871" y="0"/>
                                </a:lnTo>
                                <a:lnTo>
                                  <a:pt x="0" y="46754"/>
                                </a:lnTo>
                              </a:path>
                            </a:pathLst>
                          </a:custGeom>
                          <a:ln w="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85407" y="409304"/>
                            <a:ext cx="90034" cy="5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34" h="55950">
                                <a:moveTo>
                                  <a:pt x="87727" y="0"/>
                                </a:moveTo>
                                <a:lnTo>
                                  <a:pt x="90034" y="6131"/>
                                </a:lnTo>
                                <a:lnTo>
                                  <a:pt x="3076" y="55950"/>
                                </a:lnTo>
                                <a:lnTo>
                                  <a:pt x="0" y="51353"/>
                                </a:lnTo>
                                <a:lnTo>
                                  <a:pt x="87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76177" y="390903"/>
                            <a:ext cx="83103" cy="47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03" h="47520">
                                <a:moveTo>
                                  <a:pt x="83103" y="0"/>
                                </a:moveTo>
                                <a:lnTo>
                                  <a:pt x="83103" y="0"/>
                                </a:lnTo>
                                <a:lnTo>
                                  <a:pt x="0" y="47520"/>
                                </a:lnTo>
                              </a:path>
                            </a:pathLst>
                          </a:custGeom>
                          <a:ln w="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72330" y="387071"/>
                            <a:ext cx="90796" cy="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96" h="55194">
                                <a:moveTo>
                                  <a:pt x="86951" y="0"/>
                                </a:moveTo>
                                <a:lnTo>
                                  <a:pt x="90796" y="4597"/>
                                </a:lnTo>
                                <a:lnTo>
                                  <a:pt x="3847" y="55194"/>
                                </a:lnTo>
                                <a:lnTo>
                                  <a:pt x="0" y="50586"/>
                                </a:lnTo>
                                <a:lnTo>
                                  <a:pt x="86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6751D" id="Group 12626" o:spid="_x0000_s1026" style="width:45.25pt;height:47.25pt;mso-position-horizontal-relative:char;mso-position-vertical-relative:line" coordsize="5747,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">
                <v:shape id="Shape 1224" o:spid="_x0000_s1027" style="position:absolute;left:3855;top:2215;width:569;height:720;visibility:visible;mso-wrap-style:square;v-text-anchor:top" coordsize="56943,7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1aMAA&#10;AADdAAAADwAAAGRycy9kb3ducmV2LnhtbERPS4vCMBC+C/sfwizsTVOLFOkaxQeCN7XuYY+zzdgU&#10;m0lponb/vREEb/PxPWe26G0jbtT52rGC8SgBQVw6XXOl4Oe0HU5B+ICssXFMCv7Jw2L+MZhhrt2d&#10;j3QrQiViCPscFZgQ2lxKXxqy6EeuJY7c2XUWQ4RdJXWH9xhuG5kmSSYt1hwbDLa0NlReiqtVcPn7&#10;lWa9KfR1v0JdWJ/hgTKlvj775TeIQH14i1/unY7z03QCz2/iC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m1aMAAAADdAAAADwAAAAAAAAAAAAAAAACYAgAAZHJzL2Rvd25y&#10;ZXYueG1sUEsFBgAAAAAEAAQA9QAAAIUDAAAAAA==&#10;" path="m,l11536,,47704,58259,47704,r9239,l56943,72052r-10777,l9229,13803r,58249l,72052,,xe" fillcolor="black" stroked="f" strokeweight="0">
                  <v:stroke miterlimit="83231f" joinstyle="miter"/>
                  <v:path arrowok="t" textboxrect="0,0,56943,72052"/>
                </v:shape>
                <v:shape id="Shape 1225" o:spid="_x0000_s1028" style="position:absolute;left:4578;top:2215;width:577;height:720;visibility:visible;mso-wrap-style:square;v-text-anchor:top" coordsize="57712,7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/OsUA&#10;AADdAAAADwAAAGRycy9kb3ducmV2LnhtbERP22rCQBB9L/gPywh9q5sGKiW6SrGUWCripdDXMTsm&#10;wexs3N1q6te7QsG3OZzrjKedacSJnK8tK3geJCCIC6trLhV8bz+eXkH4gKyxsUwK/sjDdNJ7GGOm&#10;7ZnXdNqEUsQQ9hkqqEJoMyl9UZFBP7AtceT21hkMEbpSaofnGG4amSbJUBqsOTZU2NKsouKw+TUK&#10;fnjxRauZWb1/bvPjcufy4eWQK/XY795GIAJ14S7+d891nJ+mL3D7Jp4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r86xQAAAN0AAAAPAAAAAAAAAAAAAAAAAJgCAABkcnMv&#10;ZG93bnJldi54bWxQSwUGAAAAAAQABAD1AAAAigMAAAAA&#10;" path="m,l10008,r,29896l47714,29896,47714,r9998,l57712,72052r-9998,l47714,38325r-37706,l10008,72052,,72052,,xe" fillcolor="black" stroked="f" strokeweight="0">
                  <v:stroke miterlimit="83231f" joinstyle="miter"/>
                  <v:path arrowok="t" textboxrect="0,0,57712,72052"/>
                </v:shape>
                <v:shape id="Shape 1226" o:spid="_x0000_s1029" style="position:absolute;left:2585;top:4422;width:569;height:721;visibility:visible;mso-wrap-style:square;v-text-anchor:top" coordsize="56933,7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0yMUA&#10;AADdAAAADwAAAGRycy9kb3ducmV2LnhtbERPTWvCQBC9C/0PyxS86cYcQpu6Si1UhFKkavU6zY5J&#10;MDsbstsk+utdQfA2j/c503lvKtFS40rLCibjCARxZnXJuYLd9nP0AsJ5ZI2VZVJwJgfz2dNgiqm2&#10;Hf9Qu/G5CCHsUlRQeF+nUrqsIINubGviwB1tY9AH2ORSN9iFcFPJOIoSabDk0FBgTR8FZafNv1Fw&#10;aFffenc8rfvX5LL4+v3Lz8t9p9TwuX9/A+Gp9w/x3b3SYX4cJ3D7Jp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nTIxQAAAN0AAAAPAAAAAAAAAAAAAAAAAJgCAABkcnMv&#10;ZG93bnJldi54bWxQSwUGAAAAAAQABAD1AAAAigMAAAAA&#10;" path="m,l11536,,47704,58249,47704,r9229,l56933,72042r-10767,l9229,13794r,58248l,72042,,xe" fillcolor="black" stroked="f" strokeweight="0">
                  <v:stroke miterlimit="83231f" joinstyle="miter"/>
                  <v:path arrowok="t" textboxrect="0,0,56933,72042"/>
                </v:shape>
                <v:shape id="Shape 1227" o:spid="_x0000_s1030" style="position:absolute;left:2585;top:5281;width:569;height:720;visibility:visible;mso-wrap-style:square;v-text-anchor:top" coordsize="56933,72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9S74A&#10;AADdAAAADwAAAGRycy9kb3ducmV2LnhtbERPzQ7BQBC+S7zDZiRubPWAlCUNIQ4cigeYdEfb6M42&#10;3UW9vZVI3ObL9zvLdWdq8aTWVZYVTMYRCOLc6ooLBdfLbjQH4TyyxtoyKXiTg/Wq31tiou2LM3qe&#10;fSFCCLsEFZTeN4mULi/JoBvbhjhwN9sa9AG2hdQtvkK4qWUcRVNpsOLQUGJDm5Ly+/lhFBw3XSbT&#10;/a3a4+kxv2/TqODsqtRw0KULEJ46/xf/3Acd5sfxDL7fhB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bvUu+AAAA3QAAAA8AAAAAAAAAAAAAAAAAmAIAAGRycy9kb3ducmV2&#10;LnhtbFBLBQYAAAAABAAEAPUAAACDAwAAAAA=&#10;" path="m,l9998,r,29893l47704,29893,47704,r9229,l56933,72049r-9229,l47704,38324r-37706,l9998,72049,,72049,,xe" fillcolor="black" stroked="f" strokeweight="0">
                  <v:stroke miterlimit="83231f" joinstyle="miter"/>
                  <v:path arrowok="t" textboxrect="0,0,56933,72049"/>
                </v:shape>
                <v:shape id="Shape 1229" o:spid="_x0000_s1031" style="position:absolute;left:4147;top:3111;width:0;height:920;visibility:visible;mso-wrap-style:square;v-text-anchor:top" coordsize="0,9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zKcMA&#10;AADdAAAADwAAAGRycy9kb3ducmV2LnhtbERPzWrCQBC+F/oOyxR6q5umIBpdxVoKOXhIow8w7I7J&#10;YnY2ZLcxvn1XEHqbj+931tvJdWKkIVjPCt5nGQhi7Y3lRsHp+P22ABEissHOMym4UYDt5vlpjYXx&#10;V/6hsY6NSCEcClTQxtgXUgbdksMw8z1x4s5+cBgTHBppBrymcNfJPMvm0qHl1NBiT/uW9KX+dQqs&#10;LmV9G8vleX9w1Yf9rL4WulLq9WXarUBEmuK/+OEuTZqf50u4f5NO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4zKcMAAADdAAAADwAAAAAAAAAAAAAAAACYAgAAZHJzL2Rv&#10;d25yZXYueG1sUEsFBgAAAAAEAAQA9QAAAIgDAAAAAA==&#10;" path="m,91986r,l,e" filled="f" strokeweight=".03972mm">
                  <v:stroke miterlimit="83231f" joinstyle="miter"/>
                  <v:path arrowok="t" textboxrect="0,0,0,91986"/>
                </v:shape>
                <v:shape id="Shape 1230" o:spid="_x0000_s1032" style="position:absolute;left:4116;top:3088;width:62;height:982;visibility:visible;mso-wrap-style:square;v-text-anchor:top" coordsize="6153,98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QR8cA&#10;AADdAAAADwAAAGRycy9kb3ducmV2LnhtbESPQWvCQBCF74X+h2WEXkQ3WpAaXaUWlNKTVRG8Ddlp&#10;kpqdDdlV0/x65yD0NsN7894382XrKnWlJpSeDYyGCSjizNuScwOH/XrwBipEZIuVZzLwRwGWi+en&#10;OabW3/ibrruYKwnhkKKBIsY61TpkBTkMQ18Ti/bjG4dR1ibXtsGbhLtKj5Nkoh2WLA0F1vRRUHbe&#10;XZyB43p06tpui5euv19tpr/91eaLjHnpte8zUJHa+G9+XH9awR+/Cr98IyPo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w0EfHAAAA3QAAAA8AAAAAAAAAAAAAAAAAmAIAAGRy&#10;cy9kb3ducmV2LnhtbFBLBQYAAAAABAAEAPUAAACMAwAAAAA=&#10;" path="m,l6153,r,98116l,94285,,xe" fillcolor="black" stroked="f" strokeweight="0">
                  <v:stroke miterlimit="83231f" joinstyle="miter"/>
                  <v:path arrowok="t" textboxrect="0,0,6153,98116"/>
                </v:shape>
                <v:shape id="Shape 1232" o:spid="_x0000_s1033" style="position:absolute;left:2900;top:1862;width:716;height:391;visibility:visible;mso-wrap-style:square;v-text-anchor:top" coordsize="71566,39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7ZKcMA&#10;AADdAAAADwAAAGRycy9kb3ducmV2LnhtbERPS2sCMRC+F/wPYYReSs26gltWo4gi9FTwAXocNuPu&#10;tptJSKKu/74pFLzNx/ec+bI3nbiRD61lBeNRBoK4srrlWsHxsH3/ABEissbOMil4UIDlYvAyx1Lb&#10;O+/oto+1SCEcSlTQxOhKKUPVkMEwso44cRfrDcYEfS21x3sKN53Ms2wqDbacGhp0tG6o+tlfjQI9&#10;ccXKvW3O0u8eVfv9ZTanwij1OuxXMxCR+vgU/7s/dZqfT3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7ZKcMAAADdAAAADwAAAAAAAAAAAAAAAACYAgAAZHJzL2Rv&#10;d25yZXYueG1sUEsFBgAAAAAEAAQA9QAAAIgDAAAAAA==&#10;" path="m71566,39081r,l,e" filled="f" strokeweight=".03972mm">
                  <v:stroke miterlimit="83231f" joinstyle="miter"/>
                  <v:path arrowok="t" textboxrect="0,0,71566,39081"/>
                </v:shape>
                <v:shape id="Shape 1233" o:spid="_x0000_s1034" style="position:absolute;left:2877;top:1801;width:762;height:498;visibility:visible;mso-wrap-style:square;v-text-anchor:top" coordsize="76181,4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jSsIA&#10;AADdAAAADwAAAGRycy9kb3ducmV2LnhtbERPTYvCMBC9L/gfwgje1tS6LlKNIsuKelxdkN6GZmyK&#10;zaQ0sdZ/bxaEvc3jfc5y3dtadNT6yrGCyTgBQVw4XXGp4Pe0fZ+D8AFZY+2YFDzIw3o1eFtipt2d&#10;f6g7hlLEEPYZKjAhNJmUvjBk0Y9dQxy5i2sthgjbUuoW7zHc1jJNkk9pseLYYLChL0PF9XizCs7B&#10;XGbXPOdd952fzenjMEsfjVKjYb9ZgAjUh3/xy73XcX46ncLf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ONKwgAAAN0AAAAPAAAAAAAAAAAAAAAAAJgCAABkcnMvZG93&#10;bnJldi54bWxQSwUGAAAAAAQABAD1AAAAhwMAAAAA&#10;" path="m,l76181,45222r-2308,4608l,6907,,xe" fillcolor="black" stroked="f" strokeweight="0">
                  <v:stroke miterlimit="83231f" joinstyle="miter"/>
                  <v:path arrowok="t" textboxrect="0,0,76181,49830"/>
                </v:shape>
                <v:shape id="Shape 1235" o:spid="_x0000_s1035" style="position:absolute;left:1631;top:1862;width:1231;height:698;visibility:visible;mso-wrap-style:square;v-text-anchor:top" coordsize="123115,69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AY8MA&#10;AADdAAAADwAAAGRycy9kb3ducmV2LnhtbERPS2vCQBC+C/0PyxR6000TKiV1FSsWevFQLfQ6ZMck&#10;ujubZDeP/nu3UPA2H99zVpvJGjFQ52vHCp4XCQjiwumaSwXfp4/5KwgfkDUax6Tglzxs1g+zFeba&#10;jfxFwzGUIoawz1FBFUKTS+mLiiz6hWuII3d2ncUQYVdK3eEYw62RaZIspcWaY0OFDe0qKq7H3iqo&#10;W9eafpslP3h4P5t9Ol6MGZV6epy2byACTeEu/nd/6jg/zV7g75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SAY8MAAADdAAAADwAAAAAAAAAAAAAAAACYAgAAZHJzL2Rv&#10;d25yZXYueG1sUEsFBgAAAAAEAAQA9QAAAIgDAAAAAA==&#10;" path="m123115,r,l,69743e" filled="f" strokeweight=".03972mm">
                  <v:stroke miterlimit="83231f" joinstyle="miter"/>
                  <v:path arrowok="t" textboxrect="0,0,123115,69743"/>
                </v:shape>
                <v:shape id="Shape 1236" o:spid="_x0000_s1036" style="position:absolute;left:1585;top:1801;width:1292;height:797;visibility:visible;mso-wrap-style:square;v-text-anchor:top" coordsize="129268,7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fsIA&#10;AADdAAAADwAAAGRycy9kb3ducmV2LnhtbERP30vDMBB+F/Y/hBN8c6kV4qjLhgwEQRTsBrK3ozmb&#10;0uZSmttW/3sjCL7dx/fz1ts5DOpMU+oiW7hbFqCIm+g6bi0c9s+3K1BJkB0OkcnCNyXYbhZXa6xc&#10;vPAHnWtpVQ7hVKEFLzJWWqfGU8C0jCNx5r7iFFAynFrtJrzk8DDosiiMDthxbvA40s5T09enYMH0&#10;dfkgfXeUNzMc6fXkP837bO3N9fz0CEpoln/xn/vF5fnlvYHfb/IJ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Gt+wgAAAN0AAAAPAAAAAAAAAAAAAAAAAJgCAABkcnMvZG93&#10;bnJldi54bWxQSwUGAAAAAAQABAD1AAAAhwMAAAAA&#10;" path="m129268,r,6907l6153,79715,,75884,129268,xe" fillcolor="black" stroked="f" strokeweight="0">
                  <v:stroke miterlimit="83231f" joinstyle="miter"/>
                  <v:path arrowok="t" textboxrect="0,0,129268,79715"/>
                </v:shape>
                <v:shape id="Shape 1238" o:spid="_x0000_s1037" style="position:absolute;left:1608;top:2598;width:0;height:1433;visibility:visible;mso-wrap-style:square;v-text-anchor:top" coordsize="0,14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+ZMUA&#10;AADdAAAADwAAAGRycy9kb3ducmV2LnhtbESPQWvCQBCF74L/YZmCF6mbKpQSXUWEttKb0dLruDtN&#10;0mZnQ3Y16b93DkJvM7w3732z2gy+UVfqYh3YwNMsA0Vsg6u5NHA6vj6+gIoJ2WETmAz8UYTNejxa&#10;Ye5Czwe6FqlUEsIxRwNVSm2udbQVeYyz0BKL9h06j0nWrtSuw17CfaPnWfasPdYsDRW2tKvI/hYX&#10;b+BMxcV+1DS8vbu2/5l+xeZza42ZPAzbJahEQ/o336/3TvDnC8GVb2QE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f5kxQAAAN0AAAAPAAAAAAAAAAAAAAAAAJgCAABkcnMv&#10;ZG93bnJldi54bWxQSwUGAAAAAAQABAD1AAAAigMAAAAA&#10;" path="m,l,,,143338e" filled="f" strokeweight=".03972mm">
                  <v:stroke miterlimit="83231f" joinstyle="miter"/>
                  <v:path arrowok="t" textboxrect="0,0,0,143338"/>
                </v:shape>
                <v:shape id="Shape 1239" o:spid="_x0000_s1038" style="position:absolute;left:1585;top:2560;width:61;height:1510;visibility:visible;mso-wrap-style:square;v-text-anchor:top" coordsize="6153,15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+EcIA&#10;AADdAAAADwAAAGRycy9kb3ducmV2LnhtbERPS2vCQBC+F/wPywi96cZXqqmrSCHg1eihxzE7edTs&#10;bMiumvbXu4LQ23x8z1lve9OIG3WutqxgMo5AEOdW11wqOB3T0RKE88gaG8uk4JccbDeDtzUm2t75&#10;QLfMlyKEsEtQQeV9m0jp8ooMurFtiQNX2M6gD7Arpe7wHsJNI6dRFEuDNYeGClv6qii/ZFejoKBz&#10;/PE9my/SMuv/ivRHxyv0Sr0P+90nCE+9/xe/3Hsd5k9nK3h+E06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z4RwgAAAN0AAAAPAAAAAAAAAAAAAAAAAJgCAABkcnMvZG93&#10;bnJldi54bWxQSwUGAAAAAAQABAD1AAAAhwMAAAAA&#10;" path="m,l6153,3832r,143337l,151001,,xe" fillcolor="black" stroked="f" strokeweight="0">
                  <v:stroke miterlimit="83231f" joinstyle="miter"/>
                  <v:path arrowok="t" textboxrect="0,0,6153,151001"/>
                </v:shape>
                <v:shape id="Shape 1241" o:spid="_x0000_s1039" style="position:absolute;left:1631;top:4070;width:731;height:390;visibility:visible;mso-wrap-style:square;v-text-anchor:top" coordsize="73104,39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my8YA&#10;AADdAAAADwAAAGRycy9kb3ducmV2LnhtbESPQWsCMRCF7wX/QxjBW80qIro1SlFEPXjotuB12Ew3&#10;oZvJsonu2l/fCEJvM7w373uz2vSuFjdqg/WsYDLOQBCXXluuFHx97l8XIEJE1lh7JgV3CrBZD15W&#10;mGvf8QfdiliJFMIhRwUmxiaXMpSGHIaxb4iT9u1bhzGtbSV1i10Kd7WcZtlcOrScCAYb2hoqf4qr&#10;S5C6WCwvSzP/PV8Op84e7HW3t0qNhv37G4hIffw3P6+POtWfzibw+Ca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Pmy8YAAADdAAAADwAAAAAAAAAAAAAAAACYAgAAZHJz&#10;L2Rvd25yZXYueG1sUEsFBgAAAAAEAAQA9QAAAIsDAAAAAA==&#10;" path="m,l,,73104,39091e" filled="f" strokeweight=".03972mm">
                  <v:stroke miterlimit="83231f" joinstyle="miter"/>
                  <v:path arrowok="t" textboxrect="0,0,73104,39091"/>
                </v:shape>
                <v:shape id="Shape 1242" o:spid="_x0000_s1040" style="position:absolute;left:1585;top:4031;width:800;height:475;visibility:visible;mso-wrap-style:square;v-text-anchor:top" coordsize="80026,47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D38QA&#10;AADdAAAADwAAAGRycy9kb3ducmV2LnhtbERPTWvCQBC9F/wPyxR6q5um1pboKqINCPVi6sHehuyY&#10;LGZnQ3Zr4r93hUJv83ifM18OthEX6rxxrOBlnIAgLp02XCk4fOfPHyB8QNbYOCYFV/KwXIwe5php&#10;1/OeLkWoRAxhn6GCOoQ2k9KXNVn0Y9cSR+7kOoshwq6SusM+httGpkkylRYNx4YaW1rXVJ6LX6ug&#10;z5vjevP1aV5XJ3p/kztDP/lVqafHYTUDEWgI/+I/91bH+ekkhfs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3Q9/EAAAA3QAAAA8AAAAAAAAAAAAAAAAAmAIAAGRycy9k&#10;b3ducmV2LnhtbFBLBQYAAAAABAAEAPUAAACJAwAAAAA=&#10;" path="m6153,l80026,42923r-2307,4598l,3832,6153,xe" fillcolor="black" stroked="f" strokeweight="0">
                  <v:stroke miterlimit="83231f" joinstyle="miter"/>
                  <v:path arrowok="t" textboxrect="0,0,80026,47521"/>
                </v:shape>
                <v:shape id="Shape 1244" o:spid="_x0000_s1041" style="position:absolute;left:3393;top:4070;width:739;height:398;visibility:visible;mso-wrap-style:square;v-text-anchor:top" coordsize="73863,39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NAMIA&#10;AADdAAAADwAAAGRycy9kb3ducmV2LnhtbERPTWsCMRC9C/0PYYTeNKsVKatRpKD1oIduS8/DZtws&#10;biZLEuP23zcFobd5vM9ZbwfbiUQ+tI4VzKYFCOLa6ZYbBV+f+8kriBCRNXaOScEPBdhunkZrLLW7&#10;8welKjYih3AoUYGJsS+lDLUhi2HqeuLMXZy3GDP0jdQe7zncdnJeFEtpseXcYLCnN0P1tbpZBd+n&#10;Ylml1B6uxtP7uT5e9qeXpNTzeNitQEQa4r/44T7qPH++WMDfN/k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00AwgAAAN0AAAAPAAAAAAAAAAAAAAAAAJgCAABkcnMvZG93&#10;bnJldi54bWxQSwUGAAAAAAQABAD1AAAAhwMAAAAA&#10;" path="m,39858r,l73863,e" filled="f" strokeweight=".03972mm">
                  <v:stroke miterlimit="83231f" joinstyle="miter"/>
                  <v:path arrowok="t" textboxrect="0,0,73863,39858"/>
                </v:shape>
                <v:shape id="Shape 1245" o:spid="_x0000_s1042" style="position:absolute;left:3378;top:4031;width:800;height:475;visibility:visible;mso-wrap-style:square;v-text-anchor:top" coordsize="80016,47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UJA8IA&#10;AADdAAAADwAAAGRycy9kb3ducmV2LnhtbERP24rCMBB9F/Yfwgi+aeptKdUoUlhY8MXLfsDYjG2x&#10;mXSTaOvfG2Fh3+ZwrrPe9qYRD3K+tqxgOklAEBdW11wq+Dl/jVMQPiBrbCyTgid52G4+BmvMtO34&#10;SI9TKEUMYZ+hgiqENpPSFxUZ9BPbEkfuap3BEKErpXbYxXDTyFmSfEqDNceGClvKKypup7tRcHxe&#10;lr/Ol4dp3t32ZlH4fJ6nSo2G/W4FIlAf/sV/7m8d588WS3h/E0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QkDwgAAAN0AAAAPAAAAAAAAAAAAAAAAAJgCAABkcnMvZG93&#10;bnJldi54bWxQSwUGAAAAAAQABAD1AAAAhwMAAAAA&#10;" path="m73863,r6153,3832l1538,47520,,42922,73863,xe" fillcolor="black" stroked="f" strokeweight="0">
                  <v:stroke miterlimit="83231f" joinstyle="miter"/>
                  <v:path arrowok="t" textboxrect="0,0,80016,47520"/>
                </v:shape>
                <v:shape id="Shape 1246" o:spid="_x0000_s1043" style="position:absolute;left:2523;width:350;height:766;visibility:visible;mso-wrap-style:square;v-text-anchor:top" coordsize="35014,76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rEcMA&#10;AADdAAAADwAAAGRycy9kb3ducmV2LnhtbERPTWvCQBC9C/0PyxS8SN0YJLSpq1ShIChCtIceh+w0&#10;CWZn4+5W4793BcHbPN7nzBa9acWZnG8sK5iMExDEpdUNVwp+Dt9v7yB8QNbYWiYFV/KwmL8MZphr&#10;e+GCzvtQiRjCPkcFdQhdLqUvazLox7YjjtyfdQZDhK6S2uElhptWpkmSSYMNx4YaO1rVVB73/0bB&#10;dsmbYmeOp3SU6uJX+uzj4DKlhq/91yeIQH14ih/utY7z02kG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rEcMAAADdAAAADwAAAAAAAAAAAAAAAACYAgAAZHJzL2Rv&#10;d25yZXYueG1sUEsFBgAAAAAEAAQA9QAAAIgDAAAAAA==&#10;" path="m34629,r385,68l35014,8589,16930,16102v-4614,5364,-6922,13027,-6922,22989c10008,46754,12316,53651,16161,59025v1923,3065,4617,5173,7888,6514l35014,67389r,9178l34629,76650c23093,76650,14623,72818,8470,65156,2317,58258,,49053,,38325,,28363,2317,19934,6932,13037,13085,3832,22314,,34629,xe" fillcolor="black" stroked="f" strokeweight="0">
                  <v:stroke miterlimit="83231f" joinstyle="miter"/>
                  <v:path arrowok="t" textboxrect="0,0,35014,76650"/>
                </v:shape>
                <v:shape id="Shape 1247" o:spid="_x0000_s1044" style="position:absolute;left:2873;width:351;height:765;visibility:visible;mso-wrap-style:square;v-text-anchor:top" coordsize="35014,76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HOcQA&#10;AADdAAAADwAAAGRycy9kb3ducmV2LnhtbERPTWvCQBC9F/wPywheim4MaZXUVaRQCIUeaup9yI7Z&#10;0OxsyK4x5td3C4Xe5vE+Z3cYbSsG6n3jWMF6lYAgrpxuuFbwVb4ttyB8QNbYOiYFd/Jw2M8edphr&#10;d+NPGk6hFjGEfY4KTAhdLqWvDFn0K9cRR+7ieoshwr6WusdbDLetTJPkWVpsODYY7OjVUPV9uloF&#10;wzm03XtyxI/KlJv6MZueinJSajEfjy8gAo3hX/znLnScn2Yb+P0mn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SxznEAAAA3QAAAA8AAAAAAAAAAAAAAAAAmAIAAGRycy9k&#10;b3ducmV2LnhtbFBLBQYAAAAABAAEAPUAAACJAwAAAAA=&#10;" path="m,l16448,2901v4712,2012,8558,5077,11634,9291c32707,18333,35014,26762,35014,36724v,10728,-3076,19934,-8470,26830c23467,67769,19622,71026,15102,73229l,76498,,67321r385,65c8855,67386,15777,64321,19622,58190v3845,-6140,5384,-13037,5384,-21466c25006,28294,22698,21398,18084,16034,14238,10660,8075,8361,385,8361l,8520,,xe" fillcolor="black" stroked="f" strokeweight="0">
                  <v:stroke miterlimit="83231f" joinstyle="miter"/>
                  <v:path arrowok="t" textboxrect="0,0,35014,76498"/>
                </v:shape>
                <v:shape id="Shape 1249" o:spid="_x0000_s1045" style="position:absolute;left:2739;top:927;width:0;height:966;visibility:visible;mso-wrap-style:square;v-text-anchor:top" coordsize="0,9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DYMMA&#10;AADdAAAADwAAAGRycy9kb3ducmV2LnhtbERPzWrCQBC+F3yHZQq9FN1URG3qKlJa9KJgzAMM2Wk2&#10;JDsbslsT394VBG/z8f3OajPYRlyo85VjBR+TBARx4XTFpYL8/DtegvABWWPjmBRcycNmPXpZYapd&#10;zye6ZKEUMYR9igpMCG0qpS8MWfQT1xJH7s91FkOEXSl1h30Mt42cJslcWqw4Nhhs6dtQUWf/VsHx&#10;kJ31fGHqRV32u/cZ5ifMf5R6ex22XyACDeEpfrj3Os6fzj7h/k08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DYMMAAADdAAAADwAAAAAAAAAAAAAAAACYAgAAZHJzL2Rv&#10;d25yZXYueG1sUEsFBgAAAAAEAAQA9QAAAIgDAAAAAA==&#10;" path="m,96584r,l,e" filled="f" strokeweight=".03972mm">
                  <v:stroke miterlimit="83231f" joinstyle="miter"/>
                  <v:path arrowok="t" textboxrect="0,0,0,96584"/>
                </v:shape>
                <v:shape id="Shape 15634" o:spid="_x0000_s1046" style="position:absolute;left:2716;top:912;width:91;height:996;visibility:visible;mso-wrap-style:square;v-text-anchor:top" coordsize="9144,9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9OcMA&#10;AADeAAAADwAAAGRycy9kb3ducmV2LnhtbERPS2vCQBC+C/6HZYTedKPWUNJsxBZbvPo49DjNjtmQ&#10;7GzIrjH9991Cwdt8fM/Jt6NtxUC9rx0rWC4SEMSl0zVXCi7nj/kLCB+QNbaOScEPedgW00mOmXZ3&#10;PtJwCpWIIewzVGBC6DIpfWnIol+4jjhyV9dbDBH2ldQ93mO4beUqSVJpsebYYLCjd0Nlc7pZBV1T&#10;r74PG2zsevjEt6/9NUUjlXqajbtXEIHG8BD/uw86zt+k62f4eyf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O9OcMAAADeAAAADwAAAAAAAAAAAAAAAACYAgAAZHJzL2Rv&#10;d25yZXYueG1sUEsFBgAAAAAEAAQA9QAAAIgDAAAAAA==&#10;" path="m,l9144,r,99650l,99650,,e" fillcolor="black" stroked="f" strokeweight="0">
                  <v:stroke miterlimit="83231f" joinstyle="miter"/>
                  <v:path arrowok="t" textboxrect="0,0,9144,99650"/>
                </v:shape>
                <v:shape id="Shape 1252" o:spid="_x0000_s1047" style="position:absolute;left:3008;top:927;width:0;height:966;visibility:visible;mso-wrap-style:square;v-text-anchor:top" coordsize="0,9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HzMMA&#10;AADdAAAADwAAAGRycy9kb3ducmV2LnhtbERPzWrCQBC+F3yHZYReim4aWpXoKlIs7aWCMQ8wZMds&#10;SHY2ZFcT394tFHqbj+93NrvRtuJGva8dK3idJyCIS6drrhQU58/ZCoQPyBpbx6TgTh5228nTBjPt&#10;Bj7RLQ+ViCHsM1RgQugyKX1pyKKfu444chfXWwwR9pXUPQ4x3LYyTZKFtFhzbDDY0YehssmvVsHx&#10;Jz/rxdI0y6Yavl7esDhhcVDqeTru1yACjeFf/Of+1nF++p7C7zfxB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HzMMAAADdAAAADwAAAAAAAAAAAAAAAACYAgAAZHJzL2Rv&#10;d25yZXYueG1sUEsFBgAAAAAEAAQA9QAAAIgDAAAAAA==&#10;" path="m,96584r,l,e" filled="f" strokeweight=".03972mm">
                  <v:stroke miterlimit="83231f" joinstyle="miter"/>
                  <v:path arrowok="t" textboxrect="0,0,0,96584"/>
                </v:shape>
                <v:shape id="Shape 15635" o:spid="_x0000_s1048" style="position:absolute;left:2985;top:912;width:92;height:996;visibility:visible;mso-wrap-style:square;v-text-anchor:top" coordsize="9144,9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8YosEA&#10;AADeAAAADwAAAGRycy9kb3ducmV2LnhtbERPTYvCMBC9L/gfwgh7W1OVFqlG0UXF66oHj2MzNqXN&#10;pDTZ2v33ZmFhb/N4n7PaDLYRPXW+cqxgOklAEBdOV1wquF4OHwsQPiBrbByTgh/ysFmP3laYa/fk&#10;L+rPoRQxhH2OCkwIbS6lLwxZ9BPXEkfu4TqLIcKulLrDZwy3jZwlSSYtVhwbDLb0aaioz99WQVtX&#10;s/spxdrO+yPubvtHhkYq9T4etksQgYbwL/5zn3Scn2bzFH7fiT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vGKLBAAAA3gAAAA8AAAAAAAAAAAAAAAAAmAIAAGRycy9kb3du&#10;cmV2LnhtbFBLBQYAAAAABAAEAPUAAACGAwAAAAA=&#10;" path="m,l9144,r,99650l,99650,,e" fillcolor="black" stroked="f" strokeweight="0">
                  <v:stroke miterlimit="83231f" joinstyle="miter"/>
                  <v:path arrowok="t" textboxrect="0,0,9144,99650"/>
                </v:shape>
                <v:shape id="Shape 1254" o:spid="_x0000_s1049" style="position:absolute;left:5047;top:4414;width:350;height:767;visibility:visible;mso-wrap-style:square;v-text-anchor:top" coordsize="35009,7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8t8UA&#10;AADdAAAADwAAAGRycy9kb3ducmV2LnhtbERPS2vCQBC+C/0PyxR6kWZTqQ/SrGJDKx5EqO2hxyE7&#10;zYZmZ0N2o/Hfu4LgbT6+5+SrwTbiSJ2vHSt4SVIQxKXTNVcKfr4/nxcgfEDW2DgmBWfysFo+jHLM&#10;tDvxFx0PoRIxhH2GCkwIbSalLw1Z9IlriSP35zqLIcKukrrDUwy3jZyk6UxarDk2GGypMFT+H3qr&#10;YL8r5Mf7uPg1G5yHpl/38wXvlXp6HNZvIAIN4S6+ubc6zp9MX+H6TTx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y3xQAAAN0AAAAPAAAAAAAAAAAAAAAAAJgCAABkcnMv&#10;ZG93bnJldi54bWxQSwUGAAAAAAQABAD1AAAAigMAAAAA&#10;" path="m34619,r390,69l35009,8587,16920,16092c12305,21456,9998,29119,9998,39081v,7674,2307,14570,6153,19934c18079,62081,20773,64188,24043,65529r10966,1851l35009,76555r-390,85c23083,76640,14613,72809,8460,65146,2307,58248,,49054,,38315,,28353,2307,19924,6922,13027,13074,3832,22314,,34619,xe" fillcolor="black" stroked="f" strokeweight="0">
                  <v:stroke miterlimit="83231f" joinstyle="miter"/>
                  <v:path arrowok="t" textboxrect="0,0,35009,76640"/>
                </v:shape>
                <v:shape id="Shape 1255" o:spid="_x0000_s1050" style="position:absolute;left:5397;top:4415;width:350;height:765;visibility:visible;mso-wrap-style:square;v-text-anchor:top" coordsize="35009,76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oVsQA&#10;AADdAAAADwAAAGRycy9kb3ducmV2LnhtbERP32vCMBB+H+x/CDfwZdh0gmNUoxTZQMQx65S+Hs3Z&#10;lDWX0kSt/70ZDPZ2H9/Pmy8H24oL9b5xrOAlSUEQV043XCs4fH+M30D4gKyxdUwKbuRhuXh8mGOm&#10;3ZULuuxDLWII+wwVmBC6TEpfGbLoE9cRR+7keoshwr6WusdrDLetnKTpq7TYcGww2NHKUPWzP1sF&#10;/rlobpvP9/JYH752xpTbVZ57pUZPQz4DEWgI/+I/91rH+ZPpFH6/i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qFbEAAAA3QAAAA8AAAAAAAAAAAAAAAAAmAIAAGRycy9k&#10;b3ducmV2LnhtbFBLBQYAAAAABAAEAPUAAACJAwAAAAA=&#10;" path="m,l16444,2901v4714,2011,8561,5076,11643,9291c32701,18322,35009,26752,35009,36713v,10738,-3077,19934,-8460,26830c23467,67759,19619,71015,15098,73218l,76486,,67311r379,65c8849,67376,15771,64310,19617,58179v3845,-6129,5394,-13027,5394,-21466c25011,28284,22693,21388,18079,16023,14233,10659,8080,8361,379,8361l,8518,,xe" fillcolor="black" stroked="f" strokeweight="0">
                  <v:stroke miterlimit="83231f" joinstyle="miter"/>
                  <v:path arrowok="t" textboxrect="0,0,35009,76486"/>
                </v:shape>
                <v:shape id="Shape 1257" o:spid="_x0000_s1051" style="position:absolute;left:4170;top:3909;width:823;height:467;visibility:visible;mso-wrap-style:square;v-text-anchor:top" coordsize="82333,46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c8cIA&#10;AADdAAAADwAAAGRycy9kb3ducmV2LnhtbERP3WrCMBS+H/gO4Qi7m+kEN61GEUEQB8JaH+DYHJuy&#10;5qQmmXZvvwiCd+fj+z2LVW9bcSUfGscK3kcZCOLK6YZrBcdy+zYFESKyxtYxKfijAKvl4GWBuXY3&#10;/qZrEWuRQjjkqMDE2OVShsqQxTByHXHizs5bjAn6WmqPtxRuWznOsg9pseHUYLCjjaHqp/i1Cuxl&#10;dy6r/cQcaH/5KmbbUzYtvFKvw349BxGpj0/xw73Taf548gn3b9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1zxwgAAAN0AAAAPAAAAAAAAAAAAAAAAAJgCAABkcnMvZG93&#10;bnJldi54bWxQSwUGAAAAAAQABAD1AAAAhwMAAAAA&#10;" path="m,l,,82333,46755e" filled="f" strokeweight=".03972mm">
                  <v:stroke miterlimit="83231f" joinstyle="miter"/>
                  <v:path arrowok="t" textboxrect="0,0,82333,46755"/>
                </v:shape>
                <v:shape id="Shape 1258" o:spid="_x0000_s1052" style="position:absolute;left:4132;top:3870;width:884;height:552;visibility:visible;mso-wrap-style:square;v-text-anchor:top" coordsize="88486,5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enMUA&#10;AADdAAAADwAAAGRycy9kb3ducmV2LnhtbESPQWvCQBCF74X+h2UKXopuKlg0uootFDzEgho8D9kx&#10;Cc3Oht2tpv++cxC8zfDevPfNajO4Tl0pxNazgbdJBoq48rbl2kB5+hrPQcWEbLHzTAb+KMJm/fy0&#10;wtz6Gx/oeky1khCOORpoUupzrWPVkMM48T2xaBcfHCZZQ61twJuEu05Ps+xdO2xZGhrs6bOh6uf4&#10;6wwsNH+cdVFg2J5svy/L78Jlr8aMXobtElSiIT3M9+udFfzpTH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l6cxQAAAN0AAAAPAAAAAAAAAAAAAAAAAJgCAABkcnMv&#10;ZG93bnJldi54bWxQSwUGAAAAAAQABAD1AAAAigMAAAAA&#10;" path="m2307,l88486,50586r-2307,4608l,4598,2307,xe" fillcolor="black" stroked="f" strokeweight="0">
                  <v:stroke miterlimit="83231f" joinstyle="miter"/>
                  <v:path arrowok="t" textboxrect="0,0,88486,55194"/>
                </v:shape>
                <v:shape id="Shape 1260" o:spid="_x0000_s1053" style="position:absolute;left:4032;top:4139;width:823;height:467;visibility:visible;mso-wrap-style:square;v-text-anchor:top" coordsize="82333,4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BjsUA&#10;AADdAAAADwAAAGRycy9kb3ducmV2LnhtbESPQW/CMAyF75P4D5GRuI0UDgh1BDSQQHBADMa0q9V4&#10;bUXjlCRA+ffzYdJutt7ze59ni8416k4h1p4NjIYZKOLC25pLA+fP9esUVEzIFhvPZOBJERbz3ssM&#10;c+sffKT7KZVKQjjmaKBKqc21jkVFDuPQt8Si/fjgMMkaSm0DPiTcNXqcZRPtsGZpqLClVUXF5XRz&#10;BnbnzVfj8bDaH5fbK28+ppfvEI0Z9Lv3N1CJuvRv/rveWsEfT4Rf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EGOxQAAAN0AAAAPAAAAAAAAAAAAAAAAAJgCAABkcnMv&#10;ZG93bnJldi54bWxQSwUGAAAAAAQABAD1AAAAigMAAAAA&#10;" path="m,l,,82333,46754e" filled="f" strokeweight=".03972mm">
                  <v:stroke miterlimit="83231f" joinstyle="miter"/>
                  <v:path arrowok="t" textboxrect="0,0,82333,46754"/>
                </v:shape>
                <v:shape id="Shape 1261" o:spid="_x0000_s1054" style="position:absolute;left:3993;top:4093;width:900;height:559;visibility:visible;mso-wrap-style:square;v-text-anchor:top" coordsize="90024,55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jlsUA&#10;AADdAAAADwAAAGRycy9kb3ducmV2LnhtbERPTWvCQBC9F/wPyxR6KWYTW8RGV5GCkII9mPbS2yQ7&#10;JqHZ2ZDdmtRf7wqCt3m8z1ltRtOKE/WusawgiWIQxKXVDVcKvr920wUI55E1tpZJwT852KwnDytM&#10;tR34QKfcVyKEsEtRQe19l0rpypoMush2xIE72t6gD7CvpO5xCOGmlbM4nkuDDYeGGjt6r6n8zf+M&#10;Alck+2f38VO8FG+vZ7Ozh8+sHZV6ehy3SxCeRn8X39yZDvNn8wSu34QT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yOWxQAAAN0AAAAPAAAAAAAAAAAAAAAAAJgCAABkcnMv&#10;ZG93bnJldi54bWxQSwUGAAAAAAQABAD1AAAAigMAAAAA&#10;" path="m3845,l90024,49819r-3845,6130l,6130,3845,xe" fillcolor="black" stroked="f" strokeweight="0">
                  <v:stroke miterlimit="83231f" joinstyle="miter"/>
                  <v:path arrowok="t" textboxrect="0,0,90024,55949"/>
                </v:shape>
                <v:shape id="Shape 1262" o:spid="_x0000_s1055" style="position:absolute;top:4414;width:350;height:767;visibility:visible;mso-wrap-style:square;v-text-anchor:top" coordsize="35011,7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1+cIA&#10;AADdAAAADwAAAGRycy9kb3ducmV2LnhtbERPzWqDQBC+B/oOyxR6S9YKSrGuIRUKHtpD0zzA4E5U&#10;6s6a3W3Ut+8GAr3Nx/c75X4xo7iS84NlBc+7BARxa/XAnYLT9/v2BYQPyBpHy6RgJQ/76mFTYqHt&#10;zF90PYZOxBD2BSroQ5gKKX3bk0G/sxNx5M7WGQwRuk5qh3MMN6NMkySXBgeODT1OVPfU/hx/jYK6&#10;+VxDN9Tug1s5zudLlr2lk1JPj8vhFUSgJfyL7+5Gx/lpnsLtm3iC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PX5wgAAAN0AAAAPAAAAAAAAAAAAAAAAAJgCAABkcnMvZG93&#10;bnJldi54bWxQSwUGAAAAAAQABAD1AAAAhwMAAAAA&#10;" path="m34626,r385,68l35011,8589,16928,16092v-4617,5364,-6925,13027,-6925,22989c10003,46755,12311,53651,16159,59015v1924,3066,4617,5173,7887,6514l35011,67379r,9178l34626,76640c23084,76640,14620,72808,8464,65146,2308,58248,,49053,,38315,,28353,2308,19924,6925,13027,13081,3832,22315,,34626,xe" fillcolor="black" stroked="f" strokeweight="0">
                  <v:stroke miterlimit="83231f" joinstyle="miter"/>
                  <v:path arrowok="t" textboxrect="0,0,35011,76640"/>
                </v:shape>
                <v:shape id="Shape 1263" o:spid="_x0000_s1056" style="position:absolute;left:350;top:4415;width:350;height:765;visibility:visible;mso-wrap-style:square;v-text-anchor:top" coordsize="35011,76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UtMMA&#10;AADdAAAADwAAAGRycy9kb3ducmV2LnhtbERPS4vCMBC+C/sfwix4kTW1gqzVKMuK4ONkXdjr0Ixt&#10;sZmUJtbqrzeC4G0+vufMl52pREuNKy0rGA0jEMSZ1SXnCv6O669vEM4ja6wsk4IbOVguPnpzTLS9&#10;8oHa1OcihLBLUEHhfZ1I6bKCDLqhrYkDd7KNQR9gk0vd4DWEm0rGUTSRBksODQXW9FtQdk4vRsFu&#10;r/mUVv+D6W21dm08vR8u26NS/c/uZwbCU+ff4pd7o8P8eDKG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0UtMMAAADdAAAADwAAAAAAAAAAAAAAAACYAgAAZHJzL2Rv&#10;d25yZXYueG1sUEsFBgAAAAAEAAQA9QAAAIgDAAAAAA==&#10;" path="m,l16447,2901v4713,2012,8560,5077,11638,9291c32703,18323,35011,26752,35011,36714v,10738,-3079,19934,-8464,26830c23469,67759,19621,71016,15101,73219l,76488,,67311r385,65c8849,67376,15773,64311,19621,58180v3847,-6130,5387,-13027,5387,-21466c25008,28284,22699,21388,18083,16024,14235,10660,8079,8361,385,8361l,8520,,xe" fillcolor="black" stroked="f" strokeweight="0">
                  <v:stroke miterlimit="83231f" joinstyle="miter"/>
                  <v:path arrowok="t" textboxrect="0,0,35011,76488"/>
                </v:shape>
                <v:shape id="Shape 1265" o:spid="_x0000_s1057" style="position:absolute;left:892;top:4139;width:839;height:467;visibility:visible;mso-wrap-style:square;v-text-anchor:top" coordsize="83871,4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MHsIA&#10;AADdAAAADwAAAGRycy9kb3ducmV2LnhtbERP32vCMBB+F/Y/hBvszaZzTEY1LTIQ9yZrRfZ4Nmdb&#10;bC4hidr998tgsLf7+H7euprMKG7kw2BZwXOWgyBurR64U3BotvM3ECEiaxwtk4JvClCVD7M1Ftre&#10;+ZNudexECuFQoII+RldIGdqeDIbMOuLEna03GBP0ndQe7yncjHKR50tpcODU0KOj957aS301Cvyp&#10;a16G3XSMXzrf1a7Zj+68V+rpcdqsQESa4r/4z/2h0/zF8hV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8wewgAAAN0AAAAPAAAAAAAAAAAAAAAAAJgCAABkcnMvZG93&#10;bnJldi54bWxQSwUGAAAAAAQABAD1AAAAhwMAAAAA&#10;" path="m83871,r,l,46754e" filled="f" strokeweight=".03972mm">
                  <v:stroke miterlimit="83231f" joinstyle="miter"/>
                  <v:path arrowok="t" textboxrect="0,0,83871,46754"/>
                </v:shape>
                <v:shape id="Shape 1266" o:spid="_x0000_s1058" style="position:absolute;left:854;top:4093;width:900;height:559;visibility:visible;mso-wrap-style:square;v-text-anchor:top" coordsize="90034,5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/7cQA&#10;AADdAAAADwAAAGRycy9kb3ducmV2LnhtbESPT4vCMBDF7wt+hzDC3tZUwbJUo4ioKyz4/+JtaMa2&#10;2ExKErV++40g7G2G9+b93oynranFnZyvLCvo9xIQxLnVFRcKTsfl1zcIH5A11pZJwZM8TCedjzFm&#10;2j54T/dDKEQMYZ+hgjKEJpPS5yUZ9D3bEEftYp3BEFdXSO3wEcNNLQdJkkqDFUdCiQ3NS8qvh5uJ&#10;kOXiMtTDlfv92Sars/e3+W5DSn1229kIRKA2/Jvf12sd6w/SFF7fxBH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f+3EAAAA3QAAAA8AAAAAAAAAAAAAAAAAmAIAAGRycy9k&#10;b3ducmV2LnhtbFBLBQYAAAAABAAEAPUAAACJAwAAAAA=&#10;" path="m87727,r2307,6131l3076,55950,,51353,87727,xe" fillcolor="black" stroked="f" strokeweight="0">
                  <v:stroke miterlimit="83231f" joinstyle="miter"/>
                  <v:path arrowok="t" textboxrect="0,0,90034,55950"/>
                </v:shape>
                <v:shape id="Shape 1268" o:spid="_x0000_s1059" style="position:absolute;left:761;top:3909;width:831;height:475;visibility:visible;mso-wrap-style:square;v-text-anchor:top" coordsize="83103,47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1FsQA&#10;AADdAAAADwAAAGRycy9kb3ducmV2LnhtbESPT4vCQAzF74LfYciCN52uikjXURZBEPHgX/aa7WTb&#10;sp1M6Uy1fntzELwlvJf3flmsOlepGzWh9Gzgc5SAIs68LTk3cDlvhnNQISJbrDyTgQcFWC37vQWm&#10;1t/5SLdTzJWEcEjRQBFjnWodsoIchpGviUX7843DKGuTa9vgXcJdpcdJMtMOS5aGAmtaF5T9n1pn&#10;gNaH37jbh/P8WE/btt39uO46MWbw0X1/gYrUxbf5db21gj+eCa58Iy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dRbEAAAA3QAAAA8AAAAAAAAAAAAAAAAAmAIAAGRycy9k&#10;b3ducmV2LnhtbFBLBQYAAAAABAAEAPUAAACJAwAAAAA=&#10;" path="m83103,r,l,47520e" filled="f" strokeweight=".03972mm">
                  <v:stroke miterlimit="83231f" joinstyle="miter"/>
                  <v:path arrowok="t" textboxrect="0,0,83103,47520"/>
                </v:shape>
                <v:shape id="Shape 1269" o:spid="_x0000_s1060" style="position:absolute;left:723;top:3870;width:908;height:552;visibility:visible;mso-wrap-style:square;v-text-anchor:top" coordsize="90796,5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6vcQA&#10;AADdAAAADwAAAGRycy9kb3ducmV2LnhtbERP22rCQBB9L/gPywi+1U0jSI1uQhUKTaEUY6uvQ3Zy&#10;wexsyK4a/75bKPRtDuc6m2w0nbjS4FrLCp7mEQji0uqWawVfh9fHZxDOI2vsLJOCOznI0snDBhNt&#10;b7yna+FrEULYJaig8b5PpHRlQwbd3PbEgavsYNAHONRSD3gL4aaTcRQtpcGWQ0ODPe0aKs/FxSjY&#10;no6V1fmCjqfFR55/UtF+v9+Vmk3HlzUIT6P/F/+533SYHy9X8PtNOEG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n+r3EAAAA3QAAAA8AAAAAAAAAAAAAAAAAmAIAAGRycy9k&#10;b3ducmV2LnhtbFBLBQYAAAAABAAEAPUAAACJAwAAAAA=&#10;" path="m86951,r3845,4597l3847,55194,,50586,86951,xe" fillcolor="black" stroked="f" strokeweight="0">
                  <v:stroke miterlimit="83231f" joinstyle="miter"/>
                  <v:path arrowok="t" textboxrect="0,0,90796,5519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5B167D" w:rsidRDefault="005B167D" w:rsidP="005B167D">
      <w:pPr>
        <w:spacing w:after="172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B167D" w:rsidRDefault="005B167D" w:rsidP="005B167D">
      <w:pPr>
        <w:sectPr w:rsidR="005B167D">
          <w:headerReference w:type="even" r:id="rId7"/>
          <w:headerReference w:type="default" r:id="rId8"/>
          <w:headerReference w:type="first" r:id="rId9"/>
          <w:pgSz w:w="11906" w:h="16838"/>
          <w:pgMar w:top="1423" w:right="1161" w:bottom="1789" w:left="1133" w:header="720" w:footer="720" w:gutter="0"/>
          <w:cols w:space="720"/>
        </w:sectPr>
      </w:pPr>
    </w:p>
    <w:p w:rsidR="005B167D" w:rsidRDefault="005B167D" w:rsidP="005B167D">
      <w:pPr>
        <w:spacing w:after="0" w:line="402" w:lineRule="auto"/>
        <w:ind w:left="-15" w:right="1651" w:firstLine="113"/>
      </w:pPr>
      <w:r>
        <w:lastRenderedPageBreak/>
        <w:t xml:space="preserve">1. Quali tra le sostanze sotto indicate ha proprietà di legante in fase di granulazione? a) derivati della cellulosa </w:t>
      </w:r>
    </w:p>
    <w:p w:rsidR="005B167D" w:rsidRDefault="005B167D" w:rsidP="005B167D">
      <w:pPr>
        <w:numPr>
          <w:ilvl w:val="0"/>
          <w:numId w:val="50"/>
        </w:numPr>
        <w:spacing w:after="175" w:line="258" w:lineRule="auto"/>
        <w:ind w:right="0" w:hanging="233"/>
        <w:jc w:val="left"/>
      </w:pPr>
      <w:proofErr w:type="gramStart"/>
      <w:r>
        <w:t>amido</w:t>
      </w:r>
      <w:proofErr w:type="gramEnd"/>
      <w:r>
        <w:t xml:space="preserve">  </w:t>
      </w:r>
    </w:p>
    <w:p w:rsidR="005B167D" w:rsidRDefault="005B167D" w:rsidP="005B167D">
      <w:pPr>
        <w:numPr>
          <w:ilvl w:val="0"/>
          <w:numId w:val="50"/>
        </w:numPr>
        <w:spacing w:after="175" w:line="258" w:lineRule="auto"/>
        <w:ind w:right="0" w:hanging="233"/>
        <w:jc w:val="left"/>
      </w:pPr>
      <w:proofErr w:type="spellStart"/>
      <w:proofErr w:type="gramStart"/>
      <w:r>
        <w:t>povidone</w:t>
      </w:r>
      <w:proofErr w:type="spellEnd"/>
      <w:proofErr w:type="gramEnd"/>
      <w:r>
        <w:t xml:space="preserve"> </w:t>
      </w:r>
    </w:p>
    <w:p w:rsidR="005B167D" w:rsidRDefault="005B167D" w:rsidP="005B167D">
      <w:pPr>
        <w:numPr>
          <w:ilvl w:val="0"/>
          <w:numId w:val="50"/>
        </w:numPr>
        <w:spacing w:after="175" w:line="258" w:lineRule="auto"/>
        <w:ind w:right="0" w:hanging="233"/>
        <w:jc w:val="left"/>
      </w:pPr>
      <w:proofErr w:type="gramStart"/>
      <w:r>
        <w:t>stearato</w:t>
      </w:r>
      <w:proofErr w:type="gramEnd"/>
      <w:r>
        <w:t xml:space="preserve"> di magnesio </w:t>
      </w:r>
    </w:p>
    <w:p w:rsidR="005B167D" w:rsidRDefault="005B167D" w:rsidP="005B167D">
      <w:pPr>
        <w:pStyle w:val="Titolo1"/>
        <w:spacing w:after="158"/>
        <w:ind w:left="-5"/>
      </w:pPr>
      <w:r>
        <w:t xml:space="preserve">e) tutte le sostanze indicate, con l’eccezione di una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74" w:line="259" w:lineRule="auto"/>
        <w:ind w:left="-5"/>
      </w:pPr>
      <w:r>
        <w:t xml:space="preserve">42. Il termine “Biodisponibilità” di un principio attivo da una forma farmaceutica si riferisce a: </w:t>
      </w:r>
    </w:p>
    <w:p w:rsidR="005B167D" w:rsidRDefault="005B167D" w:rsidP="005B167D">
      <w:pPr>
        <w:ind w:left="-5"/>
      </w:pPr>
      <w:r>
        <w:t xml:space="preserve">a) velocità di dissoluzione di un farmaco nel tratto gastrointestinale </w:t>
      </w:r>
    </w:p>
    <w:p w:rsidR="005B167D" w:rsidRDefault="005B167D" w:rsidP="005B167D">
      <w:pPr>
        <w:pStyle w:val="Titolo1"/>
        <w:ind w:left="-5"/>
      </w:pPr>
      <w:r>
        <w:t xml:space="preserve">b) l'entità e la velocità con le quali esso è reso disponibile nella circolazione sistemica </w:t>
      </w:r>
    </w:p>
    <w:p w:rsidR="005B167D" w:rsidRDefault="005B167D" w:rsidP="005B167D">
      <w:pPr>
        <w:numPr>
          <w:ilvl w:val="0"/>
          <w:numId w:val="51"/>
        </w:numPr>
        <w:spacing w:after="175" w:line="258" w:lineRule="auto"/>
        <w:ind w:right="0" w:hanging="233"/>
        <w:jc w:val="left"/>
      </w:pPr>
      <w:proofErr w:type="gramStart"/>
      <w:r>
        <w:t>quantità</w:t>
      </w:r>
      <w:proofErr w:type="gramEnd"/>
      <w:r>
        <w:t xml:space="preserve"> di principio attivo metabolizzata nel fegato prima dell’assorbimento </w:t>
      </w:r>
    </w:p>
    <w:p w:rsidR="005B167D" w:rsidRDefault="005B167D" w:rsidP="005B167D">
      <w:pPr>
        <w:numPr>
          <w:ilvl w:val="0"/>
          <w:numId w:val="51"/>
        </w:numPr>
        <w:spacing w:after="175" w:line="258" w:lineRule="auto"/>
        <w:ind w:right="0" w:hanging="233"/>
        <w:jc w:val="left"/>
      </w:pPr>
      <w:proofErr w:type="gramStart"/>
      <w:r>
        <w:t>quantità</w:t>
      </w:r>
      <w:proofErr w:type="gramEnd"/>
      <w:r>
        <w:t xml:space="preserve"> di principio attivo eliminata attraverso le urine </w:t>
      </w:r>
    </w:p>
    <w:p w:rsidR="005B167D" w:rsidRDefault="005B167D" w:rsidP="005B167D">
      <w:pPr>
        <w:numPr>
          <w:ilvl w:val="0"/>
          <w:numId w:val="51"/>
        </w:numPr>
        <w:spacing w:after="175" w:line="258" w:lineRule="auto"/>
        <w:ind w:right="0" w:hanging="233"/>
        <w:jc w:val="left"/>
      </w:pPr>
      <w:proofErr w:type="gramStart"/>
      <w:r>
        <w:t>nessuna</w:t>
      </w:r>
      <w:proofErr w:type="gramEnd"/>
      <w:r>
        <w:t xml:space="preserve"> risposta è quella corretta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43. I gliceridi semisintetici solidi sono costituiti da: </w:t>
      </w:r>
    </w:p>
    <w:p w:rsidR="005B167D" w:rsidRDefault="005B167D" w:rsidP="005B167D">
      <w:pPr>
        <w:numPr>
          <w:ilvl w:val="0"/>
          <w:numId w:val="52"/>
        </w:numPr>
        <w:spacing w:after="175" w:line="258" w:lineRule="auto"/>
        <w:ind w:right="0" w:hanging="233"/>
        <w:jc w:val="left"/>
      </w:pPr>
      <w:proofErr w:type="gramStart"/>
      <w:r>
        <w:t>miscela</w:t>
      </w:r>
      <w:proofErr w:type="gramEnd"/>
      <w:r>
        <w:t xml:space="preserve"> di trigliceridi, ottenuti per esterificazione dei grassi naturali. </w:t>
      </w:r>
    </w:p>
    <w:p w:rsidR="005B167D" w:rsidRDefault="005B167D" w:rsidP="005B167D">
      <w:pPr>
        <w:numPr>
          <w:ilvl w:val="0"/>
          <w:numId w:val="52"/>
        </w:numPr>
        <w:spacing w:after="175" w:line="258" w:lineRule="auto"/>
        <w:ind w:right="0" w:hanging="233"/>
        <w:jc w:val="left"/>
      </w:pPr>
      <w:proofErr w:type="gramStart"/>
      <w:r>
        <w:t>miscela</w:t>
      </w:r>
      <w:proofErr w:type="gramEnd"/>
      <w:r>
        <w:t xml:space="preserve"> di trigliceridi, </w:t>
      </w:r>
      <w:proofErr w:type="spellStart"/>
      <w:r>
        <w:t>digliceridi</w:t>
      </w:r>
      <w:proofErr w:type="spellEnd"/>
      <w:r>
        <w:t xml:space="preserve"> e </w:t>
      </w:r>
      <w:proofErr w:type="spellStart"/>
      <w:r>
        <w:t>monogliceridi</w:t>
      </w:r>
      <w:proofErr w:type="spellEnd"/>
      <w:r>
        <w:t xml:space="preserve">, ottenuti per eterificazione dei grassi animali. </w:t>
      </w:r>
    </w:p>
    <w:p w:rsidR="005B167D" w:rsidRDefault="005B167D" w:rsidP="005B167D">
      <w:pPr>
        <w:pStyle w:val="Titolo1"/>
        <w:ind w:left="-5"/>
      </w:pPr>
      <w:r>
        <w:t xml:space="preserve">c) miscela di trigliceridi, </w:t>
      </w:r>
      <w:proofErr w:type="spellStart"/>
      <w:r>
        <w:t>digliceridi</w:t>
      </w:r>
      <w:proofErr w:type="spellEnd"/>
      <w:r>
        <w:t xml:space="preserve"> e </w:t>
      </w:r>
      <w:proofErr w:type="spellStart"/>
      <w:r>
        <w:t>monogliceridi</w:t>
      </w:r>
      <w:proofErr w:type="spellEnd"/>
      <w:r>
        <w:t xml:space="preserve">, che possono essere ottenuti per esterificazione degli acidi grassi di origine naturale con glicerolo o mediante </w:t>
      </w:r>
      <w:proofErr w:type="spellStart"/>
      <w:r>
        <w:t>transesterificazione</w:t>
      </w:r>
      <w:proofErr w:type="spellEnd"/>
      <w:r>
        <w:t xml:space="preserve"> dei grassi naturali </w:t>
      </w:r>
    </w:p>
    <w:p w:rsidR="005B167D" w:rsidRDefault="005B167D" w:rsidP="005B167D">
      <w:pPr>
        <w:numPr>
          <w:ilvl w:val="0"/>
          <w:numId w:val="53"/>
        </w:numPr>
        <w:spacing w:after="175" w:line="258" w:lineRule="auto"/>
        <w:ind w:right="0"/>
        <w:jc w:val="left"/>
      </w:pPr>
      <w:proofErr w:type="gramStart"/>
      <w:r>
        <w:t>miscela</w:t>
      </w:r>
      <w:proofErr w:type="gramEnd"/>
      <w:r>
        <w:t xml:space="preserve"> </w:t>
      </w:r>
      <w:proofErr w:type="spellStart"/>
      <w:r>
        <w:t>digliceridi</w:t>
      </w:r>
      <w:proofErr w:type="spellEnd"/>
      <w:r>
        <w:t xml:space="preserve"> e </w:t>
      </w:r>
      <w:proofErr w:type="spellStart"/>
      <w:r>
        <w:t>monogliceridi</w:t>
      </w:r>
      <w:proofErr w:type="spellEnd"/>
      <w:r>
        <w:t xml:space="preserve">, che possono essere ottenuti per </w:t>
      </w:r>
      <w:proofErr w:type="spellStart"/>
      <w:r>
        <w:t>transesterificazione</w:t>
      </w:r>
      <w:proofErr w:type="spellEnd"/>
      <w:r>
        <w:t xml:space="preserve"> degli acidi grassi di origine vegetale con glicerolo. </w:t>
      </w:r>
    </w:p>
    <w:p w:rsidR="005B167D" w:rsidRDefault="005B167D" w:rsidP="005B167D">
      <w:pPr>
        <w:numPr>
          <w:ilvl w:val="0"/>
          <w:numId w:val="53"/>
        </w:numPr>
        <w:spacing w:after="175" w:line="258" w:lineRule="auto"/>
        <w:ind w:right="0"/>
        <w:jc w:val="left"/>
      </w:pPr>
      <w:proofErr w:type="gramStart"/>
      <w:r>
        <w:t>miscela</w:t>
      </w:r>
      <w:proofErr w:type="gramEnd"/>
      <w:r>
        <w:t xml:space="preserve"> di trigliceridi e </w:t>
      </w:r>
      <w:proofErr w:type="spellStart"/>
      <w:r>
        <w:t>monogliceridi</w:t>
      </w:r>
      <w:proofErr w:type="spellEnd"/>
      <w:r>
        <w:t xml:space="preserve">, che possono essere ottenuti per eterificazione degli acidi grassi di origine naturale. </w:t>
      </w:r>
    </w:p>
    <w:p w:rsidR="005B167D" w:rsidRDefault="005B167D" w:rsidP="005B167D">
      <w:pPr>
        <w:spacing w:after="160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44. Cosa sono le compresse </w:t>
      </w:r>
      <w:proofErr w:type="spellStart"/>
      <w:r>
        <w:t>orodispersibili</w:t>
      </w:r>
      <w:proofErr w:type="spellEnd"/>
      <w:r>
        <w:t xml:space="preserve">? </w:t>
      </w:r>
    </w:p>
    <w:p w:rsidR="005B167D" w:rsidRDefault="005B167D" w:rsidP="005B167D">
      <w:pPr>
        <w:numPr>
          <w:ilvl w:val="0"/>
          <w:numId w:val="54"/>
        </w:numPr>
        <w:spacing w:after="175" w:line="258" w:lineRule="auto"/>
        <w:ind w:right="0" w:hanging="233"/>
        <w:jc w:val="left"/>
      </w:pPr>
      <w:proofErr w:type="gramStart"/>
      <w:r>
        <w:t>compresse</w:t>
      </w:r>
      <w:proofErr w:type="gramEnd"/>
      <w:r>
        <w:t xml:space="preserve"> che possono essere masticate </w:t>
      </w:r>
    </w:p>
    <w:p w:rsidR="005B167D" w:rsidRDefault="005B167D" w:rsidP="005B167D">
      <w:pPr>
        <w:numPr>
          <w:ilvl w:val="0"/>
          <w:numId w:val="54"/>
        </w:numPr>
        <w:spacing w:after="175" w:line="258" w:lineRule="auto"/>
        <w:ind w:right="0" w:hanging="233"/>
        <w:jc w:val="left"/>
      </w:pPr>
      <w:proofErr w:type="gramStart"/>
      <w:r>
        <w:t>compresse</w:t>
      </w:r>
      <w:proofErr w:type="gramEnd"/>
      <w:r>
        <w:t xml:space="preserve"> che disintegrano sotto la lingua </w:t>
      </w:r>
    </w:p>
    <w:p w:rsidR="005B167D" w:rsidRDefault="005B167D" w:rsidP="005B167D">
      <w:pPr>
        <w:pStyle w:val="Titolo1"/>
        <w:ind w:left="-5"/>
      </w:pPr>
      <w:r>
        <w:lastRenderedPageBreak/>
        <w:t xml:space="preserve">c) compresse che disintegrano/dissolvono in bocca entro tre minuti </w:t>
      </w:r>
    </w:p>
    <w:p w:rsidR="005B167D" w:rsidRDefault="005B167D" w:rsidP="005B167D">
      <w:pPr>
        <w:numPr>
          <w:ilvl w:val="0"/>
          <w:numId w:val="55"/>
        </w:numPr>
        <w:spacing w:after="175" w:line="258" w:lineRule="auto"/>
        <w:ind w:right="0" w:hanging="227"/>
        <w:jc w:val="left"/>
      </w:pPr>
      <w:proofErr w:type="gramStart"/>
      <w:r>
        <w:t>compresse</w:t>
      </w:r>
      <w:proofErr w:type="gramEnd"/>
      <w:r>
        <w:t xml:space="preserve"> che aderiscono alle mucose della cavità buccale e liberano il principio attivo secondo una cinetica programmata </w:t>
      </w:r>
    </w:p>
    <w:p w:rsidR="005B167D" w:rsidRDefault="005B167D" w:rsidP="005B167D">
      <w:pPr>
        <w:numPr>
          <w:ilvl w:val="0"/>
          <w:numId w:val="55"/>
        </w:numPr>
        <w:spacing w:after="175" w:line="258" w:lineRule="auto"/>
        <w:ind w:right="0" w:hanging="227"/>
        <w:jc w:val="left"/>
      </w:pPr>
      <w:proofErr w:type="gramStart"/>
      <w:r>
        <w:t>compresse</w:t>
      </w:r>
      <w:proofErr w:type="gramEnd"/>
      <w:r>
        <w:t xml:space="preserve"> che combattono la carie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B167D" w:rsidRDefault="005B167D" w:rsidP="005B167D">
      <w:pPr>
        <w:ind w:left="123"/>
      </w:pPr>
      <w:r>
        <w:t xml:space="preserve">5. Un sistema a rilascio controllato è: </w:t>
      </w:r>
    </w:p>
    <w:p w:rsidR="005B167D" w:rsidRDefault="005B167D" w:rsidP="005B167D">
      <w:pPr>
        <w:pStyle w:val="Titolo1"/>
        <w:ind w:left="-5"/>
      </w:pPr>
      <w:r>
        <w:t xml:space="preserve">a) una forma farmaceutica capace di mantenere costante a concentrazione terapeutica il livello ematico di un principio attivo </w:t>
      </w:r>
    </w:p>
    <w:p w:rsidR="005B167D" w:rsidRDefault="005B167D" w:rsidP="005B167D">
      <w:pPr>
        <w:numPr>
          <w:ilvl w:val="0"/>
          <w:numId w:val="56"/>
        </w:numPr>
        <w:spacing w:after="175" w:line="258" w:lineRule="auto"/>
        <w:ind w:right="0" w:hanging="233"/>
        <w:jc w:val="left"/>
      </w:pPr>
      <w:proofErr w:type="gramStart"/>
      <w:r>
        <w:t>una</w:t>
      </w:r>
      <w:proofErr w:type="gramEnd"/>
      <w:r>
        <w:t xml:space="preserve"> forma farmaceutica consegnata al farmacista direttamente dal produttore </w:t>
      </w:r>
    </w:p>
    <w:p w:rsidR="005B167D" w:rsidRDefault="005B167D" w:rsidP="005B167D">
      <w:pPr>
        <w:numPr>
          <w:ilvl w:val="0"/>
          <w:numId w:val="56"/>
        </w:numPr>
        <w:spacing w:after="175" w:line="258" w:lineRule="auto"/>
        <w:ind w:right="0" w:hanging="233"/>
        <w:jc w:val="left"/>
      </w:pPr>
      <w:proofErr w:type="gramStart"/>
      <w:r>
        <w:t>una</w:t>
      </w:r>
      <w:proofErr w:type="gramEnd"/>
      <w:r>
        <w:t xml:space="preserve"> apparecchiatura da produzione validata </w:t>
      </w:r>
    </w:p>
    <w:p w:rsidR="005B167D" w:rsidRDefault="005B167D" w:rsidP="005B167D">
      <w:pPr>
        <w:numPr>
          <w:ilvl w:val="0"/>
          <w:numId w:val="56"/>
        </w:numPr>
        <w:spacing w:after="175" w:line="258" w:lineRule="auto"/>
        <w:ind w:right="0" w:hanging="233"/>
        <w:jc w:val="left"/>
      </w:pPr>
      <w:proofErr w:type="gramStart"/>
      <w:r>
        <w:t>una</w:t>
      </w:r>
      <w:proofErr w:type="gramEnd"/>
      <w:r>
        <w:t xml:space="preserve"> cinetica di rilascio costantemente monitorata </w:t>
      </w:r>
    </w:p>
    <w:p w:rsidR="005B167D" w:rsidRDefault="005B167D" w:rsidP="005B167D">
      <w:pPr>
        <w:numPr>
          <w:ilvl w:val="0"/>
          <w:numId w:val="56"/>
        </w:numPr>
        <w:spacing w:after="175" w:line="258" w:lineRule="auto"/>
        <w:ind w:right="0" w:hanging="233"/>
        <w:jc w:val="left"/>
      </w:pPr>
      <w:proofErr w:type="gramStart"/>
      <w:r>
        <w:t>un</w:t>
      </w:r>
      <w:proofErr w:type="gramEnd"/>
      <w:r>
        <w:t xml:space="preserve"> sistema di controllo diretto da parte di un qualsiasi ente </w:t>
      </w:r>
      <w:proofErr w:type="spellStart"/>
      <w:r>
        <w:t>regolatorio</w:t>
      </w:r>
      <w:proofErr w:type="spellEnd"/>
      <w:r>
        <w:t xml:space="preserve"> sullo sviluppo del medicinale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46. Secondo l’equazione di </w:t>
      </w:r>
      <w:proofErr w:type="spellStart"/>
      <w:r>
        <w:t>Noyes</w:t>
      </w:r>
      <w:proofErr w:type="spellEnd"/>
      <w:r>
        <w:t>–</w:t>
      </w:r>
      <w:proofErr w:type="spellStart"/>
      <w:r>
        <w:t>Whitney</w:t>
      </w:r>
      <w:proofErr w:type="spellEnd"/>
      <w:r>
        <w:t xml:space="preserve"> si ha un aumento della velocità di dissoluzione quando: </w:t>
      </w:r>
    </w:p>
    <w:p w:rsidR="005B167D" w:rsidRDefault="005B167D" w:rsidP="005B167D">
      <w:pPr>
        <w:numPr>
          <w:ilvl w:val="0"/>
          <w:numId w:val="57"/>
        </w:numPr>
        <w:spacing w:after="175" w:line="258" w:lineRule="auto"/>
        <w:ind w:right="0" w:hanging="708"/>
        <w:jc w:val="left"/>
      </w:pPr>
      <w:proofErr w:type="gramStart"/>
      <w:r>
        <w:t>la</w:t>
      </w:r>
      <w:proofErr w:type="gramEnd"/>
      <w:r>
        <w:t xml:space="preserve"> viscosità del mezzo è maggiore </w:t>
      </w:r>
    </w:p>
    <w:p w:rsidR="005B167D" w:rsidRDefault="005B167D" w:rsidP="005B167D">
      <w:pPr>
        <w:numPr>
          <w:ilvl w:val="0"/>
          <w:numId w:val="57"/>
        </w:numPr>
        <w:spacing w:after="175" w:line="258" w:lineRule="auto"/>
        <w:ind w:right="0" w:hanging="708"/>
        <w:jc w:val="left"/>
      </w:pPr>
      <w:proofErr w:type="gramStart"/>
      <w:r>
        <w:t>il</w:t>
      </w:r>
      <w:proofErr w:type="gramEnd"/>
      <w:r>
        <w:t xml:space="preserve"> diametro medio equivalente è maggiore </w:t>
      </w:r>
    </w:p>
    <w:p w:rsidR="005B167D" w:rsidRDefault="005B167D" w:rsidP="005B167D">
      <w:pPr>
        <w:numPr>
          <w:ilvl w:val="0"/>
          <w:numId w:val="57"/>
        </w:numPr>
        <w:spacing w:after="175" w:line="258" w:lineRule="auto"/>
        <w:ind w:right="0" w:hanging="708"/>
        <w:jc w:val="left"/>
      </w:pPr>
      <w:proofErr w:type="gramStart"/>
      <w:r>
        <w:t>il</w:t>
      </w:r>
      <w:proofErr w:type="gramEnd"/>
      <w:r>
        <w:t xml:space="preserve"> mezzo liquido è tenuto costantemente in agitazione </w:t>
      </w:r>
    </w:p>
    <w:p w:rsidR="005B167D" w:rsidRDefault="005B167D" w:rsidP="005B167D">
      <w:pPr>
        <w:numPr>
          <w:ilvl w:val="0"/>
          <w:numId w:val="57"/>
        </w:numPr>
        <w:spacing w:after="175" w:line="258" w:lineRule="auto"/>
        <w:ind w:right="0" w:hanging="708"/>
        <w:jc w:val="left"/>
      </w:pPr>
      <w:proofErr w:type="gramStart"/>
      <w:r>
        <w:t>la</w:t>
      </w:r>
      <w:proofErr w:type="gramEnd"/>
      <w:r>
        <w:t xml:space="preserve"> forma amorfa del principio attivo converte in una forma cristallina </w:t>
      </w:r>
    </w:p>
    <w:p w:rsidR="005B167D" w:rsidRDefault="005B167D" w:rsidP="005B167D">
      <w:pPr>
        <w:pStyle w:val="Titolo1"/>
        <w:tabs>
          <w:tab w:val="center" w:pos="3037"/>
        </w:tabs>
        <w:ind w:left="-15" w:firstLine="0"/>
      </w:pPr>
      <w:r>
        <w:t xml:space="preserve">e. </w:t>
      </w:r>
      <w:r>
        <w:tab/>
        <w:t xml:space="preserve">il principio attivo dissolto è rimosso dalla soluzione </w:t>
      </w:r>
    </w:p>
    <w:p w:rsidR="005B167D" w:rsidRDefault="005B167D" w:rsidP="005B167D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5B167D" w:rsidRDefault="005B167D" w:rsidP="005B167D">
      <w:pPr>
        <w:ind w:left="-5"/>
      </w:pPr>
      <w:r>
        <w:t xml:space="preserve">47. Quali delle seguenti proprietà sono tipiche di una sospensione flocculata? </w:t>
      </w:r>
    </w:p>
    <w:p w:rsidR="005B167D" w:rsidRDefault="005B167D" w:rsidP="005B167D">
      <w:pPr>
        <w:spacing w:after="0" w:line="413" w:lineRule="auto"/>
        <w:ind w:left="-5"/>
      </w:pPr>
      <w:r>
        <w:t xml:space="preserve">a. </w:t>
      </w:r>
      <w:r>
        <w:tab/>
        <w:t xml:space="preserve">le particelle solide sono a stretto contatto e formano un sedimento non facilmente ricostituibile b. </w:t>
      </w:r>
      <w:r>
        <w:tab/>
      </w:r>
      <w:proofErr w:type="gramStart"/>
      <w:r>
        <w:t>bassa</w:t>
      </w:r>
      <w:proofErr w:type="gramEnd"/>
      <w:r>
        <w:t xml:space="preserve"> velocità di sedimentazione </w:t>
      </w:r>
    </w:p>
    <w:p w:rsidR="005B167D" w:rsidRDefault="005B167D" w:rsidP="005B167D">
      <w:pPr>
        <w:tabs>
          <w:tab w:val="center" w:pos="1869"/>
        </w:tabs>
        <w:spacing w:after="174" w:line="259" w:lineRule="auto"/>
        <w:ind w:left="-15" w:firstLine="0"/>
      </w:pPr>
      <w:r>
        <w:t xml:space="preserve">c. </w:t>
      </w:r>
      <w:r>
        <w:tab/>
        <w:t xml:space="preserve">tendenza all’affioramento </w:t>
      </w:r>
    </w:p>
    <w:p w:rsidR="005B167D" w:rsidRDefault="005B167D" w:rsidP="005B167D">
      <w:pPr>
        <w:pStyle w:val="Titolo1"/>
        <w:tabs>
          <w:tab w:val="center" w:pos="2361"/>
        </w:tabs>
        <w:ind w:left="-15" w:firstLine="0"/>
      </w:pPr>
      <w:r>
        <w:t xml:space="preserve">d. </w:t>
      </w:r>
      <w:r>
        <w:tab/>
        <w:t xml:space="preserve">facile </w:t>
      </w:r>
      <w:proofErr w:type="spellStart"/>
      <w:r>
        <w:t>risospendibilità</w:t>
      </w:r>
      <w:proofErr w:type="spellEnd"/>
      <w:r>
        <w:t xml:space="preserve"> del sedimento </w:t>
      </w:r>
    </w:p>
    <w:p w:rsidR="005B167D" w:rsidRDefault="005B167D" w:rsidP="005B167D">
      <w:pPr>
        <w:tabs>
          <w:tab w:val="center" w:pos="1828"/>
        </w:tabs>
        <w:ind w:left="-15" w:firstLine="0"/>
      </w:pPr>
      <w:r>
        <w:t xml:space="preserve">e. </w:t>
      </w:r>
      <w:r>
        <w:tab/>
        <w:t xml:space="preserve">nessuna delle precedenti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48. Un aumentato assorbimento di un farmaco formulato in un cerotto transdermico, dipende: </w:t>
      </w:r>
    </w:p>
    <w:p w:rsidR="005B167D" w:rsidRDefault="005B167D" w:rsidP="005B167D">
      <w:pPr>
        <w:tabs>
          <w:tab w:val="center" w:pos="3634"/>
        </w:tabs>
        <w:ind w:left="-15" w:firstLine="0"/>
      </w:pPr>
      <w:r>
        <w:t xml:space="preserve">a. </w:t>
      </w:r>
      <w:r>
        <w:tab/>
        <w:t xml:space="preserve">dalla cristallizzazione del principio attivo nella matrice del cerotto </w:t>
      </w:r>
    </w:p>
    <w:p w:rsidR="005B167D" w:rsidRDefault="005B167D" w:rsidP="005B167D">
      <w:pPr>
        <w:pStyle w:val="Titolo1"/>
        <w:tabs>
          <w:tab w:val="center" w:pos="3782"/>
        </w:tabs>
        <w:spacing w:after="158"/>
        <w:ind w:left="-15" w:firstLine="0"/>
      </w:pPr>
      <w:r>
        <w:t xml:space="preserve">b. </w:t>
      </w:r>
      <w:r>
        <w:tab/>
        <w:t xml:space="preserve">dall’aumento del grado sovrasaturazione nella matrice del cerotto* </w:t>
      </w:r>
    </w:p>
    <w:p w:rsidR="005B167D" w:rsidRDefault="005B167D" w:rsidP="005B167D">
      <w:pPr>
        <w:numPr>
          <w:ilvl w:val="0"/>
          <w:numId w:val="58"/>
        </w:numPr>
        <w:spacing w:after="175" w:line="258" w:lineRule="auto"/>
        <w:ind w:right="0" w:hanging="708"/>
        <w:jc w:val="left"/>
      </w:pPr>
      <w:proofErr w:type="gramStart"/>
      <w:r>
        <w:t>dalla</w:t>
      </w:r>
      <w:proofErr w:type="gramEnd"/>
      <w:r>
        <w:t xml:space="preserve"> sua incrementata permeazione per via trans follicolare </w:t>
      </w:r>
    </w:p>
    <w:p w:rsidR="005B167D" w:rsidRDefault="005B167D" w:rsidP="005B167D">
      <w:pPr>
        <w:numPr>
          <w:ilvl w:val="0"/>
          <w:numId w:val="58"/>
        </w:numPr>
        <w:spacing w:after="175" w:line="258" w:lineRule="auto"/>
        <w:ind w:right="0" w:hanging="708"/>
        <w:jc w:val="left"/>
      </w:pPr>
      <w:proofErr w:type="gramStart"/>
      <w:r>
        <w:t>dalla</w:t>
      </w:r>
      <w:proofErr w:type="gramEnd"/>
      <w:r>
        <w:t xml:space="preserve"> ripartizione del principio attivo sul supporto del cerotto </w:t>
      </w:r>
    </w:p>
    <w:p w:rsidR="005B167D" w:rsidRDefault="005B167D" w:rsidP="005B167D">
      <w:pPr>
        <w:numPr>
          <w:ilvl w:val="0"/>
          <w:numId w:val="58"/>
        </w:numPr>
        <w:spacing w:after="175" w:line="258" w:lineRule="auto"/>
        <w:ind w:right="0" w:hanging="708"/>
        <w:jc w:val="left"/>
      </w:pPr>
      <w:proofErr w:type="gramStart"/>
      <w:r>
        <w:lastRenderedPageBreak/>
        <w:t>dalla</w:t>
      </w:r>
      <w:proofErr w:type="gramEnd"/>
      <w:r>
        <w:t xml:space="preserve"> ripartizione del principio attivo nel foglio protettivo del cerotto </w:t>
      </w:r>
    </w:p>
    <w:p w:rsidR="005B167D" w:rsidRDefault="005B167D" w:rsidP="005B167D">
      <w:pPr>
        <w:spacing w:after="173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B167D" w:rsidRDefault="005B167D" w:rsidP="005B167D">
      <w:pPr>
        <w:ind w:left="123"/>
      </w:pPr>
      <w:r>
        <w:t xml:space="preserve">9. La scorrevolezza di una polvere può essere migliorata </w:t>
      </w:r>
    </w:p>
    <w:p w:rsidR="005B167D" w:rsidRDefault="005B167D" w:rsidP="005B167D">
      <w:pPr>
        <w:numPr>
          <w:ilvl w:val="0"/>
          <w:numId w:val="59"/>
        </w:numPr>
        <w:spacing w:after="175" w:line="258" w:lineRule="auto"/>
        <w:ind w:right="0" w:hanging="708"/>
        <w:jc w:val="left"/>
      </w:pPr>
      <w:proofErr w:type="gramStart"/>
      <w:r>
        <w:t>diminuendo</w:t>
      </w:r>
      <w:proofErr w:type="gramEnd"/>
      <w:r>
        <w:t xml:space="preserve"> il diametro delle particelle che la compongono </w:t>
      </w:r>
    </w:p>
    <w:p w:rsidR="005B167D" w:rsidRDefault="005B167D" w:rsidP="005B167D">
      <w:pPr>
        <w:numPr>
          <w:ilvl w:val="0"/>
          <w:numId w:val="59"/>
        </w:numPr>
        <w:spacing w:after="175" w:line="258" w:lineRule="auto"/>
        <w:ind w:right="0" w:hanging="708"/>
        <w:jc w:val="left"/>
      </w:pPr>
      <w:proofErr w:type="gramStart"/>
      <w:r>
        <w:t>aggiungendo</w:t>
      </w:r>
      <w:proofErr w:type="gramEnd"/>
      <w:r>
        <w:t xml:space="preserve"> un lubrificante </w:t>
      </w:r>
    </w:p>
    <w:p w:rsidR="005B167D" w:rsidRDefault="005B167D" w:rsidP="005B167D">
      <w:pPr>
        <w:numPr>
          <w:ilvl w:val="0"/>
          <w:numId w:val="59"/>
        </w:numPr>
        <w:spacing w:after="175" w:line="258" w:lineRule="auto"/>
        <w:ind w:right="0" w:hanging="708"/>
        <w:jc w:val="left"/>
      </w:pPr>
      <w:proofErr w:type="gramStart"/>
      <w:r>
        <w:t>aggiungendo</w:t>
      </w:r>
      <w:proofErr w:type="gramEnd"/>
      <w:r>
        <w:t xml:space="preserve"> un antiaderente </w:t>
      </w:r>
    </w:p>
    <w:p w:rsidR="005B167D" w:rsidRDefault="005B167D" w:rsidP="005B167D">
      <w:pPr>
        <w:pStyle w:val="Titolo1"/>
        <w:tabs>
          <w:tab w:val="center" w:pos="1837"/>
        </w:tabs>
        <w:ind w:left="-15" w:firstLine="0"/>
      </w:pPr>
      <w:r>
        <w:t xml:space="preserve">d. </w:t>
      </w:r>
      <w:r>
        <w:tab/>
        <w:t xml:space="preserve">aggiungendo un </w:t>
      </w:r>
      <w:proofErr w:type="spellStart"/>
      <w:r>
        <w:t>glidante</w:t>
      </w:r>
      <w:proofErr w:type="spellEnd"/>
      <w:r>
        <w:t xml:space="preserve"> </w:t>
      </w:r>
    </w:p>
    <w:p w:rsidR="005B167D" w:rsidRDefault="005B167D" w:rsidP="005B167D">
      <w:pPr>
        <w:tabs>
          <w:tab w:val="center" w:pos="1986"/>
        </w:tabs>
        <w:ind w:left="-15" w:firstLine="0"/>
      </w:pPr>
      <w:r>
        <w:t xml:space="preserve">e. </w:t>
      </w:r>
      <w:r>
        <w:tab/>
        <w:t xml:space="preserve">eliminando l’umidità residua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0" w:line="415" w:lineRule="auto"/>
        <w:ind w:left="-5" w:right="1687"/>
      </w:pPr>
      <w:r>
        <w:t xml:space="preserve">50. Quali tra le seguenti sostanze ausiliarie possono essere impiegati come flocculanti a. </w:t>
      </w:r>
      <w:r>
        <w:tab/>
        <w:t xml:space="preserve">Trigliceridi </w:t>
      </w:r>
    </w:p>
    <w:p w:rsidR="005B167D" w:rsidRDefault="005B167D" w:rsidP="005B167D">
      <w:pPr>
        <w:pStyle w:val="Titolo1"/>
        <w:tabs>
          <w:tab w:val="center" w:pos="1312"/>
        </w:tabs>
        <w:ind w:left="-15" w:firstLine="0"/>
      </w:pPr>
      <w:r>
        <w:t xml:space="preserve">b. </w:t>
      </w:r>
      <w:r>
        <w:tab/>
        <w:t>Polielettroliti</w:t>
      </w:r>
      <w:r>
        <w:rPr>
          <w:b w:val="0"/>
        </w:rPr>
        <w:t xml:space="preserve"> </w:t>
      </w:r>
    </w:p>
    <w:p w:rsidR="005B167D" w:rsidRDefault="005B167D" w:rsidP="005B167D">
      <w:pPr>
        <w:numPr>
          <w:ilvl w:val="0"/>
          <w:numId w:val="60"/>
        </w:numPr>
        <w:spacing w:after="175" w:line="258" w:lineRule="auto"/>
        <w:ind w:right="0" w:hanging="708"/>
        <w:jc w:val="left"/>
      </w:pPr>
      <w:r>
        <w:t xml:space="preserve">Carboidrati </w:t>
      </w:r>
    </w:p>
    <w:p w:rsidR="005B167D" w:rsidRDefault="005B167D" w:rsidP="005B167D">
      <w:pPr>
        <w:numPr>
          <w:ilvl w:val="0"/>
          <w:numId w:val="60"/>
        </w:numPr>
        <w:spacing w:after="175" w:line="258" w:lineRule="auto"/>
        <w:ind w:right="0" w:hanging="708"/>
        <w:jc w:val="left"/>
      </w:pPr>
      <w:r>
        <w:t xml:space="preserve">Derivati della paraffina </w:t>
      </w:r>
    </w:p>
    <w:p w:rsidR="005B167D" w:rsidRDefault="005B167D" w:rsidP="005B167D">
      <w:pPr>
        <w:numPr>
          <w:ilvl w:val="0"/>
          <w:numId w:val="60"/>
        </w:numPr>
        <w:spacing w:after="175" w:line="258" w:lineRule="auto"/>
        <w:ind w:right="0" w:hanging="708"/>
        <w:jc w:val="left"/>
      </w:pPr>
      <w:proofErr w:type="spellStart"/>
      <w:r>
        <w:t>Parabeni</w:t>
      </w:r>
      <w:proofErr w:type="spellEnd"/>
      <w:r>
        <w:t xml:space="preserve">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51. Tra le sostanze ausiliarie comunemente impiegate come leganti nei processi di granulazione ad umido, quale può essere classificata tra i polimeri sintetici: </w:t>
      </w:r>
    </w:p>
    <w:p w:rsidR="005B167D" w:rsidRDefault="005B167D" w:rsidP="005B167D">
      <w:pPr>
        <w:numPr>
          <w:ilvl w:val="0"/>
          <w:numId w:val="61"/>
        </w:numPr>
        <w:spacing w:after="175" w:line="258" w:lineRule="auto"/>
        <w:ind w:right="0" w:hanging="708"/>
        <w:jc w:val="left"/>
      </w:pPr>
      <w:r>
        <w:t xml:space="preserve">Acacia </w:t>
      </w:r>
    </w:p>
    <w:p w:rsidR="005B167D" w:rsidRDefault="005B167D" w:rsidP="005B167D">
      <w:pPr>
        <w:numPr>
          <w:ilvl w:val="0"/>
          <w:numId w:val="61"/>
        </w:numPr>
        <w:spacing w:after="175" w:line="258" w:lineRule="auto"/>
        <w:ind w:right="0" w:hanging="708"/>
        <w:jc w:val="left"/>
      </w:pPr>
      <w:r>
        <w:t xml:space="preserve">Gelatina </w:t>
      </w:r>
    </w:p>
    <w:p w:rsidR="005B167D" w:rsidRDefault="005B167D" w:rsidP="005B167D">
      <w:pPr>
        <w:numPr>
          <w:ilvl w:val="0"/>
          <w:numId w:val="61"/>
        </w:numPr>
        <w:spacing w:after="175" w:line="258" w:lineRule="auto"/>
        <w:ind w:right="0" w:hanging="708"/>
        <w:jc w:val="left"/>
      </w:pPr>
      <w:r>
        <w:t xml:space="preserve">Sorbitolo </w:t>
      </w:r>
    </w:p>
    <w:p w:rsidR="005B167D" w:rsidRDefault="005B167D" w:rsidP="005B167D">
      <w:pPr>
        <w:numPr>
          <w:ilvl w:val="0"/>
          <w:numId w:val="61"/>
        </w:numPr>
        <w:spacing w:after="175" w:line="258" w:lineRule="auto"/>
        <w:ind w:right="0" w:hanging="708"/>
        <w:jc w:val="left"/>
      </w:pPr>
      <w:r>
        <w:t xml:space="preserve">Glucosio </w:t>
      </w:r>
    </w:p>
    <w:p w:rsidR="005B167D" w:rsidRDefault="005B167D" w:rsidP="005B167D">
      <w:pPr>
        <w:pStyle w:val="Titolo1"/>
        <w:tabs>
          <w:tab w:val="center" w:pos="1255"/>
        </w:tabs>
        <w:ind w:left="-15" w:firstLine="0"/>
      </w:pPr>
      <w:r>
        <w:t xml:space="preserve">e. </w:t>
      </w:r>
      <w:r>
        <w:tab/>
      </w:r>
      <w:proofErr w:type="spellStart"/>
      <w:r>
        <w:t>Etilcellulosa</w:t>
      </w:r>
      <w:proofErr w:type="spellEnd"/>
      <w:r>
        <w:t xml:space="preserve"> </w:t>
      </w:r>
    </w:p>
    <w:p w:rsidR="005B167D" w:rsidRDefault="005B167D" w:rsidP="005B167D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5B167D" w:rsidRDefault="005B167D" w:rsidP="005B167D">
      <w:pPr>
        <w:ind w:left="-5"/>
      </w:pPr>
      <w:r>
        <w:t xml:space="preserve">52. Quale tra le seguenti risposte risulta ascrivibile agli aspetti biofarmaceutici delle principali vie di somministrazione? </w:t>
      </w:r>
    </w:p>
    <w:p w:rsidR="005B167D" w:rsidRDefault="005B167D" w:rsidP="005B167D">
      <w:pPr>
        <w:numPr>
          <w:ilvl w:val="0"/>
          <w:numId w:val="62"/>
        </w:numPr>
        <w:spacing w:after="175" w:line="258" w:lineRule="auto"/>
        <w:ind w:right="0" w:hanging="221"/>
        <w:jc w:val="left"/>
      </w:pPr>
      <w:r>
        <w:t xml:space="preserve">Nessuna delle risposte indicate </w:t>
      </w:r>
    </w:p>
    <w:p w:rsidR="005B167D" w:rsidRDefault="005B167D" w:rsidP="005B167D">
      <w:pPr>
        <w:numPr>
          <w:ilvl w:val="0"/>
          <w:numId w:val="62"/>
        </w:numPr>
        <w:spacing w:after="175" w:line="258" w:lineRule="auto"/>
        <w:ind w:right="0" w:hanging="221"/>
        <w:jc w:val="left"/>
      </w:pPr>
      <w:r>
        <w:t xml:space="preserve">Interazione farmaco/recettore  </w:t>
      </w:r>
    </w:p>
    <w:p w:rsidR="005B167D" w:rsidRDefault="005B167D" w:rsidP="005B167D">
      <w:pPr>
        <w:pStyle w:val="Titolo1"/>
        <w:ind w:left="-5"/>
      </w:pPr>
      <w:r>
        <w:t xml:space="preserve">c. Dissoluzione del principio attivo </w:t>
      </w:r>
    </w:p>
    <w:p w:rsidR="005B167D" w:rsidRDefault="005B167D" w:rsidP="005B167D">
      <w:pPr>
        <w:numPr>
          <w:ilvl w:val="0"/>
          <w:numId w:val="63"/>
        </w:numPr>
        <w:spacing w:after="175" w:line="258" w:lineRule="auto"/>
        <w:ind w:right="0" w:hanging="221"/>
        <w:jc w:val="left"/>
      </w:pPr>
      <w:r>
        <w:t xml:space="preserve">Metabolismo renale del farmaco  </w:t>
      </w:r>
    </w:p>
    <w:p w:rsidR="005B167D" w:rsidRDefault="005B167D" w:rsidP="005B167D">
      <w:pPr>
        <w:numPr>
          <w:ilvl w:val="0"/>
          <w:numId w:val="63"/>
        </w:numPr>
        <w:spacing w:after="174" w:line="259" w:lineRule="auto"/>
        <w:ind w:right="0" w:hanging="221"/>
        <w:jc w:val="left"/>
      </w:pPr>
      <w:r>
        <w:t xml:space="preserve">Distribuzione del farmaco nell’organismo </w:t>
      </w:r>
      <w:r>
        <w:tab/>
        <w:t xml:space="preserve"> </w:t>
      </w:r>
    </w:p>
    <w:p w:rsidR="005B167D" w:rsidRDefault="005B167D" w:rsidP="005B167D">
      <w:pPr>
        <w:sectPr w:rsidR="005B167D">
          <w:headerReference w:type="even" r:id="rId10"/>
          <w:headerReference w:type="default" r:id="rId11"/>
          <w:headerReference w:type="first" r:id="rId12"/>
          <w:pgSz w:w="11906" w:h="16838"/>
          <w:pgMar w:top="1460" w:right="1230" w:bottom="1846" w:left="1133" w:header="1460" w:footer="720" w:gutter="0"/>
          <w:cols w:space="720"/>
        </w:sectPr>
      </w:pPr>
    </w:p>
    <w:p w:rsidR="005B167D" w:rsidRDefault="005B167D" w:rsidP="005B167D">
      <w:pPr>
        <w:ind w:left="-5"/>
      </w:pPr>
      <w:r>
        <w:lastRenderedPageBreak/>
        <w:t xml:space="preserve">53. Quale delle seguenti definizioni descrive meglio il concetto di biodisponibilità </w:t>
      </w:r>
    </w:p>
    <w:p w:rsidR="005B167D" w:rsidRDefault="005B167D" w:rsidP="005B167D">
      <w:pPr>
        <w:numPr>
          <w:ilvl w:val="0"/>
          <w:numId w:val="64"/>
        </w:numPr>
        <w:spacing w:after="174" w:line="259" w:lineRule="auto"/>
        <w:ind w:right="0" w:hanging="220"/>
        <w:jc w:val="left"/>
      </w:pPr>
      <w:r>
        <w:t xml:space="preserve">Analisi matematica dell’andamento temporale dei principi attivi nell’organismo </w:t>
      </w:r>
    </w:p>
    <w:p w:rsidR="005B167D" w:rsidRDefault="005B167D" w:rsidP="005B167D">
      <w:pPr>
        <w:numPr>
          <w:ilvl w:val="0"/>
          <w:numId w:val="64"/>
        </w:numPr>
        <w:spacing w:after="175" w:line="258" w:lineRule="auto"/>
        <w:ind w:right="0" w:hanging="220"/>
        <w:jc w:val="left"/>
      </w:pPr>
      <w:r>
        <w:t xml:space="preserve">Valutazione della similitudine dei profili concentrazione/tempo, ottenuti in seguito a somministrazione della stessa dose molare di un principio attivo da una stessa forma farmaceutica per la stessa via di somministrazione </w:t>
      </w:r>
    </w:p>
    <w:p w:rsidR="005B167D" w:rsidRDefault="005B167D" w:rsidP="005B167D">
      <w:pPr>
        <w:numPr>
          <w:ilvl w:val="0"/>
          <w:numId w:val="64"/>
        </w:numPr>
        <w:spacing w:after="175" w:line="258" w:lineRule="auto"/>
        <w:ind w:right="0" w:hanging="220"/>
        <w:jc w:val="left"/>
      </w:pPr>
      <w:r>
        <w:t xml:space="preserve">Studio dei meccanismi d'azione dei principi attivi e dei vari effetti farmacologici sugli organismi viventi </w:t>
      </w:r>
    </w:p>
    <w:p w:rsidR="005B167D" w:rsidRDefault="005B167D" w:rsidP="005B167D">
      <w:pPr>
        <w:numPr>
          <w:ilvl w:val="0"/>
          <w:numId w:val="64"/>
        </w:numPr>
        <w:spacing w:after="175" w:line="258" w:lineRule="auto"/>
        <w:ind w:right="0" w:hanging="220"/>
        <w:jc w:val="left"/>
      </w:pPr>
      <w:r>
        <w:t xml:space="preserve">Studio dei processi di biotrasformazione attraverso i quali un principio attivo è soggetto ad eliminazione dall’organismo </w:t>
      </w:r>
    </w:p>
    <w:p w:rsidR="005B167D" w:rsidRDefault="005B167D" w:rsidP="005B167D">
      <w:pPr>
        <w:numPr>
          <w:ilvl w:val="0"/>
          <w:numId w:val="64"/>
        </w:numPr>
        <w:spacing w:after="158" w:line="259" w:lineRule="auto"/>
        <w:ind w:right="0" w:hanging="220"/>
        <w:jc w:val="left"/>
      </w:pPr>
      <w:r>
        <w:rPr>
          <w:b/>
        </w:rPr>
        <w:t xml:space="preserve">Facilità con cui un principio attivo è assorbito nell’organismo </w:t>
      </w:r>
    </w:p>
    <w:p w:rsidR="005B167D" w:rsidRDefault="005B167D" w:rsidP="005B167D">
      <w:pPr>
        <w:spacing w:after="160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74" w:line="259" w:lineRule="auto"/>
        <w:ind w:left="-5"/>
      </w:pPr>
      <w:r>
        <w:t xml:space="preserve">54. L’indice di </w:t>
      </w:r>
      <w:proofErr w:type="spellStart"/>
      <w:r>
        <w:t>Hausner</w:t>
      </w:r>
      <w:proofErr w:type="spellEnd"/>
      <w:r>
        <w:t xml:space="preserve"> di una polvere permette di valutare la capacità di una polvere ad assestarsi </w:t>
      </w:r>
    </w:p>
    <w:p w:rsidR="005B167D" w:rsidRDefault="005B167D" w:rsidP="005B167D">
      <w:pPr>
        <w:pStyle w:val="Titolo1"/>
        <w:ind w:left="-5"/>
      </w:pPr>
      <w:r>
        <w:t xml:space="preserve">a. </w:t>
      </w:r>
      <w:r>
        <w:tab/>
        <w:t xml:space="preserve">in base al rapporto tra il volume apparente prima della compattazione ed il volume finale dopo compattazione </w:t>
      </w:r>
    </w:p>
    <w:p w:rsidR="005B167D" w:rsidRDefault="005B167D" w:rsidP="005B167D">
      <w:pPr>
        <w:numPr>
          <w:ilvl w:val="0"/>
          <w:numId w:val="65"/>
        </w:numPr>
        <w:spacing w:after="175" w:line="258" w:lineRule="auto"/>
        <w:ind w:right="0" w:hanging="708"/>
        <w:jc w:val="left"/>
      </w:pPr>
      <w:proofErr w:type="gramStart"/>
      <w:r>
        <w:t>in</w:t>
      </w:r>
      <w:proofErr w:type="gramEnd"/>
      <w:r>
        <w:t xml:space="preserve"> base al rapporto tra il volume finale dopo compattazione ed il volume apparente prima della compattazione </w:t>
      </w:r>
    </w:p>
    <w:p w:rsidR="005B167D" w:rsidRDefault="005B167D" w:rsidP="005B167D">
      <w:pPr>
        <w:numPr>
          <w:ilvl w:val="0"/>
          <w:numId w:val="65"/>
        </w:numPr>
        <w:spacing w:after="175" w:line="258" w:lineRule="auto"/>
        <w:ind w:right="0" w:hanging="708"/>
        <w:jc w:val="left"/>
      </w:pPr>
      <w:proofErr w:type="gramStart"/>
      <w:r>
        <w:t>in</w:t>
      </w:r>
      <w:proofErr w:type="gramEnd"/>
      <w:r>
        <w:t xml:space="preserve"> base alla differenza tra il volume apparente prima della compattazione ed il volume finale dopo compattazione </w:t>
      </w:r>
    </w:p>
    <w:p w:rsidR="005B167D" w:rsidRDefault="005B167D" w:rsidP="005B167D">
      <w:pPr>
        <w:numPr>
          <w:ilvl w:val="0"/>
          <w:numId w:val="65"/>
        </w:numPr>
        <w:spacing w:after="175" w:line="258" w:lineRule="auto"/>
        <w:ind w:right="0" w:hanging="708"/>
        <w:jc w:val="left"/>
      </w:pPr>
      <w:proofErr w:type="gramStart"/>
      <w:r>
        <w:t>in</w:t>
      </w:r>
      <w:proofErr w:type="gramEnd"/>
      <w:r>
        <w:t xml:space="preserve"> base alla differenza tra il volume finale dopo compattazione ed il volume apparente prima della compattazione </w:t>
      </w:r>
    </w:p>
    <w:p w:rsidR="005B167D" w:rsidRDefault="005B167D" w:rsidP="005B167D">
      <w:pPr>
        <w:numPr>
          <w:ilvl w:val="0"/>
          <w:numId w:val="65"/>
        </w:numPr>
        <w:spacing w:after="175" w:line="258" w:lineRule="auto"/>
        <w:ind w:right="0" w:hanging="708"/>
        <w:jc w:val="left"/>
      </w:pPr>
      <w:r>
        <w:t xml:space="preserve">Nessuna delle risposte precedenti </w:t>
      </w:r>
    </w:p>
    <w:p w:rsidR="005B167D" w:rsidRDefault="005B167D" w:rsidP="005B167D">
      <w:pPr>
        <w:spacing w:after="160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55.  Il processo di granulazione può avvenire </w:t>
      </w:r>
    </w:p>
    <w:p w:rsidR="005B167D" w:rsidRDefault="005B167D" w:rsidP="005B167D">
      <w:pPr>
        <w:numPr>
          <w:ilvl w:val="0"/>
          <w:numId w:val="66"/>
        </w:numPr>
        <w:spacing w:after="175" w:line="258" w:lineRule="auto"/>
        <w:ind w:right="0" w:hanging="708"/>
        <w:jc w:val="left"/>
      </w:pPr>
      <w:r>
        <w:t xml:space="preserve">A secco </w:t>
      </w:r>
    </w:p>
    <w:p w:rsidR="005B167D" w:rsidRDefault="005B167D" w:rsidP="005B167D">
      <w:pPr>
        <w:numPr>
          <w:ilvl w:val="0"/>
          <w:numId w:val="66"/>
        </w:numPr>
        <w:spacing w:after="175" w:line="258" w:lineRule="auto"/>
        <w:ind w:right="0" w:hanging="708"/>
        <w:jc w:val="left"/>
      </w:pPr>
      <w:r>
        <w:t xml:space="preserve">Ad umido </w:t>
      </w:r>
    </w:p>
    <w:p w:rsidR="005B167D" w:rsidRDefault="005B167D" w:rsidP="005B167D">
      <w:pPr>
        <w:numPr>
          <w:ilvl w:val="0"/>
          <w:numId w:val="66"/>
        </w:numPr>
        <w:spacing w:after="175" w:line="258" w:lineRule="auto"/>
        <w:ind w:right="0" w:hanging="708"/>
        <w:jc w:val="left"/>
      </w:pPr>
      <w:r>
        <w:t xml:space="preserve">A letto fluido </w:t>
      </w:r>
    </w:p>
    <w:p w:rsidR="005B167D" w:rsidRDefault="005B167D" w:rsidP="005B167D">
      <w:pPr>
        <w:numPr>
          <w:ilvl w:val="0"/>
          <w:numId w:val="66"/>
        </w:numPr>
        <w:spacing w:after="175" w:line="258" w:lineRule="auto"/>
        <w:ind w:right="0" w:hanging="708"/>
        <w:jc w:val="left"/>
      </w:pPr>
      <w:r>
        <w:t xml:space="preserve">Per fusione </w:t>
      </w:r>
    </w:p>
    <w:p w:rsidR="005B167D" w:rsidRDefault="005B167D" w:rsidP="005B167D">
      <w:pPr>
        <w:pStyle w:val="Titolo1"/>
        <w:tabs>
          <w:tab w:val="center" w:pos="2008"/>
        </w:tabs>
        <w:ind w:left="-15" w:firstLine="0"/>
      </w:pPr>
      <w:r>
        <w:t xml:space="preserve">e. </w:t>
      </w:r>
      <w:r>
        <w:tab/>
        <w:t xml:space="preserve">Tutte le risposte sono esatte </w:t>
      </w:r>
    </w:p>
    <w:p w:rsidR="005B167D" w:rsidRDefault="005B167D" w:rsidP="005B167D">
      <w:pPr>
        <w:spacing w:after="160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56.  Quale tra le seguenti categorie delle preparazioni liquide per uso orale NON è corretta </w:t>
      </w:r>
    </w:p>
    <w:p w:rsidR="005B167D" w:rsidRDefault="005B167D" w:rsidP="005B167D">
      <w:pPr>
        <w:numPr>
          <w:ilvl w:val="0"/>
          <w:numId w:val="67"/>
        </w:numPr>
        <w:spacing w:after="175" w:line="258" w:lineRule="auto"/>
        <w:ind w:right="0" w:hanging="708"/>
        <w:jc w:val="left"/>
      </w:pPr>
      <w:r>
        <w:t xml:space="preserve">Gocce per uso orale </w:t>
      </w:r>
    </w:p>
    <w:p w:rsidR="005B167D" w:rsidRDefault="005B167D" w:rsidP="005B167D">
      <w:pPr>
        <w:numPr>
          <w:ilvl w:val="0"/>
          <w:numId w:val="67"/>
        </w:numPr>
        <w:spacing w:after="175" w:line="258" w:lineRule="auto"/>
        <w:ind w:right="0" w:hanging="708"/>
        <w:jc w:val="left"/>
      </w:pPr>
      <w:r>
        <w:t xml:space="preserve">Polveri per gocce orali  </w:t>
      </w:r>
    </w:p>
    <w:p w:rsidR="005B167D" w:rsidRDefault="005B167D" w:rsidP="005B167D">
      <w:pPr>
        <w:numPr>
          <w:ilvl w:val="0"/>
          <w:numId w:val="67"/>
        </w:numPr>
        <w:spacing w:after="175" w:line="258" w:lineRule="auto"/>
        <w:ind w:right="0" w:hanging="708"/>
        <w:jc w:val="left"/>
      </w:pPr>
      <w:r>
        <w:t xml:space="preserve">Sciroppi  </w:t>
      </w:r>
    </w:p>
    <w:p w:rsidR="005B167D" w:rsidRDefault="005B167D" w:rsidP="005B167D">
      <w:pPr>
        <w:numPr>
          <w:ilvl w:val="0"/>
          <w:numId w:val="67"/>
        </w:numPr>
        <w:spacing w:after="175" w:line="258" w:lineRule="auto"/>
        <w:ind w:right="0" w:hanging="708"/>
        <w:jc w:val="left"/>
      </w:pPr>
      <w:r>
        <w:t xml:space="preserve">Polveri e granulati per sciroppi </w:t>
      </w:r>
    </w:p>
    <w:p w:rsidR="005B167D" w:rsidRDefault="005B167D" w:rsidP="005B167D">
      <w:pPr>
        <w:pStyle w:val="Titolo1"/>
        <w:tabs>
          <w:tab w:val="center" w:pos="2424"/>
        </w:tabs>
        <w:ind w:left="-15" w:firstLine="0"/>
      </w:pPr>
      <w:r>
        <w:lastRenderedPageBreak/>
        <w:t xml:space="preserve">e. </w:t>
      </w:r>
      <w:r>
        <w:tab/>
        <w:t xml:space="preserve">Polveri e granulati per emulsioni orali </w:t>
      </w:r>
    </w:p>
    <w:p w:rsidR="005B167D" w:rsidRDefault="005B167D" w:rsidP="005B167D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:rsidR="005B167D" w:rsidRDefault="005B167D" w:rsidP="005B167D">
      <w:pPr>
        <w:ind w:left="-5"/>
      </w:pPr>
      <w:r>
        <w:t xml:space="preserve">57. I conservanti vengono aggiunti per prevenire o rallentare la proliferazione batterica e sono importanti soprattutto nelle preparazioni </w:t>
      </w:r>
      <w:proofErr w:type="spellStart"/>
      <w:r>
        <w:t>multidose</w:t>
      </w:r>
      <w:proofErr w:type="spellEnd"/>
      <w:r>
        <w:t xml:space="preserve">. Il conservante più impiegato nei colliri è  </w:t>
      </w:r>
    </w:p>
    <w:p w:rsidR="005B167D" w:rsidRDefault="005B167D" w:rsidP="005B167D">
      <w:pPr>
        <w:tabs>
          <w:tab w:val="center" w:pos="1387"/>
        </w:tabs>
        <w:ind w:left="-15" w:firstLine="0"/>
      </w:pPr>
      <w:r>
        <w:t xml:space="preserve">a. </w:t>
      </w:r>
      <w:r>
        <w:tab/>
        <w:t xml:space="preserve">Acido benzoico </w:t>
      </w:r>
    </w:p>
    <w:p w:rsidR="005B167D" w:rsidRDefault="005B167D" w:rsidP="005B167D">
      <w:pPr>
        <w:pStyle w:val="Titolo1"/>
        <w:tabs>
          <w:tab w:val="center" w:pos="1615"/>
        </w:tabs>
        <w:ind w:left="-15" w:firstLine="0"/>
      </w:pPr>
      <w:r>
        <w:t xml:space="preserve">b. </w:t>
      </w:r>
      <w:r>
        <w:tab/>
      </w:r>
      <w:proofErr w:type="spellStart"/>
      <w:r>
        <w:t>Benzalconio</w:t>
      </w:r>
      <w:proofErr w:type="spellEnd"/>
      <w:r>
        <w:t xml:space="preserve"> cloruro </w:t>
      </w:r>
    </w:p>
    <w:p w:rsidR="005B167D" w:rsidRDefault="005B167D" w:rsidP="005B167D">
      <w:pPr>
        <w:numPr>
          <w:ilvl w:val="0"/>
          <w:numId w:val="68"/>
        </w:numPr>
        <w:spacing w:after="175" w:line="258" w:lineRule="auto"/>
        <w:ind w:right="0" w:hanging="708"/>
        <w:jc w:val="left"/>
      </w:pPr>
      <w:proofErr w:type="spellStart"/>
      <w:r>
        <w:t>Cetrimide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68"/>
        </w:numPr>
        <w:spacing w:after="175" w:line="258" w:lineRule="auto"/>
        <w:ind w:right="0" w:hanging="708"/>
        <w:jc w:val="left"/>
      </w:pPr>
      <w:proofErr w:type="spellStart"/>
      <w:r>
        <w:t>Butilidrossianisolo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68"/>
        </w:numPr>
        <w:spacing w:after="175" w:line="258" w:lineRule="auto"/>
        <w:ind w:right="0" w:hanging="708"/>
        <w:jc w:val="left"/>
      </w:pPr>
      <w:r>
        <w:t xml:space="preserve">EDTA </w:t>
      </w:r>
    </w:p>
    <w:p w:rsidR="005B167D" w:rsidRDefault="005B167D" w:rsidP="005B167D">
      <w:pPr>
        <w:spacing w:after="160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58. Quale tra i seguenti parametri di processo possono influenzare le caratteristiche tecnologiche delle compresse </w:t>
      </w:r>
    </w:p>
    <w:p w:rsidR="005B167D" w:rsidRDefault="005B167D" w:rsidP="005B167D">
      <w:pPr>
        <w:pStyle w:val="Titolo1"/>
        <w:tabs>
          <w:tab w:val="center" w:pos="1913"/>
        </w:tabs>
        <w:ind w:left="-15" w:firstLine="0"/>
      </w:pPr>
      <w:r>
        <w:t xml:space="preserve">a. </w:t>
      </w:r>
      <w:r>
        <w:tab/>
        <w:t xml:space="preserve">Pressione di </w:t>
      </w:r>
      <w:proofErr w:type="spellStart"/>
      <w:r>
        <w:t>comprimitura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69"/>
        </w:numPr>
        <w:spacing w:after="175" w:line="258" w:lineRule="auto"/>
        <w:ind w:right="0" w:hanging="708"/>
        <w:jc w:val="left"/>
      </w:pPr>
      <w:r>
        <w:t xml:space="preserve">Temperatura ambientale </w:t>
      </w:r>
    </w:p>
    <w:p w:rsidR="005B167D" w:rsidRDefault="005B167D" w:rsidP="005B167D">
      <w:pPr>
        <w:numPr>
          <w:ilvl w:val="0"/>
          <w:numId w:val="69"/>
        </w:numPr>
        <w:spacing w:after="175" w:line="258" w:lineRule="auto"/>
        <w:ind w:right="0" w:hanging="708"/>
        <w:jc w:val="left"/>
      </w:pPr>
      <w:r>
        <w:t xml:space="preserve">Pressione ambientale </w:t>
      </w:r>
    </w:p>
    <w:p w:rsidR="005B167D" w:rsidRDefault="005B167D" w:rsidP="005B167D">
      <w:pPr>
        <w:numPr>
          <w:ilvl w:val="0"/>
          <w:numId w:val="69"/>
        </w:numPr>
        <w:spacing w:after="175" w:line="258" w:lineRule="auto"/>
        <w:ind w:right="0" w:hanging="708"/>
        <w:jc w:val="left"/>
      </w:pPr>
      <w:r>
        <w:t xml:space="preserve">Tempo di </w:t>
      </w:r>
      <w:proofErr w:type="spellStart"/>
      <w:r>
        <w:t>blisteraggio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69"/>
        </w:numPr>
        <w:spacing w:after="175" w:line="258" w:lineRule="auto"/>
        <w:ind w:right="0" w:hanging="708"/>
        <w:jc w:val="left"/>
      </w:pPr>
      <w:r>
        <w:t xml:space="preserve">Illuminamento dei locali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59. A quale dei seguenti ricercatori è riconducibile la classificazione HLB dei tensioattivi </w:t>
      </w:r>
    </w:p>
    <w:p w:rsidR="005B167D" w:rsidRDefault="005B167D" w:rsidP="005B167D">
      <w:pPr>
        <w:numPr>
          <w:ilvl w:val="0"/>
          <w:numId w:val="70"/>
        </w:numPr>
        <w:spacing w:after="175" w:line="258" w:lineRule="auto"/>
        <w:ind w:right="0" w:hanging="708"/>
        <w:jc w:val="left"/>
      </w:pPr>
      <w:proofErr w:type="spellStart"/>
      <w:r>
        <w:t>Brunner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70"/>
        </w:numPr>
        <w:spacing w:after="175" w:line="258" w:lineRule="auto"/>
        <w:ind w:right="0" w:hanging="708"/>
        <w:jc w:val="left"/>
      </w:pPr>
      <w:proofErr w:type="spellStart"/>
      <w:r>
        <w:t>Nernst</w:t>
      </w:r>
      <w:proofErr w:type="spellEnd"/>
      <w:r>
        <w:t xml:space="preserve"> </w:t>
      </w:r>
    </w:p>
    <w:p w:rsidR="005B167D" w:rsidRDefault="005B167D" w:rsidP="005B167D">
      <w:pPr>
        <w:pStyle w:val="Titolo1"/>
        <w:tabs>
          <w:tab w:val="center" w:pos="1012"/>
        </w:tabs>
        <w:ind w:left="-15" w:firstLine="0"/>
      </w:pPr>
      <w:r>
        <w:t xml:space="preserve">c. </w:t>
      </w:r>
      <w:r>
        <w:tab/>
        <w:t xml:space="preserve">Davies </w:t>
      </w:r>
    </w:p>
    <w:p w:rsidR="005B167D" w:rsidRDefault="005B167D" w:rsidP="005B167D">
      <w:pPr>
        <w:numPr>
          <w:ilvl w:val="0"/>
          <w:numId w:val="71"/>
        </w:numPr>
        <w:spacing w:after="175" w:line="258" w:lineRule="auto"/>
        <w:ind w:right="0" w:hanging="708"/>
        <w:jc w:val="left"/>
      </w:pPr>
      <w:proofErr w:type="spellStart"/>
      <w:r>
        <w:t>Stokes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71"/>
        </w:numPr>
        <w:spacing w:after="175" w:line="258" w:lineRule="auto"/>
        <w:ind w:right="0" w:hanging="708"/>
        <w:jc w:val="left"/>
      </w:pPr>
      <w:r>
        <w:t xml:space="preserve">Einstein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60.  Nella sterilizzazione mediante filtrazione, quale tra i seguenti saggi può essere applicato per la verifica delle caratteristiche della membrana filtrante </w:t>
      </w:r>
    </w:p>
    <w:p w:rsidR="005B167D" w:rsidRDefault="005B167D" w:rsidP="005B167D">
      <w:pPr>
        <w:pStyle w:val="Titolo1"/>
        <w:tabs>
          <w:tab w:val="center" w:pos="1346"/>
        </w:tabs>
        <w:ind w:left="-15" w:firstLine="0"/>
      </w:pPr>
      <w:r>
        <w:t xml:space="preserve">a. </w:t>
      </w:r>
      <w:r>
        <w:tab/>
        <w:t xml:space="preserve">Punto di bolla </w:t>
      </w:r>
    </w:p>
    <w:p w:rsidR="005B167D" w:rsidRDefault="005B167D" w:rsidP="005B167D">
      <w:pPr>
        <w:numPr>
          <w:ilvl w:val="0"/>
          <w:numId w:val="72"/>
        </w:numPr>
        <w:spacing w:after="175" w:line="258" w:lineRule="auto"/>
        <w:ind w:right="0" w:hanging="708"/>
        <w:jc w:val="left"/>
      </w:pPr>
      <w:r>
        <w:t xml:space="preserve">Punto di gocciolamento </w:t>
      </w:r>
    </w:p>
    <w:p w:rsidR="005B167D" w:rsidRDefault="005B167D" w:rsidP="005B167D">
      <w:pPr>
        <w:numPr>
          <w:ilvl w:val="0"/>
          <w:numId w:val="72"/>
        </w:numPr>
        <w:spacing w:after="175" w:line="258" w:lineRule="auto"/>
        <w:ind w:right="0" w:hanging="708"/>
        <w:jc w:val="left"/>
      </w:pPr>
      <w:r>
        <w:t xml:space="preserve">Punto di affioramento </w:t>
      </w:r>
    </w:p>
    <w:p w:rsidR="005B167D" w:rsidRDefault="005B167D" w:rsidP="005B167D">
      <w:pPr>
        <w:numPr>
          <w:ilvl w:val="0"/>
          <w:numId w:val="72"/>
        </w:numPr>
        <w:spacing w:after="175" w:line="258" w:lineRule="auto"/>
        <w:ind w:right="0" w:hanging="708"/>
        <w:jc w:val="left"/>
      </w:pPr>
      <w:r>
        <w:t xml:space="preserve">Punto di ebollizione </w:t>
      </w:r>
    </w:p>
    <w:p w:rsidR="005B167D" w:rsidRDefault="005B167D" w:rsidP="005B167D">
      <w:pPr>
        <w:numPr>
          <w:ilvl w:val="0"/>
          <w:numId w:val="72"/>
        </w:numPr>
        <w:spacing w:after="175" w:line="258" w:lineRule="auto"/>
        <w:ind w:right="0" w:hanging="708"/>
        <w:jc w:val="left"/>
      </w:pPr>
      <w:r>
        <w:t xml:space="preserve">Punto triplo </w:t>
      </w:r>
    </w:p>
    <w:p w:rsidR="005B167D" w:rsidRDefault="005B167D" w:rsidP="005B167D">
      <w:pPr>
        <w:spacing w:after="172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B167D" w:rsidRDefault="005B167D" w:rsidP="005B167D">
      <w:pPr>
        <w:ind w:left="-5"/>
      </w:pPr>
      <w:r>
        <w:lastRenderedPageBreak/>
        <w:t xml:space="preserve">61.  Il numero di codice del lotto di un dispositivo medico:  </w:t>
      </w:r>
    </w:p>
    <w:p w:rsidR="005B167D" w:rsidRDefault="005B167D" w:rsidP="005B167D">
      <w:pPr>
        <w:tabs>
          <w:tab w:val="center" w:pos="3697"/>
        </w:tabs>
        <w:ind w:left="-15" w:firstLine="0"/>
      </w:pPr>
      <w:r>
        <w:t xml:space="preserve">a. </w:t>
      </w:r>
      <w:r>
        <w:tab/>
        <w:t xml:space="preserve">deve essere riportato sia nell'etichetta che nelle istruzioni per l'uso </w:t>
      </w:r>
    </w:p>
    <w:p w:rsidR="005B167D" w:rsidRDefault="005B167D" w:rsidP="005B167D">
      <w:pPr>
        <w:pStyle w:val="Titolo1"/>
        <w:tabs>
          <w:tab w:val="center" w:pos="2235"/>
        </w:tabs>
        <w:ind w:left="-15" w:firstLine="0"/>
      </w:pPr>
      <w:r>
        <w:t xml:space="preserve">b. </w:t>
      </w:r>
      <w:r>
        <w:tab/>
        <w:t xml:space="preserve">deve essere riportato in etichetta </w:t>
      </w:r>
    </w:p>
    <w:p w:rsidR="005B167D" w:rsidRDefault="005B167D" w:rsidP="005B167D">
      <w:pPr>
        <w:numPr>
          <w:ilvl w:val="0"/>
          <w:numId w:val="73"/>
        </w:numPr>
        <w:spacing w:after="175" w:line="258" w:lineRule="auto"/>
        <w:ind w:right="0" w:hanging="708"/>
        <w:jc w:val="left"/>
      </w:pPr>
      <w:proofErr w:type="gramStart"/>
      <w:r>
        <w:t>deve</w:t>
      </w:r>
      <w:proofErr w:type="gramEnd"/>
      <w:r>
        <w:t xml:space="preserve"> essere riportato nelle istruzioni per l'uso </w:t>
      </w:r>
    </w:p>
    <w:p w:rsidR="005B167D" w:rsidRDefault="005B167D" w:rsidP="005B167D">
      <w:pPr>
        <w:numPr>
          <w:ilvl w:val="0"/>
          <w:numId w:val="73"/>
        </w:numPr>
        <w:spacing w:after="175" w:line="258" w:lineRule="auto"/>
        <w:ind w:right="0" w:hanging="708"/>
        <w:jc w:val="left"/>
      </w:pPr>
      <w:proofErr w:type="gramStart"/>
      <w:r>
        <w:t>deve</w:t>
      </w:r>
      <w:proofErr w:type="gramEnd"/>
      <w:r>
        <w:t xml:space="preserve"> essere riportato nel manuale </w:t>
      </w:r>
    </w:p>
    <w:p w:rsidR="005B167D" w:rsidRDefault="005B167D" w:rsidP="005B167D">
      <w:pPr>
        <w:numPr>
          <w:ilvl w:val="0"/>
          <w:numId w:val="73"/>
        </w:numPr>
        <w:spacing w:after="175" w:line="258" w:lineRule="auto"/>
        <w:ind w:right="0" w:hanging="708"/>
        <w:jc w:val="left"/>
      </w:pPr>
      <w:proofErr w:type="gramStart"/>
      <w:r>
        <w:t>nessuna</w:t>
      </w:r>
      <w:proofErr w:type="gramEnd"/>
      <w:r>
        <w:t xml:space="preserve"> delle indicazioni è corretta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62. In base a quanto riportato in F.U.I. XII </w:t>
      </w:r>
      <w:proofErr w:type="gramStart"/>
      <w:r>
        <w:t>Ed.,</w:t>
      </w:r>
      <w:proofErr w:type="gramEnd"/>
      <w:r>
        <w:t xml:space="preserve"> quale delle seguenti preparazioni rappresenta il preparato officinale “sodio tiosolfato concentrato sterile” </w:t>
      </w:r>
    </w:p>
    <w:p w:rsidR="005B167D" w:rsidRDefault="005B167D" w:rsidP="005B167D">
      <w:pPr>
        <w:numPr>
          <w:ilvl w:val="0"/>
          <w:numId w:val="74"/>
        </w:numPr>
        <w:spacing w:after="175" w:line="258" w:lineRule="auto"/>
        <w:ind w:right="0"/>
        <w:jc w:val="left"/>
      </w:pPr>
      <w:r>
        <w:t xml:space="preserve">Il concentrato di sodio tiosolfato è una soluzione sterile ed apirogena contenente il 25 per cento m/V di Sodio tiosolfato e l’1,5 per cento m/V di Sodio bicarbonato in Acqua per preparazioni iniettabili. </w:t>
      </w:r>
    </w:p>
    <w:p w:rsidR="005B167D" w:rsidRDefault="005B167D" w:rsidP="005B167D">
      <w:pPr>
        <w:numPr>
          <w:ilvl w:val="0"/>
          <w:numId w:val="74"/>
        </w:numPr>
        <w:spacing w:after="175" w:line="258" w:lineRule="auto"/>
        <w:ind w:right="0"/>
        <w:jc w:val="left"/>
      </w:pPr>
      <w:r>
        <w:t xml:space="preserve">Il concentrato di sodio tiosolfato è una soluzione sterile ed apirogena contenente il 20 per cento m/V di Sodio tiosolfato e l’1 per cento m/V di Sodio bicarbonato in Acqua per preparazioni iniettabili. </w:t>
      </w:r>
    </w:p>
    <w:p w:rsidR="005B167D" w:rsidRDefault="005B167D" w:rsidP="005B167D">
      <w:pPr>
        <w:numPr>
          <w:ilvl w:val="0"/>
          <w:numId w:val="74"/>
        </w:numPr>
        <w:spacing w:after="174" w:line="259" w:lineRule="auto"/>
        <w:ind w:right="0"/>
        <w:jc w:val="left"/>
      </w:pPr>
      <w:r>
        <w:t xml:space="preserve">Il concentrato di sodio tiosolfato è una soluzione sterile ed apirogena contenente il 2.5 per cento m/V di Sodio tiosolfato e l’1,5 per cento m/V di Sodio bicarbonato in Acqua per preparazioni iniettabili. </w:t>
      </w:r>
    </w:p>
    <w:p w:rsidR="005B167D" w:rsidRDefault="005B167D" w:rsidP="005B167D">
      <w:pPr>
        <w:numPr>
          <w:ilvl w:val="0"/>
          <w:numId w:val="74"/>
        </w:numPr>
        <w:spacing w:after="174" w:line="259" w:lineRule="auto"/>
        <w:ind w:right="0"/>
        <w:jc w:val="left"/>
      </w:pPr>
      <w:r>
        <w:t xml:space="preserve">Il concentrato di sodio tiosolfato è una soluzione sterile ed apirogena contenente il 50 per cento m/V di Sodio tiosolfato e l’1,5 per cento m/V di Sodio bicarbonato in Acqua per preparazioni iniettabili. </w:t>
      </w:r>
    </w:p>
    <w:p w:rsidR="005B167D" w:rsidRDefault="005B167D" w:rsidP="005B167D">
      <w:pPr>
        <w:pStyle w:val="Titolo1"/>
        <w:tabs>
          <w:tab w:val="center" w:pos="2337"/>
        </w:tabs>
        <w:ind w:left="-15" w:firstLine="0"/>
      </w:pPr>
      <w:r>
        <w:t xml:space="preserve">e. </w:t>
      </w:r>
      <w:r>
        <w:tab/>
        <w:t xml:space="preserve">Nessuna delle preparazioni indicate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74" w:line="259" w:lineRule="auto"/>
        <w:ind w:left="-5"/>
      </w:pPr>
      <w:r>
        <w:t xml:space="preserve">63. L’elenco dei farmaci dell’Allegato III-bis </w:t>
      </w:r>
    </w:p>
    <w:p w:rsidR="005B167D" w:rsidRDefault="005B167D" w:rsidP="005B167D">
      <w:pPr>
        <w:numPr>
          <w:ilvl w:val="0"/>
          <w:numId w:val="75"/>
        </w:numPr>
        <w:spacing w:after="175" w:line="258" w:lineRule="auto"/>
        <w:ind w:right="0" w:hanging="708"/>
        <w:jc w:val="left"/>
      </w:pPr>
      <w:r>
        <w:t xml:space="preserve">Comprende un apposito elenco di otto farmaci con forte attività analgesica che godono di particolari facilitazioni prescrittive. </w:t>
      </w:r>
    </w:p>
    <w:p w:rsidR="005B167D" w:rsidRDefault="005B167D" w:rsidP="005B167D">
      <w:pPr>
        <w:numPr>
          <w:ilvl w:val="0"/>
          <w:numId w:val="75"/>
        </w:numPr>
        <w:spacing w:after="175" w:line="258" w:lineRule="auto"/>
        <w:ind w:right="0" w:hanging="708"/>
        <w:jc w:val="left"/>
      </w:pPr>
      <w:r>
        <w:t xml:space="preserve">Comprende </w:t>
      </w:r>
      <w:proofErr w:type="spellStart"/>
      <w:r>
        <w:t>Buprenorfina</w:t>
      </w:r>
      <w:proofErr w:type="spellEnd"/>
      <w:r>
        <w:t xml:space="preserve">, </w:t>
      </w:r>
      <w:proofErr w:type="spellStart"/>
      <w:r>
        <w:t>Fentanyl</w:t>
      </w:r>
      <w:proofErr w:type="spellEnd"/>
      <w:r>
        <w:t xml:space="preserve"> e </w:t>
      </w:r>
      <w:proofErr w:type="spellStart"/>
      <w:r>
        <w:t>Fenciclidina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75"/>
        </w:numPr>
        <w:spacing w:after="175" w:line="258" w:lineRule="auto"/>
        <w:ind w:right="0" w:hanging="708"/>
        <w:jc w:val="left"/>
      </w:pPr>
      <w:r>
        <w:t xml:space="preserve">Comprende solo Metadone, </w:t>
      </w:r>
      <w:proofErr w:type="spellStart"/>
      <w:r>
        <w:t>Fenciclidina</w:t>
      </w:r>
      <w:proofErr w:type="spellEnd"/>
      <w:r>
        <w:t xml:space="preserve"> e Morfina </w:t>
      </w:r>
    </w:p>
    <w:p w:rsidR="005B167D" w:rsidRDefault="005B167D" w:rsidP="005B167D">
      <w:pPr>
        <w:pStyle w:val="Titolo1"/>
        <w:tabs>
          <w:tab w:val="center" w:pos="3567"/>
        </w:tabs>
        <w:ind w:left="-15" w:firstLine="0"/>
      </w:pPr>
      <w:r>
        <w:t xml:space="preserve">d) </w:t>
      </w:r>
      <w:r>
        <w:tab/>
        <w:t xml:space="preserve">Comprende, tra gli altri, </w:t>
      </w:r>
      <w:proofErr w:type="spellStart"/>
      <w:r>
        <w:t>Buprenorfina</w:t>
      </w:r>
      <w:proofErr w:type="spellEnd"/>
      <w:r>
        <w:t xml:space="preserve">, </w:t>
      </w:r>
      <w:proofErr w:type="spellStart"/>
      <w:r>
        <w:t>Ossimorfone</w:t>
      </w:r>
      <w:proofErr w:type="spellEnd"/>
      <w:r>
        <w:t xml:space="preserve"> e </w:t>
      </w:r>
      <w:proofErr w:type="spellStart"/>
      <w:r>
        <w:t>Fentanyl</w:t>
      </w:r>
      <w:proofErr w:type="spellEnd"/>
      <w:r>
        <w:t xml:space="preserve"> </w:t>
      </w:r>
    </w:p>
    <w:p w:rsidR="005B167D" w:rsidRDefault="005B167D" w:rsidP="005B167D">
      <w:pPr>
        <w:tabs>
          <w:tab w:val="center" w:pos="4167"/>
        </w:tabs>
        <w:ind w:left="-15" w:firstLine="0"/>
      </w:pPr>
      <w:r>
        <w:t xml:space="preserve">e) </w:t>
      </w:r>
      <w:r>
        <w:tab/>
        <w:t xml:space="preserve">Comprende </w:t>
      </w:r>
      <w:proofErr w:type="spellStart"/>
      <w:r>
        <w:t>Ossimorfone</w:t>
      </w:r>
      <w:proofErr w:type="spellEnd"/>
      <w:r>
        <w:t xml:space="preserve">, </w:t>
      </w:r>
      <w:proofErr w:type="spellStart"/>
      <w:r>
        <w:t>Fentanyl</w:t>
      </w:r>
      <w:proofErr w:type="spellEnd"/>
      <w:r>
        <w:t xml:space="preserve">, </w:t>
      </w:r>
      <w:proofErr w:type="spellStart"/>
      <w:r>
        <w:t>Buprenorfina</w:t>
      </w:r>
      <w:proofErr w:type="spellEnd"/>
      <w:r>
        <w:t xml:space="preserve">, </w:t>
      </w:r>
      <w:proofErr w:type="spellStart"/>
      <w:r>
        <w:t>Fenciclidina</w:t>
      </w:r>
      <w:proofErr w:type="spellEnd"/>
      <w:r>
        <w:t xml:space="preserve"> e </w:t>
      </w:r>
      <w:proofErr w:type="spellStart"/>
      <w:r>
        <w:t>Idromorfone</w:t>
      </w:r>
      <w:proofErr w:type="spellEnd"/>
      <w:r>
        <w:t xml:space="preserve"> </w:t>
      </w:r>
    </w:p>
    <w:p w:rsidR="005B167D" w:rsidRDefault="005B167D" w:rsidP="005B167D">
      <w:pPr>
        <w:spacing w:after="160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64. Nel caso in cui una preparazione contenga sia un veleno che una sostanza facilmente infiammabile i supplementi previsti dalla tariffa nazionale dei medicinali vengono sommati? </w:t>
      </w:r>
    </w:p>
    <w:p w:rsidR="005B167D" w:rsidRDefault="005B167D" w:rsidP="005B167D">
      <w:pPr>
        <w:numPr>
          <w:ilvl w:val="0"/>
          <w:numId w:val="76"/>
        </w:numPr>
        <w:spacing w:after="175" w:line="258" w:lineRule="auto"/>
        <w:ind w:right="0" w:hanging="708"/>
        <w:jc w:val="left"/>
      </w:pPr>
      <w:r>
        <w:t xml:space="preserve">Sì </w:t>
      </w:r>
    </w:p>
    <w:p w:rsidR="005B167D" w:rsidRDefault="005B167D" w:rsidP="005B167D">
      <w:pPr>
        <w:numPr>
          <w:ilvl w:val="0"/>
          <w:numId w:val="76"/>
        </w:numPr>
        <w:spacing w:after="175" w:line="258" w:lineRule="auto"/>
        <w:ind w:right="0" w:hanging="708"/>
        <w:jc w:val="left"/>
      </w:pPr>
      <w:r>
        <w:t xml:space="preserve">No, se i dosaggi non sono pericolosi </w:t>
      </w:r>
    </w:p>
    <w:p w:rsidR="005B167D" w:rsidRDefault="005B167D" w:rsidP="005B167D">
      <w:pPr>
        <w:numPr>
          <w:ilvl w:val="0"/>
          <w:numId w:val="76"/>
        </w:numPr>
        <w:spacing w:after="175" w:line="258" w:lineRule="auto"/>
        <w:ind w:right="0" w:hanging="708"/>
        <w:jc w:val="left"/>
      </w:pPr>
      <w:r>
        <w:t xml:space="preserve">È a discrezione del farmacista </w:t>
      </w:r>
    </w:p>
    <w:p w:rsidR="005B167D" w:rsidRDefault="005B167D" w:rsidP="005B167D">
      <w:pPr>
        <w:pStyle w:val="Titolo1"/>
        <w:tabs>
          <w:tab w:val="center" w:pos="4096"/>
        </w:tabs>
        <w:ind w:left="-15" w:firstLine="0"/>
      </w:pPr>
      <w:r>
        <w:t xml:space="preserve">d) </w:t>
      </w:r>
      <w:r>
        <w:tab/>
        <w:t xml:space="preserve">Non è previsto alcun supplemento per le sostanze facilmente infiammabili </w:t>
      </w:r>
    </w:p>
    <w:p w:rsidR="005B167D" w:rsidRDefault="005B167D" w:rsidP="005B167D">
      <w:pPr>
        <w:tabs>
          <w:tab w:val="center" w:pos="2146"/>
        </w:tabs>
        <w:ind w:left="-15" w:firstLine="0"/>
      </w:pPr>
      <w:r>
        <w:t xml:space="preserve">e) </w:t>
      </w:r>
      <w:r>
        <w:tab/>
        <w:t xml:space="preserve">Si, ma solo per le farmacie rurali </w:t>
      </w:r>
    </w:p>
    <w:p w:rsidR="005B167D" w:rsidRDefault="005B167D" w:rsidP="005B167D">
      <w:pPr>
        <w:spacing w:after="160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"/>
        <w:ind w:left="-5"/>
      </w:pPr>
      <w:r>
        <w:lastRenderedPageBreak/>
        <w:t xml:space="preserve">65. Quale, tra quelli indicati, è il registro di entrata e uscita che il farmacista deve tenere in farmacia? </w:t>
      </w:r>
    </w:p>
    <w:p w:rsidR="005B167D" w:rsidRDefault="005B167D" w:rsidP="005B167D">
      <w:pPr>
        <w:ind w:left="-5"/>
      </w:pPr>
      <w:r>
        <w:t xml:space="preserve">Quello </w:t>
      </w:r>
    </w:p>
    <w:p w:rsidR="005B167D" w:rsidRDefault="005B167D" w:rsidP="005B167D">
      <w:pPr>
        <w:numPr>
          <w:ilvl w:val="0"/>
          <w:numId w:val="77"/>
        </w:numPr>
        <w:spacing w:after="175" w:line="258" w:lineRule="auto"/>
        <w:ind w:right="0" w:hanging="708"/>
        <w:jc w:val="left"/>
      </w:pPr>
      <w:proofErr w:type="gramStart"/>
      <w:r>
        <w:t>dei</w:t>
      </w:r>
      <w:proofErr w:type="gramEnd"/>
      <w:r>
        <w:t xml:space="preserve"> mangimi medicati </w:t>
      </w:r>
    </w:p>
    <w:p w:rsidR="005B167D" w:rsidRDefault="005B167D" w:rsidP="005B167D">
      <w:pPr>
        <w:numPr>
          <w:ilvl w:val="0"/>
          <w:numId w:val="77"/>
        </w:numPr>
        <w:spacing w:after="175" w:line="258" w:lineRule="auto"/>
        <w:ind w:right="0" w:hanging="708"/>
        <w:jc w:val="left"/>
      </w:pPr>
      <w:proofErr w:type="gramStart"/>
      <w:r>
        <w:t>degli</w:t>
      </w:r>
      <w:proofErr w:type="gramEnd"/>
      <w:r>
        <w:t xml:space="preserve"> emoderivati </w:t>
      </w:r>
    </w:p>
    <w:p w:rsidR="005B167D" w:rsidRDefault="005B167D" w:rsidP="005B167D">
      <w:pPr>
        <w:numPr>
          <w:ilvl w:val="0"/>
          <w:numId w:val="77"/>
        </w:numPr>
        <w:spacing w:after="175" w:line="258" w:lineRule="auto"/>
        <w:ind w:right="0" w:hanging="708"/>
        <w:jc w:val="left"/>
      </w:pPr>
      <w:proofErr w:type="gramStart"/>
      <w:r>
        <w:t>dei</w:t>
      </w:r>
      <w:proofErr w:type="gramEnd"/>
      <w:r>
        <w:t xml:space="preserve"> </w:t>
      </w:r>
      <w:proofErr w:type="spellStart"/>
      <w:r>
        <w:t>radiofarmaci</w:t>
      </w:r>
      <w:proofErr w:type="spellEnd"/>
      <w:r>
        <w:t xml:space="preserve"> </w:t>
      </w:r>
    </w:p>
    <w:p w:rsidR="005B167D" w:rsidRDefault="005B167D" w:rsidP="005B167D">
      <w:pPr>
        <w:numPr>
          <w:ilvl w:val="0"/>
          <w:numId w:val="77"/>
        </w:numPr>
        <w:spacing w:after="175" w:line="258" w:lineRule="auto"/>
        <w:ind w:right="0" w:hanging="708"/>
        <w:jc w:val="left"/>
      </w:pPr>
      <w:proofErr w:type="gramStart"/>
      <w:r>
        <w:t>delle</w:t>
      </w:r>
      <w:proofErr w:type="gramEnd"/>
      <w:r>
        <w:t xml:space="preserve"> ricette contenenti veleni </w:t>
      </w:r>
    </w:p>
    <w:p w:rsidR="005B167D" w:rsidRDefault="005B167D" w:rsidP="005B167D">
      <w:pPr>
        <w:pStyle w:val="Titolo1"/>
        <w:tabs>
          <w:tab w:val="center" w:pos="1841"/>
        </w:tabs>
        <w:ind w:left="-15" w:firstLine="0"/>
      </w:pPr>
      <w:r>
        <w:t xml:space="preserve">e) </w:t>
      </w:r>
      <w:r>
        <w:tab/>
        <w:t xml:space="preserve">nessuno di quelli indicati </w:t>
      </w:r>
    </w:p>
    <w:p w:rsidR="005B167D" w:rsidRDefault="005B167D" w:rsidP="005B167D">
      <w:pPr>
        <w:spacing w:after="160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66. I medici specialisti non convenzionati possono ritirare ed utilizzare il ricettario RMR? </w:t>
      </w:r>
    </w:p>
    <w:p w:rsidR="005B167D" w:rsidRDefault="005B167D" w:rsidP="005B167D">
      <w:pPr>
        <w:numPr>
          <w:ilvl w:val="0"/>
          <w:numId w:val="78"/>
        </w:numPr>
        <w:spacing w:after="175" w:line="258" w:lineRule="auto"/>
        <w:ind w:right="0" w:hanging="708"/>
        <w:jc w:val="left"/>
      </w:pPr>
      <w:r>
        <w:t xml:space="preserve">No </w:t>
      </w:r>
    </w:p>
    <w:p w:rsidR="005B167D" w:rsidRDefault="005B167D" w:rsidP="005B167D">
      <w:pPr>
        <w:numPr>
          <w:ilvl w:val="0"/>
          <w:numId w:val="78"/>
        </w:numPr>
        <w:spacing w:after="175" w:line="258" w:lineRule="auto"/>
        <w:ind w:right="0" w:hanging="708"/>
        <w:jc w:val="left"/>
      </w:pPr>
      <w:r>
        <w:t xml:space="preserve">Sì, sempre </w:t>
      </w:r>
    </w:p>
    <w:p w:rsidR="005B167D" w:rsidRDefault="005B167D" w:rsidP="005B167D">
      <w:pPr>
        <w:pStyle w:val="Titolo1"/>
        <w:tabs>
          <w:tab w:val="center" w:pos="2857"/>
        </w:tabs>
        <w:ind w:left="-15" w:firstLine="0"/>
      </w:pPr>
      <w:r>
        <w:t xml:space="preserve">c) </w:t>
      </w:r>
      <w:r>
        <w:tab/>
        <w:t xml:space="preserve">Sì, ma non per prescrizioni rimborsabili dal SSN </w:t>
      </w:r>
    </w:p>
    <w:p w:rsidR="005B167D" w:rsidRDefault="005B167D" w:rsidP="005B167D">
      <w:pPr>
        <w:numPr>
          <w:ilvl w:val="0"/>
          <w:numId w:val="79"/>
        </w:numPr>
        <w:spacing w:after="175" w:line="258" w:lineRule="auto"/>
        <w:ind w:right="0" w:hanging="708"/>
        <w:jc w:val="left"/>
      </w:pPr>
      <w:r>
        <w:t xml:space="preserve">Sì, ma solo per prescrizioni rimborsabili con il SSN </w:t>
      </w:r>
    </w:p>
    <w:p w:rsidR="005B167D" w:rsidRDefault="005B167D" w:rsidP="005B167D">
      <w:pPr>
        <w:numPr>
          <w:ilvl w:val="0"/>
          <w:numId w:val="79"/>
        </w:numPr>
        <w:spacing w:after="175" w:line="258" w:lineRule="auto"/>
        <w:ind w:right="0" w:hanging="708"/>
        <w:jc w:val="left"/>
      </w:pPr>
      <w:r>
        <w:t xml:space="preserve">Nei casi contemplati nelle lettere c e d </w:t>
      </w:r>
    </w:p>
    <w:p w:rsidR="005B167D" w:rsidRDefault="005B167D" w:rsidP="005B167D">
      <w:pPr>
        <w:spacing w:after="158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67. Il Registro di carico e scarico delle sostanze stupefacenti e psicotrope, in dotazione delle Unità Operative Farmaceutiche </w:t>
      </w:r>
      <w:proofErr w:type="gramStart"/>
      <w:r>
        <w:t>delle  strutture</w:t>
      </w:r>
      <w:proofErr w:type="gramEnd"/>
      <w:r>
        <w:t xml:space="preserve"> sanitarie pubbliche,  è soggetto a chiusura annuale? </w:t>
      </w:r>
    </w:p>
    <w:p w:rsidR="005B167D" w:rsidRDefault="005B167D" w:rsidP="005B167D">
      <w:pPr>
        <w:numPr>
          <w:ilvl w:val="0"/>
          <w:numId w:val="80"/>
        </w:numPr>
        <w:spacing w:after="175" w:line="258" w:lineRule="auto"/>
        <w:ind w:right="0" w:hanging="708"/>
        <w:jc w:val="left"/>
      </w:pPr>
      <w:r>
        <w:t xml:space="preserve">Sì, al 31 dicembre di ogni anno </w:t>
      </w:r>
    </w:p>
    <w:p w:rsidR="005B167D" w:rsidRDefault="005B167D" w:rsidP="005B167D">
      <w:pPr>
        <w:numPr>
          <w:ilvl w:val="0"/>
          <w:numId w:val="80"/>
        </w:numPr>
        <w:spacing w:after="175" w:line="258" w:lineRule="auto"/>
        <w:ind w:right="0" w:hanging="708"/>
        <w:jc w:val="left"/>
      </w:pPr>
      <w:r>
        <w:t xml:space="preserve">Ogni due anni </w:t>
      </w:r>
    </w:p>
    <w:p w:rsidR="005B167D" w:rsidRDefault="005B167D" w:rsidP="005B167D">
      <w:pPr>
        <w:numPr>
          <w:ilvl w:val="0"/>
          <w:numId w:val="80"/>
        </w:numPr>
        <w:spacing w:after="175" w:line="258" w:lineRule="auto"/>
        <w:ind w:right="0" w:hanging="708"/>
        <w:jc w:val="left"/>
      </w:pPr>
      <w:r>
        <w:t xml:space="preserve">Sì, ad inizio anno </w:t>
      </w:r>
    </w:p>
    <w:p w:rsidR="005B167D" w:rsidRDefault="005B167D" w:rsidP="005B167D">
      <w:pPr>
        <w:numPr>
          <w:ilvl w:val="0"/>
          <w:numId w:val="80"/>
        </w:numPr>
        <w:spacing w:after="175" w:line="258" w:lineRule="auto"/>
        <w:ind w:right="0" w:hanging="708"/>
        <w:jc w:val="left"/>
      </w:pPr>
      <w:r>
        <w:t xml:space="preserve">Ogni cinque anni </w:t>
      </w:r>
    </w:p>
    <w:p w:rsidR="005B167D" w:rsidRDefault="005B167D" w:rsidP="005B167D">
      <w:pPr>
        <w:numPr>
          <w:ilvl w:val="0"/>
          <w:numId w:val="80"/>
        </w:numPr>
        <w:spacing w:after="175" w:line="258" w:lineRule="auto"/>
        <w:ind w:right="0" w:hanging="708"/>
        <w:jc w:val="left"/>
      </w:pPr>
      <w:r>
        <w:rPr>
          <w:b/>
        </w:rPr>
        <w:t xml:space="preserve">No, non è necessaria </w:t>
      </w:r>
    </w:p>
    <w:p w:rsidR="005B167D" w:rsidRDefault="005B167D" w:rsidP="005B167D">
      <w:pPr>
        <w:spacing w:after="160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68. Il prezzo di acquisto delle sostanze non presenti in allegato A deve essere raddoppiato? </w:t>
      </w:r>
    </w:p>
    <w:p w:rsidR="005B167D" w:rsidRDefault="005B167D" w:rsidP="005B167D">
      <w:pPr>
        <w:pStyle w:val="Titolo1"/>
        <w:tabs>
          <w:tab w:val="center" w:pos="886"/>
        </w:tabs>
        <w:ind w:left="-15" w:firstLine="0"/>
      </w:pPr>
      <w:r>
        <w:t xml:space="preserve">a) </w:t>
      </w:r>
      <w:r>
        <w:tab/>
        <w:t xml:space="preserve">Mai </w:t>
      </w:r>
    </w:p>
    <w:p w:rsidR="005B167D" w:rsidRDefault="005B167D" w:rsidP="005B167D">
      <w:pPr>
        <w:numPr>
          <w:ilvl w:val="0"/>
          <w:numId w:val="81"/>
        </w:numPr>
        <w:spacing w:after="175" w:line="258" w:lineRule="auto"/>
        <w:ind w:right="0" w:hanging="708"/>
        <w:jc w:val="left"/>
      </w:pPr>
      <w:r>
        <w:t xml:space="preserve">Sempre </w:t>
      </w:r>
    </w:p>
    <w:p w:rsidR="005B167D" w:rsidRDefault="005B167D" w:rsidP="005B167D">
      <w:pPr>
        <w:numPr>
          <w:ilvl w:val="0"/>
          <w:numId w:val="81"/>
        </w:numPr>
        <w:spacing w:after="175" w:line="258" w:lineRule="auto"/>
        <w:ind w:right="0" w:hanging="708"/>
        <w:jc w:val="left"/>
      </w:pPr>
      <w:r>
        <w:t xml:space="preserve">Solo quando il prezzo al grammo è inferiore a 10 euro </w:t>
      </w:r>
    </w:p>
    <w:p w:rsidR="005B167D" w:rsidRDefault="005B167D" w:rsidP="005B167D">
      <w:pPr>
        <w:numPr>
          <w:ilvl w:val="0"/>
          <w:numId w:val="81"/>
        </w:numPr>
        <w:spacing w:after="175" w:line="258" w:lineRule="auto"/>
        <w:ind w:right="0" w:hanging="708"/>
        <w:jc w:val="left"/>
      </w:pPr>
      <w:r>
        <w:t xml:space="preserve">Solo quando il prezzo al grammo è superiore a 10 euro </w:t>
      </w:r>
    </w:p>
    <w:p w:rsidR="005B167D" w:rsidRDefault="005B167D" w:rsidP="005B167D">
      <w:pPr>
        <w:numPr>
          <w:ilvl w:val="0"/>
          <w:numId w:val="81"/>
        </w:numPr>
        <w:spacing w:after="175" w:line="258" w:lineRule="auto"/>
        <w:ind w:right="0" w:hanging="708"/>
        <w:jc w:val="left"/>
      </w:pPr>
      <w:r>
        <w:t xml:space="preserve">Per garantire la concorrenza è lasciata facoltà al farmacista </w:t>
      </w:r>
    </w:p>
    <w:p w:rsidR="005B167D" w:rsidRDefault="005B167D" w:rsidP="005B167D">
      <w:pPr>
        <w:spacing w:after="0" w:line="259" w:lineRule="auto"/>
        <w:ind w:left="0" w:firstLine="0"/>
      </w:pPr>
      <w:r>
        <w:t xml:space="preserve"> </w:t>
      </w:r>
    </w:p>
    <w:p w:rsidR="005B167D" w:rsidRDefault="005B167D" w:rsidP="005B167D">
      <w:pPr>
        <w:spacing w:after="174" w:line="259" w:lineRule="auto"/>
        <w:ind w:left="-5"/>
      </w:pPr>
      <w:r>
        <w:t xml:space="preserve">69. Per essere immesso in commercio in un Paese dell’Unione europea, un medicinale </w:t>
      </w:r>
      <w:proofErr w:type="spellStart"/>
      <w:r>
        <w:t>biosimilare</w:t>
      </w:r>
      <w:proofErr w:type="spellEnd"/>
      <w:r>
        <w:t xml:space="preserve">: </w:t>
      </w:r>
    </w:p>
    <w:p w:rsidR="005B167D" w:rsidRDefault="005B167D" w:rsidP="005B167D">
      <w:pPr>
        <w:numPr>
          <w:ilvl w:val="0"/>
          <w:numId w:val="82"/>
        </w:numPr>
        <w:spacing w:after="175" w:line="258" w:lineRule="auto"/>
        <w:ind w:right="0" w:hanging="708"/>
        <w:jc w:val="left"/>
      </w:pPr>
      <w:proofErr w:type="gramStart"/>
      <w:r>
        <w:t>non</w:t>
      </w:r>
      <w:proofErr w:type="gramEnd"/>
      <w:r>
        <w:t xml:space="preserve"> deve essere provvisto di AIC in quanto identico ad un medicinale già commercializzato </w:t>
      </w:r>
    </w:p>
    <w:p w:rsidR="005B167D" w:rsidRDefault="005B167D" w:rsidP="005B167D">
      <w:pPr>
        <w:numPr>
          <w:ilvl w:val="0"/>
          <w:numId w:val="82"/>
        </w:numPr>
        <w:spacing w:after="175" w:line="258" w:lineRule="auto"/>
        <w:ind w:right="0" w:hanging="708"/>
        <w:jc w:val="left"/>
      </w:pPr>
      <w:proofErr w:type="gramStart"/>
      <w:r>
        <w:lastRenderedPageBreak/>
        <w:t>non</w:t>
      </w:r>
      <w:proofErr w:type="gramEnd"/>
      <w:r>
        <w:t xml:space="preserve"> deve essere provvisto di AIC poiché è sufficiente un certificato di conformità alle Norme di Buona Fabbricazione da parte dell’Autorità competente </w:t>
      </w:r>
    </w:p>
    <w:p w:rsidR="005B167D" w:rsidRDefault="005B167D" w:rsidP="005B167D">
      <w:pPr>
        <w:pStyle w:val="Titolo1"/>
        <w:ind w:left="-5"/>
      </w:pPr>
      <w:r>
        <w:t xml:space="preserve">C. </w:t>
      </w:r>
      <w:r>
        <w:tab/>
        <w:t xml:space="preserve">deve essere provvisto di autorizzazione all’immissione in commercio (AIC), come ogni medicinale di origine industriale </w:t>
      </w:r>
    </w:p>
    <w:p w:rsidR="005B167D" w:rsidRDefault="005B167D" w:rsidP="005B167D">
      <w:pPr>
        <w:numPr>
          <w:ilvl w:val="0"/>
          <w:numId w:val="83"/>
        </w:numPr>
        <w:spacing w:after="175" w:line="258" w:lineRule="auto"/>
        <w:ind w:right="0" w:hanging="708"/>
        <w:jc w:val="left"/>
      </w:pPr>
      <w:proofErr w:type="gramStart"/>
      <w:r>
        <w:t>deve</w:t>
      </w:r>
      <w:proofErr w:type="gramEnd"/>
      <w:r>
        <w:t xml:space="preserve"> essere provvisto di una speciale autorizzazione che ne permette la commercializzazione solo nei Paesi in cui non è disponibile il medicinale di riferimento </w:t>
      </w:r>
    </w:p>
    <w:p w:rsidR="005B167D" w:rsidRDefault="005B167D" w:rsidP="005B167D">
      <w:pPr>
        <w:numPr>
          <w:ilvl w:val="0"/>
          <w:numId w:val="83"/>
        </w:numPr>
        <w:spacing w:after="175" w:line="258" w:lineRule="auto"/>
        <w:ind w:right="0" w:hanging="708"/>
        <w:jc w:val="left"/>
      </w:pPr>
      <w:r>
        <w:t xml:space="preserve">Tutte le affermazioni precedenti sono errate </w:t>
      </w:r>
    </w:p>
    <w:p w:rsidR="005B167D" w:rsidRDefault="005B167D" w:rsidP="005B167D">
      <w:pPr>
        <w:spacing w:after="160" w:line="259" w:lineRule="auto"/>
        <w:ind w:left="0" w:firstLine="0"/>
      </w:pPr>
      <w:r>
        <w:t xml:space="preserve"> </w:t>
      </w:r>
    </w:p>
    <w:p w:rsidR="005B167D" w:rsidRDefault="005B167D" w:rsidP="005B167D">
      <w:pPr>
        <w:ind w:left="-5"/>
      </w:pPr>
      <w:r>
        <w:t xml:space="preserve">70. Quale IVA si applica ai preparati magistrali? </w:t>
      </w:r>
    </w:p>
    <w:p w:rsidR="005B167D" w:rsidRDefault="005B167D" w:rsidP="005B167D">
      <w:pPr>
        <w:numPr>
          <w:ilvl w:val="0"/>
          <w:numId w:val="84"/>
        </w:numPr>
        <w:spacing w:after="175" w:line="258" w:lineRule="auto"/>
        <w:ind w:right="0" w:hanging="708"/>
        <w:jc w:val="left"/>
      </w:pPr>
      <w:r>
        <w:t xml:space="preserve">4% </w:t>
      </w:r>
    </w:p>
    <w:p w:rsidR="005B167D" w:rsidRDefault="005B167D" w:rsidP="005B167D">
      <w:pPr>
        <w:numPr>
          <w:ilvl w:val="0"/>
          <w:numId w:val="84"/>
        </w:numPr>
        <w:spacing w:after="175" w:line="258" w:lineRule="auto"/>
        <w:ind w:right="0" w:hanging="708"/>
        <w:jc w:val="left"/>
      </w:pPr>
      <w:r>
        <w:t xml:space="preserve">8% </w:t>
      </w:r>
    </w:p>
    <w:p w:rsidR="005B167D" w:rsidRDefault="005B167D" w:rsidP="005B167D">
      <w:pPr>
        <w:pStyle w:val="Titolo1"/>
        <w:tabs>
          <w:tab w:val="center" w:pos="902"/>
        </w:tabs>
        <w:ind w:left="-15" w:firstLine="0"/>
      </w:pPr>
      <w:r>
        <w:t xml:space="preserve">c) </w:t>
      </w:r>
      <w:r>
        <w:tab/>
        <w:t xml:space="preserve">10% </w:t>
      </w:r>
    </w:p>
    <w:p w:rsidR="005B167D" w:rsidRDefault="005B167D" w:rsidP="005B167D">
      <w:pPr>
        <w:numPr>
          <w:ilvl w:val="0"/>
          <w:numId w:val="85"/>
        </w:numPr>
        <w:spacing w:after="175" w:line="258" w:lineRule="auto"/>
        <w:ind w:right="0" w:hanging="708"/>
        <w:jc w:val="left"/>
      </w:pPr>
      <w:r>
        <w:t xml:space="preserve">22% </w:t>
      </w:r>
    </w:p>
    <w:p w:rsidR="005B167D" w:rsidRDefault="005B167D" w:rsidP="005B167D">
      <w:pPr>
        <w:numPr>
          <w:ilvl w:val="0"/>
          <w:numId w:val="85"/>
        </w:numPr>
        <w:spacing w:after="175" w:line="258" w:lineRule="auto"/>
        <w:ind w:right="0" w:hanging="708"/>
        <w:jc w:val="left"/>
      </w:pPr>
      <w:r>
        <w:t xml:space="preserve">Non è prevista tale applicazione </w:t>
      </w:r>
    </w:p>
    <w:p w:rsidR="00662147" w:rsidRDefault="00662147">
      <w:pPr>
        <w:spacing w:after="0" w:line="259" w:lineRule="auto"/>
        <w:ind w:left="0" w:right="0" w:firstLine="0"/>
        <w:jc w:val="left"/>
      </w:pPr>
    </w:p>
    <w:sectPr w:rsidR="00662147">
      <w:pgSz w:w="11906" w:h="16838"/>
      <w:pgMar w:top="1455" w:right="1131" w:bottom="126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53" w:rsidRDefault="00301953" w:rsidP="005B167D">
      <w:pPr>
        <w:spacing w:after="0" w:line="240" w:lineRule="auto"/>
      </w:pPr>
      <w:r>
        <w:separator/>
      </w:r>
    </w:p>
  </w:endnote>
  <w:endnote w:type="continuationSeparator" w:id="0">
    <w:p w:rsidR="00301953" w:rsidRDefault="00301953" w:rsidP="005B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53" w:rsidRDefault="00301953" w:rsidP="005B167D">
      <w:pPr>
        <w:spacing w:after="0" w:line="240" w:lineRule="auto"/>
      </w:pPr>
      <w:r>
        <w:separator/>
      </w:r>
    </w:p>
  </w:footnote>
  <w:footnote w:type="continuationSeparator" w:id="0">
    <w:p w:rsidR="00301953" w:rsidRDefault="00301953" w:rsidP="005B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6C" w:rsidRDefault="00301953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6C" w:rsidRDefault="00301953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6C" w:rsidRDefault="00301953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6C" w:rsidRDefault="00301953">
    <w:pPr>
      <w:spacing w:after="0" w:line="259" w:lineRule="auto"/>
      <w:ind w:left="0" w:firstLine="0"/>
    </w:pPr>
    <w: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6C" w:rsidRPr="005B167D" w:rsidRDefault="00301953" w:rsidP="005B167D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6C" w:rsidRDefault="00301953">
    <w:pPr>
      <w:spacing w:after="0" w:line="259" w:lineRule="auto"/>
      <w:ind w:left="0" w:firstLine="0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58E"/>
    <w:multiLevelType w:val="hybridMultilevel"/>
    <w:tmpl w:val="E0361820"/>
    <w:lvl w:ilvl="0" w:tplc="D414A9AE">
      <w:start w:val="1"/>
      <w:numFmt w:val="upperLetter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8F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E64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9E71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20C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28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CFB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CE3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088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E395B"/>
    <w:multiLevelType w:val="hybridMultilevel"/>
    <w:tmpl w:val="403EFDDA"/>
    <w:lvl w:ilvl="0" w:tplc="381A9B3C">
      <w:start w:val="3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AFB5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E1E8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05F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4031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FE06D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24A5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A16E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2060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D4185"/>
    <w:multiLevelType w:val="hybridMultilevel"/>
    <w:tmpl w:val="AA6440B4"/>
    <w:lvl w:ilvl="0" w:tplc="AC1A12D6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CA2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8E7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2453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A16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400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24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CC3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C1B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9127BF"/>
    <w:multiLevelType w:val="hybridMultilevel"/>
    <w:tmpl w:val="28C8EE2E"/>
    <w:lvl w:ilvl="0" w:tplc="0F92D12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2B3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CA6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74D6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CB6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832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80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00A2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BCFA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0F7AB7"/>
    <w:multiLevelType w:val="hybridMultilevel"/>
    <w:tmpl w:val="12D82E1E"/>
    <w:lvl w:ilvl="0" w:tplc="82D8FC44">
      <w:start w:val="1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A88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64E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9A14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2C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0BE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4D9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A48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68D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155A33"/>
    <w:multiLevelType w:val="hybridMultilevel"/>
    <w:tmpl w:val="56A0C3D0"/>
    <w:lvl w:ilvl="0" w:tplc="96C68D74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429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2C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AE5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4F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C22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882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D225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EBE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3B1574"/>
    <w:multiLevelType w:val="hybridMultilevel"/>
    <w:tmpl w:val="60E47758"/>
    <w:lvl w:ilvl="0" w:tplc="CC3A7324">
      <w:start w:val="3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A733C">
      <w:start w:val="1"/>
      <w:numFmt w:val="lowerLetter"/>
      <w:lvlText w:val="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A4208">
      <w:start w:val="1"/>
      <w:numFmt w:val="lowerRoman"/>
      <w:lvlText w:val="%3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0CFC0">
      <w:start w:val="1"/>
      <w:numFmt w:val="decimal"/>
      <w:lvlText w:val="%4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84B08">
      <w:start w:val="1"/>
      <w:numFmt w:val="lowerLetter"/>
      <w:lvlText w:val="%5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04634">
      <w:start w:val="1"/>
      <w:numFmt w:val="lowerRoman"/>
      <w:lvlText w:val="%6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1A89B8">
      <w:start w:val="1"/>
      <w:numFmt w:val="decimal"/>
      <w:lvlText w:val="%7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A43C">
      <w:start w:val="1"/>
      <w:numFmt w:val="lowerLetter"/>
      <w:lvlText w:val="%8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D69368">
      <w:start w:val="1"/>
      <w:numFmt w:val="lowerRoman"/>
      <w:lvlText w:val="%9"/>
      <w:lvlJc w:val="left"/>
      <w:pPr>
        <w:ind w:left="6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133502"/>
    <w:multiLevelType w:val="hybridMultilevel"/>
    <w:tmpl w:val="A2923476"/>
    <w:lvl w:ilvl="0" w:tplc="0E2AC992">
      <w:start w:val="4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CA69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C8D6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83B1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E4CA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6245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E284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EB43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0E5A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5A42D0"/>
    <w:multiLevelType w:val="hybridMultilevel"/>
    <w:tmpl w:val="D9682E58"/>
    <w:lvl w:ilvl="0" w:tplc="6882DCC6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41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C28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C7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CC4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844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81A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063D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C70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4F5B8D"/>
    <w:multiLevelType w:val="hybridMultilevel"/>
    <w:tmpl w:val="0B6C9784"/>
    <w:lvl w:ilvl="0" w:tplc="3E70BB64">
      <w:start w:val="4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E218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2B18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4A21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6F8E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6A08B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A6C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0558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0820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E0107D"/>
    <w:multiLevelType w:val="hybridMultilevel"/>
    <w:tmpl w:val="58564CEE"/>
    <w:lvl w:ilvl="0" w:tplc="AA12FB04">
      <w:start w:val="4"/>
      <w:numFmt w:val="upp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C001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EB9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401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389C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4B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ADC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630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2BD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5A589E"/>
    <w:multiLevelType w:val="hybridMultilevel"/>
    <w:tmpl w:val="D1AA0970"/>
    <w:lvl w:ilvl="0" w:tplc="8D1ABAA0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9444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A67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AAA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487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6FD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606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EE3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84AC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BA33DB"/>
    <w:multiLevelType w:val="hybridMultilevel"/>
    <w:tmpl w:val="388A8D38"/>
    <w:lvl w:ilvl="0" w:tplc="35B4828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CC8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693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C5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A87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C15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B09A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8E8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AE7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BC373E"/>
    <w:multiLevelType w:val="hybridMultilevel"/>
    <w:tmpl w:val="F1642406"/>
    <w:lvl w:ilvl="0" w:tplc="49827044">
      <w:start w:val="4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499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2BB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6F0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493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029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42B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A4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A20B68"/>
    <w:multiLevelType w:val="hybridMultilevel"/>
    <w:tmpl w:val="ADFAEE32"/>
    <w:lvl w:ilvl="0" w:tplc="9E7EC20E">
      <w:start w:val="4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A16C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C946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6DE0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20F0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27AF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8E82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ED2C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AFF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F75C13"/>
    <w:multiLevelType w:val="hybridMultilevel"/>
    <w:tmpl w:val="22740656"/>
    <w:lvl w:ilvl="0" w:tplc="60BA31A6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496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A36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0BF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441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AD5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8AB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206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A2C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486D7C"/>
    <w:multiLevelType w:val="hybridMultilevel"/>
    <w:tmpl w:val="E348BC74"/>
    <w:lvl w:ilvl="0" w:tplc="40627DE8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CCB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C4F3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2B6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1E5B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4E8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084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47B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5A3D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BA2E61"/>
    <w:multiLevelType w:val="hybridMultilevel"/>
    <w:tmpl w:val="F61C2834"/>
    <w:lvl w:ilvl="0" w:tplc="B0342ADE">
      <w:start w:val="2"/>
      <w:numFmt w:val="upperLetter"/>
      <w:lvlText w:val="%1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9061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A3D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000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ACFB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C40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24B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2C4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580C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E10A95"/>
    <w:multiLevelType w:val="hybridMultilevel"/>
    <w:tmpl w:val="3EBAC4AA"/>
    <w:lvl w:ilvl="0" w:tplc="41F6F93A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76E88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6CE93C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4D4CE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8D076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AA3B84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76369E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4E882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6BE44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A4910F4"/>
    <w:multiLevelType w:val="hybridMultilevel"/>
    <w:tmpl w:val="1C78A1F4"/>
    <w:lvl w:ilvl="0" w:tplc="88FA7772">
      <w:start w:val="1"/>
      <w:numFmt w:val="upperLetter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253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CAC5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A86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7EA9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650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2E5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E3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6E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041EBA"/>
    <w:multiLevelType w:val="hybridMultilevel"/>
    <w:tmpl w:val="E9840C30"/>
    <w:lvl w:ilvl="0" w:tplc="0FA2410C">
      <w:start w:val="1"/>
      <w:numFmt w:val="upperLetter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A98A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203B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2981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A7D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88A1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C6B1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0A992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A19C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F21620"/>
    <w:multiLevelType w:val="hybridMultilevel"/>
    <w:tmpl w:val="20386654"/>
    <w:lvl w:ilvl="0" w:tplc="2054B00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8A3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E48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288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C3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96FC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D0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8869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8F6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1A7727"/>
    <w:multiLevelType w:val="hybridMultilevel"/>
    <w:tmpl w:val="AE3CC07C"/>
    <w:lvl w:ilvl="0" w:tplc="E10ABD7E">
      <w:start w:val="3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817B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0214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9475F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01A4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CBD5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C102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D0E6D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AB88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5E36F8"/>
    <w:multiLevelType w:val="hybridMultilevel"/>
    <w:tmpl w:val="EB56C5C8"/>
    <w:lvl w:ilvl="0" w:tplc="38AA2100">
      <w:start w:val="3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01D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E00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CC0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E5E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05B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5AF8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C18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CD9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1CC3E5F"/>
    <w:multiLevelType w:val="hybridMultilevel"/>
    <w:tmpl w:val="E27E95CA"/>
    <w:lvl w:ilvl="0" w:tplc="EEEED394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283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2E8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844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E6F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E51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CF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C5F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8B5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9A60545"/>
    <w:multiLevelType w:val="hybridMultilevel"/>
    <w:tmpl w:val="B6F2DA16"/>
    <w:lvl w:ilvl="0" w:tplc="0DE8E16A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EC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62DE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83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0215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0C8D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42E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CD7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AAE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A471364"/>
    <w:multiLevelType w:val="hybridMultilevel"/>
    <w:tmpl w:val="46024C10"/>
    <w:lvl w:ilvl="0" w:tplc="5E88E94A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E7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4A0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B893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0CC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090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0427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8E9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485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A610DBF"/>
    <w:multiLevelType w:val="hybridMultilevel"/>
    <w:tmpl w:val="170EC6FA"/>
    <w:lvl w:ilvl="0" w:tplc="E7CAD6F0">
      <w:start w:val="4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CAA32">
      <w:start w:val="1"/>
      <w:numFmt w:val="lowerLetter"/>
      <w:lvlText w:val="%2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0BB48">
      <w:start w:val="1"/>
      <w:numFmt w:val="lowerRoman"/>
      <w:lvlText w:val="%3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0F9DA">
      <w:start w:val="1"/>
      <w:numFmt w:val="decimal"/>
      <w:lvlText w:val="%4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A6C94">
      <w:start w:val="1"/>
      <w:numFmt w:val="lowerLetter"/>
      <w:lvlText w:val="%5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20BCA">
      <w:start w:val="1"/>
      <w:numFmt w:val="lowerRoman"/>
      <w:lvlText w:val="%6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0086E">
      <w:start w:val="1"/>
      <w:numFmt w:val="decimal"/>
      <w:lvlText w:val="%7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2AA16">
      <w:start w:val="1"/>
      <w:numFmt w:val="lowerLetter"/>
      <w:lvlText w:val="%8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48B68">
      <w:start w:val="1"/>
      <w:numFmt w:val="lowerRoman"/>
      <w:lvlText w:val="%9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B79044E"/>
    <w:multiLevelType w:val="hybridMultilevel"/>
    <w:tmpl w:val="86586686"/>
    <w:lvl w:ilvl="0" w:tplc="9D5408BA">
      <w:start w:val="1"/>
      <w:numFmt w:val="upperLetter"/>
      <w:lvlText w:val="%1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234F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A75B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E807C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0B7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E46F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ABDF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0BBE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0C2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C3354BC"/>
    <w:multiLevelType w:val="hybridMultilevel"/>
    <w:tmpl w:val="FC9A556E"/>
    <w:lvl w:ilvl="0" w:tplc="F222B4CA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A47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A9F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42A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468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008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AAF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299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86AD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C667927"/>
    <w:multiLevelType w:val="hybridMultilevel"/>
    <w:tmpl w:val="476A1B92"/>
    <w:lvl w:ilvl="0" w:tplc="F34C54BC">
      <w:start w:val="1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AF184">
      <w:start w:val="1"/>
      <w:numFmt w:val="lowerLetter"/>
      <w:lvlText w:val="%2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C011C">
      <w:start w:val="1"/>
      <w:numFmt w:val="lowerRoman"/>
      <w:lvlText w:val="%3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83C10">
      <w:start w:val="1"/>
      <w:numFmt w:val="decimal"/>
      <w:lvlText w:val="%4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CDE94">
      <w:start w:val="1"/>
      <w:numFmt w:val="lowerLetter"/>
      <w:lvlText w:val="%5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6D5CE">
      <w:start w:val="1"/>
      <w:numFmt w:val="lowerRoman"/>
      <w:lvlText w:val="%6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4991E">
      <w:start w:val="1"/>
      <w:numFmt w:val="decimal"/>
      <w:lvlText w:val="%7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A274C">
      <w:start w:val="1"/>
      <w:numFmt w:val="lowerLetter"/>
      <w:lvlText w:val="%8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0E408">
      <w:start w:val="1"/>
      <w:numFmt w:val="lowerRoman"/>
      <w:lvlText w:val="%9"/>
      <w:lvlJc w:val="left"/>
      <w:pPr>
        <w:ind w:left="6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0AC730D"/>
    <w:multiLevelType w:val="hybridMultilevel"/>
    <w:tmpl w:val="F6B65D90"/>
    <w:lvl w:ilvl="0" w:tplc="E056C22E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EBB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014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6A79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662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00F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8D7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AEF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E28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CF2E81"/>
    <w:multiLevelType w:val="hybridMultilevel"/>
    <w:tmpl w:val="A64C4724"/>
    <w:lvl w:ilvl="0" w:tplc="918C1F82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10D0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E8C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A31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AF0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2C76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271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829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8E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387DAC"/>
    <w:multiLevelType w:val="hybridMultilevel"/>
    <w:tmpl w:val="05D4FD9E"/>
    <w:lvl w:ilvl="0" w:tplc="593A8C04">
      <w:start w:val="1"/>
      <w:numFmt w:val="upperLetter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4DB80">
      <w:start w:val="1"/>
      <w:numFmt w:val="lowerLetter"/>
      <w:lvlText w:val="%2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8E12A">
      <w:start w:val="1"/>
      <w:numFmt w:val="lowerRoman"/>
      <w:lvlText w:val="%3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7AF88E">
      <w:start w:val="1"/>
      <w:numFmt w:val="decimal"/>
      <w:lvlText w:val="%4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4C92A">
      <w:start w:val="1"/>
      <w:numFmt w:val="lowerLetter"/>
      <w:lvlText w:val="%5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25254">
      <w:start w:val="1"/>
      <w:numFmt w:val="lowerRoman"/>
      <w:lvlText w:val="%6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1481A6">
      <w:start w:val="1"/>
      <w:numFmt w:val="decimal"/>
      <w:lvlText w:val="%7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D8BFB8">
      <w:start w:val="1"/>
      <w:numFmt w:val="lowerLetter"/>
      <w:lvlText w:val="%8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682FC">
      <w:start w:val="1"/>
      <w:numFmt w:val="lowerRoman"/>
      <w:lvlText w:val="%9"/>
      <w:lvlJc w:val="left"/>
      <w:pPr>
        <w:ind w:left="6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525EF4"/>
    <w:multiLevelType w:val="hybridMultilevel"/>
    <w:tmpl w:val="115EB470"/>
    <w:lvl w:ilvl="0" w:tplc="B6BCD38C">
      <w:start w:val="3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6B75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C2E69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00968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08D6E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A414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8FD5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41B3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8385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C3B7651"/>
    <w:multiLevelType w:val="hybridMultilevel"/>
    <w:tmpl w:val="CB18D4B8"/>
    <w:lvl w:ilvl="0" w:tplc="3A3A327A">
      <w:start w:val="1"/>
      <w:numFmt w:val="upperLetter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2F618">
      <w:start w:val="1"/>
      <w:numFmt w:val="lowerLetter"/>
      <w:lvlText w:val="%2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2706C">
      <w:start w:val="1"/>
      <w:numFmt w:val="lowerRoman"/>
      <w:lvlText w:val="%3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A0316">
      <w:start w:val="1"/>
      <w:numFmt w:val="decimal"/>
      <w:lvlText w:val="%4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BA7DD4">
      <w:start w:val="1"/>
      <w:numFmt w:val="lowerLetter"/>
      <w:lvlText w:val="%5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FCA7BC">
      <w:start w:val="1"/>
      <w:numFmt w:val="lowerRoman"/>
      <w:lvlText w:val="%6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6217C">
      <w:start w:val="1"/>
      <w:numFmt w:val="decimal"/>
      <w:lvlText w:val="%7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CE5B84">
      <w:start w:val="1"/>
      <w:numFmt w:val="lowerLetter"/>
      <w:lvlText w:val="%8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23CDC">
      <w:start w:val="1"/>
      <w:numFmt w:val="lowerRoman"/>
      <w:lvlText w:val="%9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A520DE"/>
    <w:multiLevelType w:val="hybridMultilevel"/>
    <w:tmpl w:val="4FE67CB6"/>
    <w:lvl w:ilvl="0" w:tplc="E458AC78">
      <w:start w:val="4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24A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6C01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29C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2E2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EFA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F89A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98D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6B0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9009E7"/>
    <w:multiLevelType w:val="hybridMultilevel"/>
    <w:tmpl w:val="31A6092E"/>
    <w:lvl w:ilvl="0" w:tplc="933AC2B0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637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67F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18C4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472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A27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667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AE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879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6206DF"/>
    <w:multiLevelType w:val="hybridMultilevel"/>
    <w:tmpl w:val="87649DB2"/>
    <w:lvl w:ilvl="0" w:tplc="43244CEE">
      <w:start w:val="1"/>
      <w:numFmt w:val="upperLetter"/>
      <w:lvlText w:val="%1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C1F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649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05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656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40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EEF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42B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0B2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3CE6EE4"/>
    <w:multiLevelType w:val="hybridMultilevel"/>
    <w:tmpl w:val="CD5CFA54"/>
    <w:lvl w:ilvl="0" w:tplc="0ECE5EDE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471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8A3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01E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EF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075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2A3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2A0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92C1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4F64D7A"/>
    <w:multiLevelType w:val="hybridMultilevel"/>
    <w:tmpl w:val="FB3A6DEC"/>
    <w:lvl w:ilvl="0" w:tplc="602277AC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8BA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AB1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299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6D6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821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A15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2A9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82B7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63C2800"/>
    <w:multiLevelType w:val="hybridMultilevel"/>
    <w:tmpl w:val="9B4E9914"/>
    <w:lvl w:ilvl="0" w:tplc="10ACF7B2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6F8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AC1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5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32EF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E38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217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2BE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A25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F62C58"/>
    <w:multiLevelType w:val="hybridMultilevel"/>
    <w:tmpl w:val="E28CCDC2"/>
    <w:lvl w:ilvl="0" w:tplc="145EA462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E1E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8C3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8E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29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64C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8A8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B6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E6F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A9C0BA5"/>
    <w:multiLevelType w:val="hybridMultilevel"/>
    <w:tmpl w:val="DBDABE8C"/>
    <w:lvl w:ilvl="0" w:tplc="A7B20B10">
      <w:start w:val="4"/>
      <w:numFmt w:val="lowerLetter"/>
      <w:lvlText w:val="%1)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6F7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E13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0E6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60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85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C2D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CCB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C0F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266937"/>
    <w:multiLevelType w:val="hybridMultilevel"/>
    <w:tmpl w:val="7CAC5FAA"/>
    <w:lvl w:ilvl="0" w:tplc="5E844F2A">
      <w:start w:val="2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A3E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625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006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3EA8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04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ACB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8F7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413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DC847F1"/>
    <w:multiLevelType w:val="hybridMultilevel"/>
    <w:tmpl w:val="3DCAE8E6"/>
    <w:lvl w:ilvl="0" w:tplc="75BA0534">
      <w:start w:val="3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4E88F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C340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817B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6D65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25BF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247E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8B33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ADC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EA41CA8"/>
    <w:multiLevelType w:val="hybridMultilevel"/>
    <w:tmpl w:val="424602F6"/>
    <w:lvl w:ilvl="0" w:tplc="E5545916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0CB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87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DA56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ACE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3254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06B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406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2B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2037530"/>
    <w:multiLevelType w:val="hybridMultilevel"/>
    <w:tmpl w:val="EE8AC252"/>
    <w:lvl w:ilvl="0" w:tplc="5BC28F44">
      <w:start w:val="1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4226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D46F5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6B1B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495A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C8C0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49CE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B4B26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E75B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06735C"/>
    <w:multiLevelType w:val="hybridMultilevel"/>
    <w:tmpl w:val="E02204E6"/>
    <w:lvl w:ilvl="0" w:tplc="4D08AEA8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96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C1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A5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02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80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693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C47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450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23C15A4"/>
    <w:multiLevelType w:val="hybridMultilevel"/>
    <w:tmpl w:val="E42C2DBE"/>
    <w:lvl w:ilvl="0" w:tplc="2BEA0F9E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4F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47D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2EE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ADE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4D7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8C6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095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A87B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616872"/>
    <w:multiLevelType w:val="hybridMultilevel"/>
    <w:tmpl w:val="758CEF5E"/>
    <w:lvl w:ilvl="0" w:tplc="728E411C">
      <w:start w:val="2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008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EF5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6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540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C49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6A2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6CB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BE9A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3925577"/>
    <w:multiLevelType w:val="hybridMultilevel"/>
    <w:tmpl w:val="F146C932"/>
    <w:lvl w:ilvl="0" w:tplc="36BE9FF2">
      <w:start w:val="2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25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3EFE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9EB3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E45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01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04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E17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2B6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0D44F7"/>
    <w:multiLevelType w:val="hybridMultilevel"/>
    <w:tmpl w:val="D972AB8E"/>
    <w:lvl w:ilvl="0" w:tplc="F4EA6EAE">
      <w:start w:val="1"/>
      <w:numFmt w:val="lowerLetter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06F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C0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3872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68EA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C64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051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D8F7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82B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146A3B"/>
    <w:multiLevelType w:val="hybridMultilevel"/>
    <w:tmpl w:val="49E64D7E"/>
    <w:lvl w:ilvl="0" w:tplc="342E4D6C">
      <w:start w:val="2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6A4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01D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4E8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601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068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E7C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02B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E1E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A8D1717"/>
    <w:multiLevelType w:val="hybridMultilevel"/>
    <w:tmpl w:val="2976EBFE"/>
    <w:lvl w:ilvl="0" w:tplc="0D38589A">
      <w:start w:val="2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EB6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C26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281B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84A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E2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80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411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E3A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4C0E52"/>
    <w:multiLevelType w:val="hybridMultilevel"/>
    <w:tmpl w:val="1E5E76B8"/>
    <w:lvl w:ilvl="0" w:tplc="CA887B1A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857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F672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CEB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2633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48B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8BF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86A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60B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643386"/>
    <w:multiLevelType w:val="hybridMultilevel"/>
    <w:tmpl w:val="8D322750"/>
    <w:lvl w:ilvl="0" w:tplc="9306BF00">
      <w:start w:val="1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A86F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0183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0DB4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E22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AA3B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24708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A10E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AF7D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530930"/>
    <w:multiLevelType w:val="hybridMultilevel"/>
    <w:tmpl w:val="2B4A443C"/>
    <w:lvl w:ilvl="0" w:tplc="0802B196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4D5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260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A0E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AA7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6A8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084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80F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6EB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E035093"/>
    <w:multiLevelType w:val="hybridMultilevel"/>
    <w:tmpl w:val="97CE257A"/>
    <w:lvl w:ilvl="0" w:tplc="364E9954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A9D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AD8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207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9EBB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50B7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EC6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652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86CC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E9839AE"/>
    <w:multiLevelType w:val="hybridMultilevel"/>
    <w:tmpl w:val="121622FA"/>
    <w:lvl w:ilvl="0" w:tplc="25547646">
      <w:start w:val="3"/>
      <w:numFmt w:val="upperLetter"/>
      <w:lvlText w:val="%1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6A4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E333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EA7F1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0F24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EAF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C01C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639E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2C10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FB3232B"/>
    <w:multiLevelType w:val="hybridMultilevel"/>
    <w:tmpl w:val="B9FC87B0"/>
    <w:lvl w:ilvl="0" w:tplc="EA8A6606">
      <w:start w:val="1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4623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18313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B492B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40597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8FFE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84A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432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AE9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04D252A"/>
    <w:multiLevelType w:val="hybridMultilevel"/>
    <w:tmpl w:val="DE201566"/>
    <w:lvl w:ilvl="0" w:tplc="62C219A8">
      <w:start w:val="1"/>
      <w:numFmt w:val="upperLetter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C4FC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AD5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02E1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E95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048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AAF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6616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860A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0514E76"/>
    <w:multiLevelType w:val="hybridMultilevel"/>
    <w:tmpl w:val="B7688FFA"/>
    <w:lvl w:ilvl="0" w:tplc="11DC8BEE">
      <w:start w:val="3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CB7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8F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D264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09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250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26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848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D049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2BE5C0B"/>
    <w:multiLevelType w:val="hybridMultilevel"/>
    <w:tmpl w:val="BE14AC92"/>
    <w:lvl w:ilvl="0" w:tplc="0860B504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A0F1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E51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AEE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4A9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0F3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8F8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C4C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794736F"/>
    <w:multiLevelType w:val="hybridMultilevel"/>
    <w:tmpl w:val="76D0924C"/>
    <w:lvl w:ilvl="0" w:tplc="F4D4339A">
      <w:start w:val="4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03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EE0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CC1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6E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AD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4E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088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CC6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85F61A3"/>
    <w:multiLevelType w:val="hybridMultilevel"/>
    <w:tmpl w:val="E27645DA"/>
    <w:lvl w:ilvl="0" w:tplc="4412EE92">
      <w:start w:val="4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461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C74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882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A41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E7C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C5B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C75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06F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9B63292"/>
    <w:multiLevelType w:val="hybridMultilevel"/>
    <w:tmpl w:val="A44EC682"/>
    <w:lvl w:ilvl="0" w:tplc="EFD430BC">
      <w:start w:val="3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A8B1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456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CA0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E03F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E07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459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EF7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850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CDB5235"/>
    <w:multiLevelType w:val="hybridMultilevel"/>
    <w:tmpl w:val="E95CFA9E"/>
    <w:lvl w:ilvl="0" w:tplc="42623426">
      <w:start w:val="1"/>
      <w:numFmt w:val="upp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8D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6A3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42E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218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C206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EFF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C77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677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CDD3555"/>
    <w:multiLevelType w:val="hybridMultilevel"/>
    <w:tmpl w:val="5AAA8572"/>
    <w:lvl w:ilvl="0" w:tplc="F7B45FB2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AC444E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6658B0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6C6DA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8362A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2E39A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0FD0C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DAC2E6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A167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DCD1DCF"/>
    <w:multiLevelType w:val="hybridMultilevel"/>
    <w:tmpl w:val="A18AD0A2"/>
    <w:lvl w:ilvl="0" w:tplc="69F2F96E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8F7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B26B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E8C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84B5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24B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AFD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4F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E695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E66399"/>
    <w:multiLevelType w:val="hybridMultilevel"/>
    <w:tmpl w:val="831C4A7A"/>
    <w:lvl w:ilvl="0" w:tplc="C22A3D30">
      <w:start w:val="3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07C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0AAA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41F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A9A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B404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CCB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69D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FA13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2685CDF"/>
    <w:multiLevelType w:val="hybridMultilevel"/>
    <w:tmpl w:val="3C72605A"/>
    <w:lvl w:ilvl="0" w:tplc="E6F858D4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C20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A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234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091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280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408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E47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C4D3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46F21B0"/>
    <w:multiLevelType w:val="hybridMultilevel"/>
    <w:tmpl w:val="1C78A69E"/>
    <w:lvl w:ilvl="0" w:tplc="9F202ADE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4C7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E20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FA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CE3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21B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7E0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7CD5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424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4EA1906"/>
    <w:multiLevelType w:val="hybridMultilevel"/>
    <w:tmpl w:val="570C0050"/>
    <w:lvl w:ilvl="0" w:tplc="7F02CD2C">
      <w:start w:val="1"/>
      <w:numFmt w:val="low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2D3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46D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DE24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E28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74A5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EE0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86C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C2C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5977BD1"/>
    <w:multiLevelType w:val="hybridMultilevel"/>
    <w:tmpl w:val="99A272B4"/>
    <w:lvl w:ilvl="0" w:tplc="D82E0418">
      <w:start w:val="4"/>
      <w:numFmt w:val="upperLetter"/>
      <w:lvlText w:val="%1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2E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2C6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A88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A05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2BC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8BA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4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0D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5BA2972"/>
    <w:multiLevelType w:val="hybridMultilevel"/>
    <w:tmpl w:val="8C2E690E"/>
    <w:lvl w:ilvl="0" w:tplc="C8D07194">
      <w:start w:val="1"/>
      <w:numFmt w:val="upperLetter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07BF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047E3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E870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C84C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6870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6A43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BEF6C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47DF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5D25254"/>
    <w:multiLevelType w:val="hybridMultilevel"/>
    <w:tmpl w:val="554E0E66"/>
    <w:lvl w:ilvl="0" w:tplc="C4A233B4">
      <w:start w:val="4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A75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6CF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C4C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686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2A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A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6EC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6E2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67420A3"/>
    <w:multiLevelType w:val="hybridMultilevel"/>
    <w:tmpl w:val="81287368"/>
    <w:lvl w:ilvl="0" w:tplc="D1AC35D6">
      <w:start w:val="4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ED2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EF2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2E6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8AA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874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26D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E4F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8C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7F67639"/>
    <w:multiLevelType w:val="hybridMultilevel"/>
    <w:tmpl w:val="4E9E9306"/>
    <w:lvl w:ilvl="0" w:tplc="E83861EE">
      <w:start w:val="4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147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64F6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ED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4D5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A4C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EC0E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E9F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43B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94E071F"/>
    <w:multiLevelType w:val="hybridMultilevel"/>
    <w:tmpl w:val="BC6C1FC8"/>
    <w:lvl w:ilvl="0" w:tplc="85EE75B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23C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A66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467D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6097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86B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20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A89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407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596E34"/>
    <w:multiLevelType w:val="hybridMultilevel"/>
    <w:tmpl w:val="3F1A5B6C"/>
    <w:lvl w:ilvl="0" w:tplc="9A74E064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147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8CDE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0FF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AB7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63E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98E0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4D5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00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B710355"/>
    <w:multiLevelType w:val="hybridMultilevel"/>
    <w:tmpl w:val="06AA15FA"/>
    <w:lvl w:ilvl="0" w:tplc="728248A0">
      <w:start w:val="3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E7A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863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CAE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C04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B8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EE2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C27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8ED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BDD1FDF"/>
    <w:multiLevelType w:val="hybridMultilevel"/>
    <w:tmpl w:val="C24C77C0"/>
    <w:lvl w:ilvl="0" w:tplc="66D2E5B6">
      <w:start w:val="2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231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864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61B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8BA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CC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09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EE5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8B6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D033439"/>
    <w:multiLevelType w:val="hybridMultilevel"/>
    <w:tmpl w:val="7D70BB86"/>
    <w:lvl w:ilvl="0" w:tplc="A7D65622">
      <w:start w:val="2"/>
      <w:numFmt w:val="upperLetter"/>
      <w:lvlText w:val="%1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88C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305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AC1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A1C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84B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C1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C9B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23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D631C19"/>
    <w:multiLevelType w:val="hybridMultilevel"/>
    <w:tmpl w:val="2CFE82C4"/>
    <w:lvl w:ilvl="0" w:tplc="401252A8">
      <w:start w:val="1"/>
      <w:numFmt w:val="upperLetter"/>
      <w:lvlText w:val="%1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646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A3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C838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C49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415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407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E03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6D5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8"/>
  </w:num>
  <w:num w:numId="3">
    <w:abstractNumId w:val="51"/>
  </w:num>
  <w:num w:numId="4">
    <w:abstractNumId w:val="4"/>
  </w:num>
  <w:num w:numId="5">
    <w:abstractNumId w:val="0"/>
  </w:num>
  <w:num w:numId="6">
    <w:abstractNumId w:val="76"/>
  </w:num>
  <w:num w:numId="7">
    <w:abstractNumId w:val="19"/>
  </w:num>
  <w:num w:numId="8">
    <w:abstractNumId w:val="65"/>
  </w:num>
  <w:num w:numId="9">
    <w:abstractNumId w:val="1"/>
  </w:num>
  <w:num w:numId="10">
    <w:abstractNumId w:val="75"/>
  </w:num>
  <w:num w:numId="11">
    <w:abstractNumId w:val="7"/>
  </w:num>
  <w:num w:numId="12">
    <w:abstractNumId w:val="20"/>
  </w:num>
  <w:num w:numId="13">
    <w:abstractNumId w:val="9"/>
  </w:num>
  <w:num w:numId="14">
    <w:abstractNumId w:val="30"/>
  </w:num>
  <w:num w:numId="15">
    <w:abstractNumId w:val="59"/>
  </w:num>
  <w:num w:numId="16">
    <w:abstractNumId w:val="56"/>
  </w:num>
  <w:num w:numId="17">
    <w:abstractNumId w:val="22"/>
  </w:num>
  <w:num w:numId="18">
    <w:abstractNumId w:val="34"/>
  </w:num>
  <w:num w:numId="19">
    <w:abstractNumId w:val="33"/>
  </w:num>
  <w:num w:numId="20">
    <w:abstractNumId w:val="47"/>
  </w:num>
  <w:num w:numId="21">
    <w:abstractNumId w:val="60"/>
  </w:num>
  <w:num w:numId="22">
    <w:abstractNumId w:val="35"/>
  </w:num>
  <w:num w:numId="23">
    <w:abstractNumId w:val="27"/>
  </w:num>
  <w:num w:numId="24">
    <w:abstractNumId w:val="61"/>
  </w:num>
  <w:num w:numId="25">
    <w:abstractNumId w:val="14"/>
  </w:num>
  <w:num w:numId="26">
    <w:abstractNumId w:val="28"/>
  </w:num>
  <w:num w:numId="27">
    <w:abstractNumId w:val="6"/>
  </w:num>
  <w:num w:numId="28">
    <w:abstractNumId w:val="45"/>
  </w:num>
  <w:num w:numId="29">
    <w:abstractNumId w:val="26"/>
  </w:num>
  <w:num w:numId="30">
    <w:abstractNumId w:val="83"/>
  </w:num>
  <w:num w:numId="31">
    <w:abstractNumId w:val="84"/>
  </w:num>
  <w:num w:numId="32">
    <w:abstractNumId w:val="38"/>
  </w:num>
  <w:num w:numId="33">
    <w:abstractNumId w:val="74"/>
  </w:num>
  <w:num w:numId="34">
    <w:abstractNumId w:val="29"/>
  </w:num>
  <w:num w:numId="35">
    <w:abstractNumId w:val="16"/>
  </w:num>
  <w:num w:numId="36">
    <w:abstractNumId w:val="63"/>
  </w:num>
  <w:num w:numId="37">
    <w:abstractNumId w:val="71"/>
  </w:num>
  <w:num w:numId="38">
    <w:abstractNumId w:val="17"/>
  </w:num>
  <w:num w:numId="39">
    <w:abstractNumId w:val="40"/>
  </w:num>
  <w:num w:numId="40">
    <w:abstractNumId w:val="39"/>
  </w:num>
  <w:num w:numId="41">
    <w:abstractNumId w:val="2"/>
  </w:num>
  <w:num w:numId="42">
    <w:abstractNumId w:val="25"/>
  </w:num>
  <w:num w:numId="43">
    <w:abstractNumId w:val="58"/>
  </w:num>
  <w:num w:numId="44">
    <w:abstractNumId w:val="44"/>
  </w:num>
  <w:num w:numId="45">
    <w:abstractNumId w:val="11"/>
  </w:num>
  <w:num w:numId="46">
    <w:abstractNumId w:val="80"/>
  </w:num>
  <w:num w:numId="47">
    <w:abstractNumId w:val="55"/>
  </w:num>
  <w:num w:numId="48">
    <w:abstractNumId w:val="72"/>
  </w:num>
  <w:num w:numId="49">
    <w:abstractNumId w:val="5"/>
  </w:num>
  <w:num w:numId="50">
    <w:abstractNumId w:val="57"/>
  </w:num>
  <w:num w:numId="51">
    <w:abstractNumId w:val="70"/>
  </w:num>
  <w:num w:numId="52">
    <w:abstractNumId w:val="24"/>
  </w:num>
  <w:num w:numId="53">
    <w:abstractNumId w:val="64"/>
  </w:num>
  <w:num w:numId="54">
    <w:abstractNumId w:val="49"/>
  </w:num>
  <w:num w:numId="55">
    <w:abstractNumId w:val="43"/>
  </w:num>
  <w:num w:numId="56">
    <w:abstractNumId w:val="48"/>
  </w:num>
  <w:num w:numId="57">
    <w:abstractNumId w:val="31"/>
  </w:num>
  <w:num w:numId="58">
    <w:abstractNumId w:val="66"/>
  </w:num>
  <w:num w:numId="59">
    <w:abstractNumId w:val="15"/>
  </w:num>
  <w:num w:numId="60">
    <w:abstractNumId w:val="62"/>
  </w:num>
  <w:num w:numId="61">
    <w:abstractNumId w:val="37"/>
  </w:num>
  <w:num w:numId="62">
    <w:abstractNumId w:val="46"/>
  </w:num>
  <w:num w:numId="63">
    <w:abstractNumId w:val="13"/>
  </w:num>
  <w:num w:numId="64">
    <w:abstractNumId w:val="52"/>
  </w:num>
  <w:num w:numId="65">
    <w:abstractNumId w:val="54"/>
  </w:num>
  <w:num w:numId="66">
    <w:abstractNumId w:val="69"/>
  </w:num>
  <w:num w:numId="67">
    <w:abstractNumId w:val="8"/>
  </w:num>
  <w:num w:numId="68">
    <w:abstractNumId w:val="81"/>
  </w:num>
  <w:num w:numId="69">
    <w:abstractNumId w:val="53"/>
  </w:num>
  <w:num w:numId="70">
    <w:abstractNumId w:val="42"/>
  </w:num>
  <w:num w:numId="71">
    <w:abstractNumId w:val="36"/>
  </w:num>
  <w:num w:numId="72">
    <w:abstractNumId w:val="82"/>
  </w:num>
  <w:num w:numId="73">
    <w:abstractNumId w:val="23"/>
  </w:num>
  <w:num w:numId="74">
    <w:abstractNumId w:val="73"/>
  </w:num>
  <w:num w:numId="75">
    <w:abstractNumId w:val="21"/>
  </w:num>
  <w:num w:numId="76">
    <w:abstractNumId w:val="32"/>
  </w:num>
  <w:num w:numId="77">
    <w:abstractNumId w:val="12"/>
  </w:num>
  <w:num w:numId="78">
    <w:abstractNumId w:val="79"/>
  </w:num>
  <w:num w:numId="79">
    <w:abstractNumId w:val="78"/>
  </w:num>
  <w:num w:numId="80">
    <w:abstractNumId w:val="3"/>
  </w:num>
  <w:num w:numId="81">
    <w:abstractNumId w:val="50"/>
  </w:num>
  <w:num w:numId="82">
    <w:abstractNumId w:val="67"/>
  </w:num>
  <w:num w:numId="83">
    <w:abstractNumId w:val="10"/>
  </w:num>
  <w:num w:numId="84">
    <w:abstractNumId w:val="41"/>
  </w:num>
  <w:num w:numId="85">
    <w:abstractNumId w:val="7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47"/>
    <w:rsid w:val="00301953"/>
    <w:rsid w:val="003963B6"/>
    <w:rsid w:val="005B167D"/>
    <w:rsid w:val="00662147"/>
    <w:rsid w:val="0082771F"/>
    <w:rsid w:val="00BD4992"/>
    <w:rsid w:val="00BD5999"/>
    <w:rsid w:val="00D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7B90F-718D-4D39-87A3-C2FF88FF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222222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Calibri" w:eastAsia="Calibri" w:hAnsi="Calibri" w:cs="Calibri"/>
      <w:b/>
      <w:color w:val="222222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68" w:line="249" w:lineRule="auto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222222"/>
      <w:sz w:val="3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222222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5B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67D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16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42</Pages>
  <Words>7828</Words>
  <Characters>44625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Fruttero</dc:creator>
  <cp:keywords/>
  <cp:lastModifiedBy>Utente Windows</cp:lastModifiedBy>
  <cp:revision>6</cp:revision>
  <dcterms:created xsi:type="dcterms:W3CDTF">2020-08-04T09:04:00Z</dcterms:created>
  <dcterms:modified xsi:type="dcterms:W3CDTF">2020-08-04T10:37:00Z</dcterms:modified>
</cp:coreProperties>
</file>