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791" w:rsidRPr="00EE22B1" w:rsidRDefault="00670CE6">
      <w:pPr>
        <w:spacing w:after="0" w:line="240" w:lineRule="auto"/>
        <w:ind w:left="-709" w:right="-425"/>
        <w:jc w:val="center"/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</w:pPr>
      <w:r w:rsidRPr="00EE22B1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 xml:space="preserve">MONITORAGGIO ANNUALE </w:t>
      </w:r>
    </w:p>
    <w:p w:rsidR="00EE22B1" w:rsidRDefault="00670CE6">
      <w:pPr>
        <w:spacing w:after="0" w:line="240" w:lineRule="auto"/>
        <w:ind w:left="-709" w:right="-425"/>
        <w:jc w:val="center"/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</w:pPr>
      <w:r w:rsidRPr="00EE22B1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 xml:space="preserve">DEI CENTRI DI RICERCA INTERDIPARTIMENTALI E NTERUNIVERSITARI </w:t>
      </w:r>
    </w:p>
    <w:p w:rsidR="00DE3791" w:rsidRPr="00EE22B1" w:rsidRDefault="00670CE6">
      <w:pPr>
        <w:spacing w:after="0" w:line="240" w:lineRule="auto"/>
        <w:ind w:left="-709" w:right="-425"/>
        <w:jc w:val="center"/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</w:pPr>
      <w:r w:rsidRPr="00EE22B1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>E DEI LABORATORI CONGIUNTI</w:t>
      </w:r>
      <w:r w:rsidR="00EE22B1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 xml:space="preserve"> </w:t>
      </w:r>
      <w:r w:rsidRPr="00EE22B1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>CON SOGGETTI ESTERNI</w:t>
      </w:r>
    </w:p>
    <w:p w:rsidR="00DE3791" w:rsidRPr="00EE22B1" w:rsidRDefault="00DE3791">
      <w:pPr>
        <w:spacing w:after="0" w:line="240" w:lineRule="auto"/>
        <w:ind w:left="-709" w:right="-425"/>
        <w:jc w:val="center"/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</w:pPr>
    </w:p>
    <w:p w:rsidR="00DE3791" w:rsidRPr="00EE22B1" w:rsidRDefault="00670CE6">
      <w:pPr>
        <w:spacing w:after="0" w:line="240" w:lineRule="auto"/>
        <w:ind w:left="-709" w:right="-425"/>
        <w:jc w:val="center"/>
        <w:rPr>
          <w:rFonts w:asciiTheme="majorHAnsi" w:eastAsia="Times New Roman" w:hAnsiTheme="majorHAnsi" w:cstheme="majorHAnsi"/>
          <w:sz w:val="32"/>
          <w:szCs w:val="32"/>
        </w:rPr>
      </w:pPr>
      <w:r w:rsidRPr="00EE22B1">
        <w:rPr>
          <w:rFonts w:asciiTheme="majorHAnsi" w:eastAsia="Arial" w:hAnsiTheme="majorHAnsi" w:cstheme="majorHAnsi"/>
          <w:b/>
          <w:bCs/>
          <w:i/>
          <w:iCs/>
          <w:color w:val="4472C4"/>
          <w:sz w:val="32"/>
          <w:szCs w:val="32"/>
        </w:rPr>
        <w:t>***</w:t>
      </w:r>
    </w:p>
    <w:p w:rsidR="00DE3791" w:rsidRPr="00EE22B1" w:rsidRDefault="00DE3791">
      <w:pPr>
        <w:spacing w:after="0" w:line="240" w:lineRule="auto"/>
        <w:jc w:val="center"/>
        <w:rPr>
          <w:rFonts w:asciiTheme="majorHAnsi" w:eastAsia="Arial" w:hAnsiTheme="majorHAnsi" w:cstheme="majorHAnsi"/>
          <w:b/>
          <w:bCs/>
          <w:i/>
          <w:iCs/>
          <w:color w:val="4472C4"/>
          <w:sz w:val="32"/>
          <w:szCs w:val="32"/>
        </w:rPr>
      </w:pPr>
    </w:p>
    <w:p w:rsidR="00DE3791" w:rsidRPr="00EE22B1" w:rsidRDefault="00670CE6">
      <w:pPr>
        <w:spacing w:after="0" w:line="240" w:lineRule="auto"/>
        <w:ind w:right="544"/>
        <w:jc w:val="center"/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</w:pPr>
      <w:r w:rsidRPr="00EE22B1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 xml:space="preserve">Periodo di riferimento: ______ </w:t>
      </w:r>
    </w:p>
    <w:p w:rsidR="00DE3791" w:rsidRPr="00EE22B1" w:rsidRDefault="00DE3791">
      <w:pPr>
        <w:spacing w:after="0" w:line="240" w:lineRule="auto"/>
        <w:jc w:val="center"/>
        <w:rPr>
          <w:rFonts w:asciiTheme="majorHAnsi" w:eastAsia="Arial" w:hAnsiTheme="majorHAnsi" w:cstheme="majorHAnsi"/>
          <w:b/>
          <w:bCs/>
          <w:i/>
          <w:iCs/>
          <w:color w:val="4472C4"/>
          <w:sz w:val="32"/>
          <w:szCs w:val="32"/>
        </w:rPr>
      </w:pPr>
    </w:p>
    <w:p w:rsidR="00DE3791" w:rsidRPr="00EE22B1" w:rsidRDefault="00670CE6">
      <w:pPr>
        <w:spacing w:after="0" w:line="360" w:lineRule="auto"/>
        <w:jc w:val="center"/>
        <w:rPr>
          <w:rFonts w:asciiTheme="majorHAnsi" w:eastAsia="Times New Roman" w:hAnsiTheme="majorHAnsi" w:cstheme="majorHAnsi"/>
          <w:sz w:val="32"/>
          <w:szCs w:val="32"/>
        </w:rPr>
      </w:pPr>
      <w:r w:rsidRPr="00EE22B1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>Centro di ricerca / Laboratorio congiunto:</w:t>
      </w:r>
    </w:p>
    <w:p w:rsidR="00DE3791" w:rsidRPr="00EE22B1" w:rsidRDefault="00670CE6">
      <w:pPr>
        <w:spacing w:after="0" w:line="360" w:lineRule="auto"/>
        <w:jc w:val="center"/>
        <w:rPr>
          <w:rFonts w:asciiTheme="majorHAnsi" w:eastAsia="Times New Roman" w:hAnsiTheme="majorHAnsi" w:cstheme="majorHAnsi"/>
          <w:sz w:val="32"/>
          <w:szCs w:val="32"/>
        </w:rPr>
      </w:pPr>
      <w:r w:rsidRPr="00EE22B1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>__________________________</w:t>
      </w:r>
    </w:p>
    <w:p w:rsidR="00EE22B1" w:rsidRDefault="00EE22B1" w:rsidP="00EE22B1">
      <w:pPr>
        <w:spacing w:before="60" w:after="0" w:line="240" w:lineRule="auto"/>
        <w:jc w:val="both"/>
        <w:rPr>
          <w:b/>
          <w:bCs/>
          <w:color w:val="4472C4"/>
          <w:sz w:val="24"/>
          <w:szCs w:val="24"/>
        </w:rPr>
      </w:pPr>
    </w:p>
    <w:p w:rsidR="00EE22B1" w:rsidRDefault="00EE22B1" w:rsidP="00EE22B1">
      <w:pPr>
        <w:spacing w:before="60" w:after="0" w:line="240" w:lineRule="auto"/>
        <w:jc w:val="both"/>
        <w:rPr>
          <w:b/>
          <w:bCs/>
          <w:color w:val="4472C4"/>
          <w:sz w:val="24"/>
          <w:szCs w:val="24"/>
        </w:rPr>
      </w:pPr>
    </w:p>
    <w:p w:rsidR="00DE3791" w:rsidRDefault="00670CE6" w:rsidP="00EE22B1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4472C4"/>
          <w:sz w:val="24"/>
          <w:szCs w:val="24"/>
        </w:rPr>
        <w:t>I Centri di ricerca / Laboratori congiunti effettuano un monitoraggio annuale che deve essere approvato dal Consiglio direttivo/scientifico e riportato nell’</w:t>
      </w:r>
      <w:hyperlink r:id="rId7">
        <w:r>
          <w:rPr>
            <w:b/>
            <w:bCs/>
            <w:color w:val="1155CC"/>
            <w:sz w:val="24"/>
            <w:szCs w:val="24"/>
            <w:u w:val="single"/>
          </w:rPr>
          <w:t>aggiornamento del PTD</w:t>
        </w:r>
      </w:hyperlink>
      <w:r>
        <w:rPr>
          <w:b/>
          <w:bCs/>
          <w:color w:val="4472C4"/>
          <w:sz w:val="24"/>
          <w:szCs w:val="24"/>
        </w:rPr>
        <w:t xml:space="preserve"> che sarà approvato dal Consiglio di Dipartimento. </w:t>
      </w:r>
    </w:p>
    <w:p w:rsidR="00DE3791" w:rsidRDefault="00670CE6" w:rsidP="00EE22B1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4472C4"/>
          <w:sz w:val="24"/>
          <w:szCs w:val="24"/>
        </w:rPr>
        <w:t>Partendo dagli obiettivi previsti nel piano di assicurazione della qualità (AQ) presentato al momento della costituzione, nel monitoraggio annuale è necessario riportare i valori degli indicatori conseguiti nell’anno di riferimento e confrontarli con quelli previsti.</w:t>
      </w:r>
    </w:p>
    <w:p w:rsidR="00DE3791" w:rsidRDefault="00670CE6" w:rsidP="00EE22B1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4472C4"/>
          <w:sz w:val="24"/>
          <w:szCs w:val="24"/>
        </w:rPr>
        <w:t xml:space="preserve">È richiesto un commento esplicito solo in presenza di scostamenti significativi dal target preventivato o di criticità di altra natura. In questo caso il monitoraggio dovrà includere la definizione di azioni di miglioramento con possibile ridefinizione di specifici indicatori e target degli obiettivi previsti. </w:t>
      </w:r>
    </w:p>
    <w:p w:rsidR="00DE3791" w:rsidRDefault="00670CE6" w:rsidP="00EE22B1">
      <w:pPr>
        <w:spacing w:before="6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b/>
          <w:bCs/>
          <w:color w:val="4472C4"/>
          <w:sz w:val="24"/>
          <w:szCs w:val="24"/>
        </w:rPr>
        <w:t xml:space="preserve">È altresì previsto uno spazio per rispondere a eventuali rilievi formulati dal </w:t>
      </w:r>
      <w:proofErr w:type="spellStart"/>
      <w:r>
        <w:rPr>
          <w:b/>
          <w:bCs/>
          <w:color w:val="4472C4"/>
          <w:sz w:val="24"/>
          <w:szCs w:val="24"/>
        </w:rPr>
        <w:t>NdV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791" w:rsidRDefault="00DE3791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DE3791" w:rsidRDefault="00DE3791">
      <w:pP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</w:p>
    <w:p w:rsidR="00EE22B1" w:rsidRPr="00EE22B1" w:rsidRDefault="00EE22B1">
      <w:pP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  <w:bookmarkStart w:id="0" w:name="_GoBack"/>
      <w:bookmarkEnd w:id="0"/>
    </w:p>
    <w:tbl>
      <w:tblPr>
        <w:tblStyle w:val="a"/>
        <w:tblW w:w="992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DE379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4472C4"/>
              </w:rPr>
              <w:t>MONITORAGGIO ANNUALE</w:t>
            </w:r>
          </w:p>
        </w:tc>
      </w:tr>
      <w:tr w:rsidR="00DE379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791" w:rsidRDefault="00670CE6">
            <w:pPr>
              <w:widowControl w:val="0"/>
              <w:spacing w:after="283" w:line="240" w:lineRule="auto"/>
              <w:ind w:hanging="2"/>
              <w:rPr>
                <w:b/>
                <w:bCs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  <w:t>RICERCA</w:t>
            </w:r>
          </w:p>
          <w:tbl>
            <w:tblPr>
              <w:tblStyle w:val="a0"/>
              <w:tblW w:w="972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2431"/>
              <w:gridCol w:w="2418"/>
              <w:gridCol w:w="2412"/>
              <w:gridCol w:w="2462"/>
            </w:tblGrid>
            <w:tr w:rsidR="00DE3791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:rsidR="00DE3791" w:rsidRDefault="00670CE6">
                  <w:pPr>
                    <w:widowControl w:val="0"/>
                    <w:spacing w:after="283" w:line="240" w:lineRule="auto"/>
                    <w:ind w:hanging="2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Obiettivo</w:t>
                  </w: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:rsidR="00DE3791" w:rsidRDefault="00670CE6">
                  <w:pPr>
                    <w:widowControl w:val="0"/>
                    <w:spacing w:after="283" w:line="240" w:lineRule="auto"/>
                    <w:ind w:hanging="2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Indicatore</w:t>
                  </w: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:rsidR="00DE3791" w:rsidRDefault="00670CE6">
                  <w:pPr>
                    <w:widowControl w:val="0"/>
                    <w:spacing w:after="283" w:line="240" w:lineRule="auto"/>
                    <w:ind w:hanging="2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Target previsto</w:t>
                  </w: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:rsidR="00DE3791" w:rsidRDefault="00670CE6">
                  <w:pPr>
                    <w:widowControl w:val="0"/>
                    <w:spacing w:after="283" w:line="240" w:lineRule="auto"/>
                    <w:ind w:hanging="2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Target raggiunto</w:t>
                  </w:r>
                </w:p>
              </w:tc>
            </w:tr>
            <w:tr w:rsidR="00DE3791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  <w:tr w:rsidR="00DE3791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  <w:tr w:rsidR="00DE3791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  <w:tr w:rsidR="00DE3791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  <w:tr w:rsidR="00DE3791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DE3791" w:rsidRDefault="00DE3791">
            <w:pPr>
              <w:widowControl w:val="0"/>
              <w:spacing w:after="283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DE3791" w:rsidRDefault="00670CE6">
            <w:pPr>
              <w:widowControl w:val="0"/>
              <w:spacing w:after="283" w:line="240" w:lineRule="auto"/>
              <w:ind w:hanging="2"/>
              <w:rPr>
                <w:b/>
                <w:bCs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  <w:lastRenderedPageBreak/>
              <w:t>TERZA MISSIONE</w:t>
            </w:r>
          </w:p>
          <w:tbl>
            <w:tblPr>
              <w:tblStyle w:val="a1"/>
              <w:tblW w:w="972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2431"/>
              <w:gridCol w:w="2418"/>
              <w:gridCol w:w="2412"/>
              <w:gridCol w:w="2462"/>
            </w:tblGrid>
            <w:tr w:rsidR="00DE3791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:rsidR="00DE3791" w:rsidRDefault="00670CE6">
                  <w:pPr>
                    <w:widowControl w:val="0"/>
                    <w:spacing w:after="283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Obiettivo</w:t>
                  </w: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:rsidR="00DE3791" w:rsidRDefault="00670CE6">
                  <w:pPr>
                    <w:widowControl w:val="0"/>
                    <w:spacing w:after="283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Indicatore</w:t>
                  </w: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:rsidR="00DE3791" w:rsidRDefault="00670CE6">
                  <w:pPr>
                    <w:widowControl w:val="0"/>
                    <w:spacing w:after="283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Target previsto</w:t>
                  </w: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:rsidR="00DE3791" w:rsidRDefault="00670CE6">
                  <w:pPr>
                    <w:widowControl w:val="0"/>
                    <w:spacing w:after="283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Target raggiunto</w:t>
                  </w:r>
                </w:p>
              </w:tc>
            </w:tr>
            <w:tr w:rsidR="00DE3791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</w:tr>
            <w:tr w:rsidR="00DE3791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</w:tr>
            <w:tr w:rsidR="00DE3791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</w:tr>
            <w:tr w:rsidR="00DE3791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</w:tr>
            <w:tr w:rsidR="00DE3791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E3791" w:rsidRDefault="00DE379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</w:tr>
          </w:tbl>
          <w:p w:rsidR="00DE3791" w:rsidRDefault="00DE379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DE3791" w:rsidRDefault="00DE3791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DE3791" w:rsidRDefault="00DE3791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DE3791" w:rsidRDefault="00DE3791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DE3791" w:rsidRDefault="00DE3791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2"/>
        <w:tblW w:w="994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948"/>
      </w:tblGrid>
      <w:tr w:rsidR="00DE3791">
        <w:trPr>
          <w:trHeight w:val="231"/>
        </w:trPr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4472C4"/>
              </w:rPr>
              <w:t>eventuale commento</w:t>
            </w:r>
          </w:p>
        </w:tc>
      </w:tr>
      <w:tr w:rsidR="00DE3791">
        <w:trPr>
          <w:trHeight w:val="1219"/>
        </w:trPr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791" w:rsidRDefault="00DE3791">
            <w:pPr>
              <w:widowControl w:val="0"/>
              <w:spacing w:after="283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DE3791" w:rsidRDefault="00DE3791">
            <w:pPr>
              <w:widowControl w:val="0"/>
              <w:spacing w:after="283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DE3791" w:rsidRDefault="00DE379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DE3791" w:rsidRDefault="00DE3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3791" w:rsidRDefault="00DE3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3791" w:rsidRDefault="00DE3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3791" w:rsidRDefault="00DE3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94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948"/>
      </w:tblGrid>
      <w:tr w:rsidR="00DE3791">
        <w:trPr>
          <w:trHeight w:val="231"/>
        </w:trPr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4472C4"/>
              </w:rPr>
              <w:t>eventuale ridefinizione obiettivi e target</w:t>
            </w:r>
          </w:p>
        </w:tc>
      </w:tr>
      <w:tr w:rsidR="00DE3791">
        <w:trPr>
          <w:trHeight w:val="1219"/>
        </w:trPr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791" w:rsidRPr="00C04130" w:rsidRDefault="00670CE6">
            <w:pPr>
              <w:widowControl w:val="0"/>
              <w:spacing w:after="283" w:line="240" w:lineRule="auto"/>
              <w:rPr>
                <w:rFonts w:asciiTheme="majorHAnsi" w:eastAsia="Arial" w:hAnsiTheme="majorHAnsi" w:cstheme="majorHAnsi"/>
                <w:i/>
                <w:iCs/>
                <w:sz w:val="18"/>
                <w:szCs w:val="18"/>
              </w:rPr>
            </w:pPr>
            <w:r w:rsidRPr="00C04130">
              <w:rPr>
                <w:rFonts w:asciiTheme="majorHAnsi" w:eastAsia="Arial" w:hAnsiTheme="majorHAnsi" w:cstheme="majorHAnsi"/>
                <w:i/>
                <w:iCs/>
                <w:sz w:val="18"/>
                <w:szCs w:val="18"/>
              </w:rPr>
              <w:t>In caso di scadenza e mancato rinnovo del Centro/Laboratorio, indicare in questo campo solo la data di scadenza</w:t>
            </w:r>
          </w:p>
          <w:p w:rsidR="00DE3791" w:rsidRDefault="00DE3791">
            <w:pPr>
              <w:widowControl w:val="0"/>
              <w:spacing w:after="283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DE3791" w:rsidRDefault="00DE379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DE3791" w:rsidRDefault="00DE3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3791" w:rsidRDefault="00DE379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E3791" w:rsidRDefault="00670CE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DE3791" w:rsidRDefault="00DE379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4"/>
        <w:tblW w:w="9963" w:type="dxa"/>
        <w:tblInd w:w="-207" w:type="dxa"/>
        <w:tblLayout w:type="fixed"/>
        <w:tblLook w:val="0000" w:firstRow="0" w:lastRow="0" w:firstColumn="0" w:lastColumn="0" w:noHBand="0" w:noVBand="0"/>
      </w:tblPr>
      <w:tblGrid>
        <w:gridCol w:w="9963"/>
      </w:tblGrid>
      <w:tr w:rsidR="00DE3791">
        <w:trPr>
          <w:trHeight w:val="438"/>
        </w:trPr>
        <w:tc>
          <w:tcPr>
            <w:tcW w:w="9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DE3791" w:rsidRDefault="00670CE6">
            <w:pPr>
              <w:spacing w:before="15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4472C4"/>
              </w:rPr>
              <w:t>RENDICONTAZIONE ECONOMICA</w:t>
            </w:r>
          </w:p>
          <w:p w:rsidR="00DE3791" w:rsidRDefault="00DE3791">
            <w:pPr>
              <w:spacing w:after="0" w:line="240" w:lineRule="auto"/>
              <w:jc w:val="both"/>
              <w:rPr>
                <w:b/>
                <w:bCs/>
                <w:color w:val="4472C4"/>
                <w:sz w:val="18"/>
                <w:szCs w:val="18"/>
              </w:rPr>
            </w:pPr>
          </w:p>
        </w:tc>
      </w:tr>
    </w:tbl>
    <w:p w:rsidR="00DE3791" w:rsidRDefault="00DE3791">
      <w:pPr>
        <w:spacing w:after="0" w:line="240" w:lineRule="auto"/>
        <w:rPr>
          <w:sz w:val="24"/>
          <w:szCs w:val="24"/>
        </w:rPr>
      </w:pPr>
    </w:p>
    <w:tbl>
      <w:tblPr>
        <w:tblStyle w:val="a5"/>
        <w:tblW w:w="9963" w:type="dxa"/>
        <w:tblInd w:w="-207" w:type="dxa"/>
        <w:tblLayout w:type="fixed"/>
        <w:tblLook w:val="0000" w:firstRow="0" w:lastRow="0" w:firstColumn="0" w:lastColumn="0" w:noHBand="0" w:noVBand="0"/>
      </w:tblPr>
      <w:tblGrid>
        <w:gridCol w:w="2128"/>
        <w:gridCol w:w="946"/>
        <w:gridCol w:w="1322"/>
        <w:gridCol w:w="942"/>
        <w:gridCol w:w="1130"/>
        <w:gridCol w:w="1132"/>
        <w:gridCol w:w="1131"/>
        <w:gridCol w:w="1232"/>
      </w:tblGrid>
      <w:tr w:rsidR="00DE3791">
        <w:trPr>
          <w:trHeight w:val="376"/>
        </w:trPr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4472C4"/>
              </w:rPr>
              <w:t>ENTRATE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da MUR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da Enti pubblici di ricerca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da Amm.ni pubbliche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da imprese/enti privati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da Ateneo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attività conto terzi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4472C4"/>
                <w:sz w:val="16"/>
                <w:szCs w:val="16"/>
              </w:rPr>
              <w:t>Totale</w:t>
            </w:r>
          </w:p>
        </w:tc>
      </w:tr>
      <w:tr w:rsidR="00DE3791">
        <w:trPr>
          <w:trHeight w:val="1482"/>
        </w:trPr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DE3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DE3791" w:rsidRDefault="00DE3791">
      <w:pPr>
        <w:spacing w:after="0" w:line="240" w:lineRule="auto"/>
        <w:rPr>
          <w:sz w:val="24"/>
          <w:szCs w:val="24"/>
        </w:rPr>
      </w:pPr>
    </w:p>
    <w:tbl>
      <w:tblPr>
        <w:tblStyle w:val="a6"/>
        <w:tblW w:w="9963" w:type="dxa"/>
        <w:tblInd w:w="-207" w:type="dxa"/>
        <w:tblLayout w:type="fixed"/>
        <w:tblLook w:val="0000" w:firstRow="0" w:lastRow="0" w:firstColumn="0" w:lastColumn="0" w:noHBand="0" w:noVBand="0"/>
      </w:tblPr>
      <w:tblGrid>
        <w:gridCol w:w="2107"/>
        <w:gridCol w:w="1134"/>
        <w:gridCol w:w="1430"/>
        <w:gridCol w:w="1789"/>
        <w:gridCol w:w="1195"/>
        <w:gridCol w:w="1136"/>
        <w:gridCol w:w="1172"/>
      </w:tblGrid>
      <w:tr w:rsidR="00DE3791">
        <w:trPr>
          <w:trHeight w:val="376"/>
        </w:trPr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4472C4"/>
              </w:rPr>
              <w:t>USCITE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Acquisto beni inventariabili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Acquisto materiali</w:t>
            </w:r>
          </w:p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di consumo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 xml:space="preserve">Assegni, borse, contratti </w:t>
            </w:r>
          </w:p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per prestazioni o svolgimento ricerche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 xml:space="preserve">Organizzazione convegni </w:t>
            </w:r>
          </w:p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ed eventi divulgativi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Altro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4472C4"/>
                <w:sz w:val="16"/>
                <w:szCs w:val="16"/>
              </w:rPr>
              <w:t>Totale</w:t>
            </w:r>
          </w:p>
        </w:tc>
      </w:tr>
      <w:tr w:rsidR="00DE3791">
        <w:trPr>
          <w:trHeight w:val="1492"/>
        </w:trPr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:rsidR="00DE3791" w:rsidRDefault="00DE3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b/>
                <w:bCs/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b/>
                <w:bCs/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b/>
                <w:bCs/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b/>
                <w:bCs/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791" w:rsidRDefault="00DE379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DE3791" w:rsidRPr="00670CE6" w:rsidRDefault="00DE3791">
      <w:pPr>
        <w:spacing w:after="0" w:line="240" w:lineRule="auto"/>
        <w:rPr>
          <w:rFonts w:asciiTheme="majorHAnsi" w:eastAsia="Arial" w:hAnsiTheme="majorHAnsi" w:cstheme="majorHAnsi"/>
          <w:bCs/>
          <w:sz w:val="24"/>
          <w:szCs w:val="24"/>
        </w:rPr>
      </w:pPr>
      <w:bookmarkStart w:id="1" w:name="_heading=h.ca89g0gmin5z" w:colFirst="0" w:colLast="0"/>
      <w:bookmarkEnd w:id="1"/>
    </w:p>
    <w:p w:rsidR="00DE3791" w:rsidRPr="00670CE6" w:rsidRDefault="00DE3791">
      <w:pPr>
        <w:spacing w:after="0" w:line="240" w:lineRule="auto"/>
        <w:rPr>
          <w:rFonts w:asciiTheme="majorHAnsi" w:eastAsia="Arial" w:hAnsiTheme="majorHAnsi" w:cstheme="majorHAnsi"/>
          <w:bCs/>
          <w:sz w:val="24"/>
          <w:szCs w:val="24"/>
        </w:rPr>
      </w:pPr>
      <w:bookmarkStart w:id="2" w:name="_heading=h.tegra7je99ko" w:colFirst="0" w:colLast="0"/>
      <w:bookmarkEnd w:id="2"/>
    </w:p>
    <w:p w:rsidR="00DE3791" w:rsidRPr="00670CE6" w:rsidRDefault="00DE3791">
      <w:pPr>
        <w:spacing w:after="0" w:line="240" w:lineRule="auto"/>
        <w:rPr>
          <w:rFonts w:asciiTheme="majorHAnsi" w:eastAsia="Arial" w:hAnsiTheme="majorHAnsi" w:cstheme="majorHAnsi"/>
          <w:bCs/>
          <w:sz w:val="24"/>
          <w:szCs w:val="24"/>
        </w:rPr>
      </w:pPr>
    </w:p>
    <w:p w:rsidR="00DE3791" w:rsidRPr="00670CE6" w:rsidRDefault="00DE3791">
      <w:pPr>
        <w:spacing w:after="0" w:line="240" w:lineRule="auto"/>
        <w:rPr>
          <w:rFonts w:asciiTheme="majorHAnsi" w:eastAsia="Arial" w:hAnsiTheme="majorHAnsi" w:cstheme="majorHAnsi"/>
          <w:bCs/>
          <w:sz w:val="24"/>
          <w:szCs w:val="24"/>
        </w:rPr>
      </w:pPr>
    </w:p>
    <w:tbl>
      <w:tblPr>
        <w:tblStyle w:val="a7"/>
        <w:tblW w:w="10170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10170"/>
      </w:tblGrid>
      <w:tr w:rsidR="00DE3791"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DE3791" w:rsidRDefault="0067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4472C4"/>
              </w:rPr>
              <w:t xml:space="preserve">Risposte a eventuali rilievi del </w:t>
            </w:r>
            <w:proofErr w:type="spellStart"/>
            <w:r>
              <w:rPr>
                <w:b/>
                <w:bCs/>
                <w:color w:val="4472C4"/>
              </w:rPr>
              <w:t>NdV</w:t>
            </w:r>
            <w:proofErr w:type="spellEnd"/>
          </w:p>
        </w:tc>
      </w:tr>
      <w:tr w:rsidR="00DE3791"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791" w:rsidRDefault="00DE3791">
            <w:pPr>
              <w:widowControl w:val="0"/>
              <w:spacing w:after="283" w:line="240" w:lineRule="auto"/>
              <w:rPr>
                <w:b/>
                <w:bCs/>
                <w:color w:val="4472C4"/>
                <w:sz w:val="18"/>
                <w:szCs w:val="18"/>
              </w:rPr>
            </w:pPr>
          </w:p>
          <w:p w:rsidR="00DE3791" w:rsidRDefault="00DE3791">
            <w:pPr>
              <w:widowControl w:val="0"/>
              <w:spacing w:after="283" w:line="240" w:lineRule="auto"/>
              <w:rPr>
                <w:b/>
                <w:bCs/>
                <w:color w:val="4472C4"/>
                <w:sz w:val="18"/>
                <w:szCs w:val="18"/>
              </w:rPr>
            </w:pPr>
          </w:p>
          <w:p w:rsidR="00DE3791" w:rsidRDefault="00DE379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DE3791" w:rsidRPr="00670CE6" w:rsidRDefault="00DE3791">
      <w:pPr>
        <w:spacing w:line="240" w:lineRule="auto"/>
        <w:ind w:hanging="2"/>
        <w:jc w:val="both"/>
      </w:pPr>
      <w:bookmarkStart w:id="3" w:name="_heading=h.y53edohtcmk2" w:colFirst="0" w:colLast="0"/>
      <w:bookmarkEnd w:id="3"/>
    </w:p>
    <w:sectPr w:rsidR="00DE3791" w:rsidRPr="00670CE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F55" w:rsidRDefault="00670CE6">
      <w:pPr>
        <w:spacing w:after="0" w:line="240" w:lineRule="auto"/>
      </w:pPr>
      <w:r>
        <w:separator/>
      </w:r>
    </w:p>
  </w:endnote>
  <w:endnote w:type="continuationSeparator" w:id="0">
    <w:p w:rsidR="001E0F55" w:rsidRDefault="00670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DDC6B50-43A0-4DAD-BB94-3EAB19E9F910}"/>
    <w:embedBold r:id="rId2" w:fontKey="{A879C4E3-4222-443C-B0A9-2E3B0446EEE6}"/>
    <w:embedItalic r:id="rId3" w:fontKey="{47C97DA4-3E21-4C5D-B88B-89E25F682F16}"/>
    <w:embedBoldItalic r:id="rId4" w:fontKey="{CF1648DB-6E91-40C5-AA44-CCE458AEFA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49D937B-4E2C-420E-A894-3731CB3D79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D86377F-4BBE-443E-9032-BD0A4FD7EA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791" w:rsidRDefault="00670CE6">
    <w:pP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fldChar w:fldCharType="begin"/>
    </w:r>
    <w:r>
      <w:instrText>PAGE</w:instrText>
    </w:r>
    <w:r>
      <w:fldChar w:fldCharType="separate"/>
    </w:r>
    <w:r w:rsidR="00F16FDB">
      <w:rPr>
        <w:noProof/>
      </w:rPr>
      <w:t>1</w:t>
    </w:r>
    <w:r>
      <w:fldChar w:fldCharType="end"/>
    </w:r>
  </w:p>
  <w:p w:rsidR="00DE3791" w:rsidRDefault="00DE3791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F55" w:rsidRDefault="00670CE6">
      <w:pPr>
        <w:spacing w:after="0" w:line="240" w:lineRule="auto"/>
      </w:pPr>
      <w:r>
        <w:separator/>
      </w:r>
    </w:p>
  </w:footnote>
  <w:footnote w:type="continuationSeparator" w:id="0">
    <w:p w:rsidR="001E0F55" w:rsidRDefault="00670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791" w:rsidRDefault="00670CE6">
    <w:pPr>
      <w:ind w:hanging="2"/>
      <w:jc w:val="center"/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2561320</wp:posOffset>
          </wp:positionH>
          <wp:positionV relativeFrom="page">
            <wp:posOffset>184159</wp:posOffset>
          </wp:positionV>
          <wp:extent cx="843002" cy="1126960"/>
          <wp:effectExtent l="0" t="0" r="0" b="0"/>
          <wp:wrapNone/>
          <wp:docPr id="1" name="image1.png" descr="Immagine che contiene testo, poster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poster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3002" cy="1126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E3791" w:rsidRDefault="00DE3791">
    <w:pPr>
      <w:ind w:hanging="2"/>
      <w:jc w:val="center"/>
    </w:pPr>
  </w:p>
  <w:p w:rsidR="00DE3791" w:rsidRDefault="00DE3791">
    <w:pPr>
      <w:ind w:hanging="2"/>
      <w:jc w:val="center"/>
    </w:pPr>
  </w:p>
  <w:p w:rsidR="00DE3791" w:rsidRDefault="00DE3791">
    <w:pPr>
      <w:ind w:hanging="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791"/>
    <w:rsid w:val="000966C9"/>
    <w:rsid w:val="001E0F55"/>
    <w:rsid w:val="00670CE6"/>
    <w:rsid w:val="00C04130"/>
    <w:rsid w:val="00DE3791"/>
    <w:rsid w:val="00EE22B1"/>
    <w:rsid w:val="00F1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D03F"/>
  <w15:docId w15:val="{F81B6FAD-C8C3-4523-B096-BA308216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96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66C9"/>
  </w:style>
  <w:style w:type="paragraph" w:styleId="Pidipagina">
    <w:name w:val="footer"/>
    <w:basedOn w:val="Normale"/>
    <w:link w:val="PidipaginaCarattere"/>
    <w:uiPriority w:val="99"/>
    <w:unhideWhenUsed/>
    <w:rsid w:val="00096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6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nisi.it/ateneo/assicurazione-della-qualit/procedure-lassicurazione-della-qualit/procedure-lassicurazione-della-qualit-de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xdAqCBkUx5KYlCeTJWXImiZMdg==">CgMxLjAyDmguY2E4OWcwZ21pbjV6Mg5oLnRlZ3JhN2plOTlrbzIOaC55NTNlZG9odGNtazI4AHIhMXpBZ3FKUW03LVY3aHdGUFJnLUFQRDhQOVZpRDVFQUg1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Biagi Roberta</dc:creator>
  <cp:lastModifiedBy>Biagi Roberta</cp:lastModifiedBy>
  <cp:revision>6</cp:revision>
  <dcterms:created xsi:type="dcterms:W3CDTF">2026-07-27T08:43:00Z</dcterms:created>
  <dcterms:modified xsi:type="dcterms:W3CDTF">2026-07-27T08:54:00Z</dcterms:modified>
</cp:coreProperties>
</file>