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after="120" w:lineRule="auto"/>
        <w:jc w:val="center"/>
        <w:rPr>
          <w:rFonts w:ascii="Source Sans 3" w:cs="Source Sans 3" w:eastAsia="Source Sans 3" w:hAnsi="Source Sans 3"/>
          <w:color w:val="ff0000"/>
          <w:sz w:val="22"/>
          <w:szCs w:val="22"/>
        </w:rPr>
      </w:pPr>
      <w:r w:rsidDel="00000000" w:rsidR="00000000" w:rsidRPr="00000000">
        <w:rPr>
          <w:rFonts w:ascii="Source Sans 3" w:cs="Source Sans 3" w:eastAsia="Source Sans 3" w:hAnsi="Source Sans 3"/>
          <w:color w:val="ff0000"/>
          <w:sz w:val="22"/>
          <w:szCs w:val="22"/>
          <w:rtl w:val="0"/>
        </w:rPr>
        <w:t xml:space="preserve">Il documento dovrà avere la FORMATTAZIONE Source Pro o in alternativa Source Sans 3 NORMALE con INTERLINEA SINGOLA.</w:t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right" w:leader="none" w:pos="9638"/>
        </w:tabs>
        <w:spacing w:after="120" w:lineRule="auto"/>
        <w:jc w:val="center"/>
        <w:rPr>
          <w:rFonts w:ascii="Source Sans 3" w:cs="Source Sans 3" w:eastAsia="Source Sans 3" w:hAnsi="Source Sans 3"/>
          <w:color w:val="ff0000"/>
          <w:sz w:val="22"/>
          <w:szCs w:val="22"/>
        </w:rPr>
      </w:pPr>
      <w:r w:rsidDel="00000000" w:rsidR="00000000" w:rsidRPr="00000000">
        <w:rPr>
          <w:rFonts w:ascii="Source Sans 3" w:cs="Source Sans 3" w:eastAsia="Source Sans 3" w:hAnsi="Source Sans 3"/>
          <w:color w:val="ff0000"/>
          <w:sz w:val="22"/>
          <w:szCs w:val="22"/>
          <w:rtl w:val="0"/>
        </w:rPr>
        <w:t xml:space="preserve">Per eseguire “copia e incolla” eseguire “copia solo testo”.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urce Sans 3" w:cs="Source Sans 3" w:eastAsia="Source Sans 3" w:hAnsi="Source Sans 3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urce Sans 3" w:cs="Source Sans 3" w:eastAsia="Source Sans 3" w:hAnsi="Source Sans 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Relazione tecnica 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Consiglio di Amministrazione/ Senato Accademico 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(togliere il riferimento all’organo non interessato)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Source Sans 3" w:cs="Source Sans 3" w:eastAsia="Source Sans 3" w:hAnsi="Source Sans 3"/>
          <w:i w:val="0"/>
          <w:smallCaps w:val="0"/>
          <w:strike w:val="0"/>
          <w:color w:val="ff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xxx 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ff0000"/>
          <w:sz w:val="22"/>
          <w:szCs w:val="2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ff0000"/>
          <w:sz w:val="22"/>
          <w:szCs w:val="22"/>
          <w:u w:val="none"/>
          <w:vertAlign w:val="baseline"/>
          <w:rtl w:val="0"/>
        </w:rPr>
        <w:t xml:space="preserve">inserire data della seduta per esteso, es. 12 marzo 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Source Sans 3" w:cs="Source Sans 3" w:eastAsia="Source Sans 3" w:hAnsi="Source Sans 3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Source Sans 3" w:cs="Source Sans 3" w:eastAsia="Source Sans 3" w:hAnsi="Source Sans 3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Ufficio/Struttura proponente:</w:t>
        <w:tab/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(a cura dell’Ufficio/Struttura proponente)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Source Sans 3" w:cs="Source Sans 3" w:eastAsia="Source Sans 3" w:hAnsi="Source Sans 3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xxx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(a cura dell’Ufficio/Struttura proponente - indicare l’oggetto della proposta di delibera)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proposta in presentazione riguarda ….. 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(la motivazione deve essere chiara ed esaustiva e contenere gli elementi esplicativi per i quali si chiede all’Organo di deliberare)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Il/La sottoscritto/a responsabile del procedimento, in relazione alla proposta di deliberazione predisposta dall’ufficio ……………., e di cui la presente costituisce allegato, dichiara che l’oggetto della stessa è conforme alla normativa vigente di carattere generale, ai regolamenti ed alle discipline interne in materia che, in maniera esaustiva, sono indicate nelle premesse della  proposta stessa.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responsabile del procedimento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(….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…..)______________________________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70c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gente dell’Area: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(….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…..)______________________________ 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(in assenza del Dirigente di riferimento è necessaria la firma del/la Direttore/trice Generale)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2. Il/La sottoscritto/a inoltre, in relazione alla medesima proposta di deliberazione, dichiara che essa, oltre le spese ordinarie di carattere generale e gestionale, non comporta ulteriori spese aggiuntive dirette.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responsabile del procedimento: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(….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…..)______________________________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Siena, data della firma digitale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 (solo in caso di spesa aggiuntiva su fondi esterni)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Il/La sottoscritto/a inoltre, in relazione alla medesima proposta di deliberazione, dichiara che essa, oltre le spese ordinarie di carattere generale e gestionale, comporta una ulteriore spesa aggiuntiva diretta stimabile in ____ euro, la cui copertura è a valere sui fondi _________________ come risulta da ____ del ______  (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esterno o titolare dei fondi medesimi).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responsabile del procedimento: (….nome e cognome…..)______________________________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 (solo in caso di spesa aggiuntiva sul bilancio di Ateneo)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Il/La sottoscritto/a inoltre, in relazione alla medesima proposta di deliberazione, dichiara che essa, oltre le spese ordinarie di carattere generale e gestionale, comporta una spesa aggiuntiva diretta stimabile in __________________ euro, la cui copertura è a valere sul capitolo ______ del bilancio di 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teneo.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responsabile del procedimento: (….nome e cognome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…..)______________________________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32" w:right="0" w:hanging="432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responsabile della Divisione Ragioneria: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(….</w:t>
      </w:r>
      <w:r w:rsidDel="00000000" w:rsidR="00000000" w:rsidRPr="00000000">
        <w:rPr>
          <w:rFonts w:ascii="Source Sans 3" w:cs="Source Sans 3" w:eastAsia="Source Sans 3" w:hAnsi="Source Sans 3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…..)__________________________________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Siena, data della firma digitale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Source Sans 3" w:cs="Source Sans 3" w:eastAsia="Source Sans 3" w:hAnsi="Source Sans 3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Source Sans 3" w:cs="Source Sans 3" w:eastAsia="Source Sans 3" w:hAnsi="Source Sans 3"/>
          <w:b w:val="1"/>
          <w:color w:val="ff0000"/>
          <w:sz w:val="22"/>
          <w:szCs w:val="22"/>
          <w:highlight w:val="yellow"/>
          <w:u w:val="single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i w:val="1"/>
          <w:color w:val="ff0000"/>
          <w:sz w:val="22"/>
          <w:szCs w:val="22"/>
          <w:highlight w:val="yellow"/>
          <w:u w:val="single"/>
          <w:rtl w:val="0"/>
        </w:rPr>
        <w:t xml:space="preserve">P.S. I testi di colore rosso vanno tolti in fase di predisposizione della proposta di delibera.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Source Sans 3" w:cs="Source Sans 3" w:eastAsia="Source Sans 3" w:hAnsi="Source Sans 3"/>
          <w:i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6838" w:w="11906" w:orient="portrait"/>
      <w:pgMar w:bottom="851" w:top="1134" w:left="1134" w:right="1134" w:header="2551.18110236220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Source Sans 3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761490" cy="707390"/>
          <wp:effectExtent b="0" l="0" r="0" t="0"/>
          <wp:docPr id="10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1490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UFFICIO ORGANI COLLEGIALI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819"/>
        <w:tab w:val="right" w:leader="none" w:pos="9638"/>
        <w:tab w:val="center" w:leader="none" w:pos="5670"/>
        <w:tab w:val="right" w:leader="none" w:pos="10773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3341850</wp:posOffset>
          </wp:positionH>
          <wp:positionV relativeFrom="page">
            <wp:posOffset>383540</wp:posOffset>
          </wp:positionV>
          <wp:extent cx="1076325" cy="1440180"/>
          <wp:effectExtent b="0" l="0" r="0" t="0"/>
          <wp:wrapNone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1440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Titolo4"/>
    <w:autoRedefine w:val="0"/>
    <w:hidden w:val="0"/>
    <w:qFormat w:val="0"/>
    <w:pPr>
      <w:suppressAutoHyphens w:val="1"/>
      <w:spacing w:line="1" w:lineRule="atLeast"/>
      <w:ind w:left="7791" w:leftChars="-1" w:rightChars="0" w:firstLineChars="-1"/>
      <w:jc w:val="right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ormale(Web)Carattere">
    <w:name w:val="Normale (Web) Carattere"/>
    <w:next w:val="Normale(Web)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1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3-regular.ttf"/><Relationship Id="rId2" Type="http://schemas.openxmlformats.org/officeDocument/2006/relationships/font" Target="fonts/SourceSans3-bold.ttf"/><Relationship Id="rId3" Type="http://schemas.openxmlformats.org/officeDocument/2006/relationships/font" Target="fonts/SourceSans3-italic.ttf"/><Relationship Id="rId4" Type="http://schemas.openxmlformats.org/officeDocument/2006/relationships/font" Target="fonts/SourceSans3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cLlXB4xrxDv0WMlHLebhD6fHQ==">CgMxLjA4AHIhMVhscE9RS1F4QXdnQmFJNDhqNGQwd3pDbENoQVJFTHEz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2024-09-26T09:37:00Z</dcterms:created>
  <dc:creator>biagi roberta</dc:creator>
</cp:coreProperties>
</file>