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FD" w:rsidRPr="00505B74" w:rsidRDefault="003C6104">
      <w:pPr>
        <w:pBdr>
          <w:top w:val="nil"/>
          <w:left w:val="nil"/>
          <w:bottom w:val="nil"/>
          <w:right w:val="nil"/>
          <w:between w:val="nil"/>
        </w:pBdr>
        <w:tabs>
          <w:tab w:val="center" w:pos="4819"/>
          <w:tab w:val="right" w:pos="9638"/>
        </w:tabs>
        <w:spacing w:after="120" w:line="240" w:lineRule="auto"/>
        <w:ind w:left="0" w:hanging="2"/>
        <w:jc w:val="center"/>
        <w:rPr>
          <w:rFonts w:ascii="Source Sans Pro" w:eastAsia="Source Sans 3" w:hAnsi="Source Sans Pro" w:cs="Source Sans 3"/>
          <w:color w:val="FF0000"/>
          <w:sz w:val="22"/>
          <w:szCs w:val="22"/>
        </w:rPr>
      </w:pPr>
      <w:r w:rsidRPr="00505B74">
        <w:rPr>
          <w:rFonts w:ascii="Source Sans Pro" w:eastAsia="Source Sans 3" w:hAnsi="Source Sans Pro" w:cs="Source Sans 3"/>
          <w:color w:val="FF0000"/>
          <w:sz w:val="22"/>
          <w:szCs w:val="22"/>
        </w:rPr>
        <w:t>Il documento dovrà avere la FORMATTAZION</w:t>
      </w:r>
      <w:r w:rsidRPr="00505B74">
        <w:rPr>
          <w:rFonts w:ascii="Source Sans Pro" w:eastAsia="Source Sans 3" w:hAnsi="Source Sans Pro" w:cs="Source Sans 3"/>
          <w:color w:val="FF0000"/>
          <w:sz w:val="22"/>
          <w:szCs w:val="22"/>
        </w:rPr>
        <w:t>E Source</w:t>
      </w:r>
      <w:r>
        <w:rPr>
          <w:rFonts w:ascii="Source Sans Pro" w:eastAsia="Source Sans 3" w:hAnsi="Source Sans Pro" w:cs="Source Sans 3"/>
          <w:color w:val="FF0000"/>
          <w:sz w:val="22"/>
          <w:szCs w:val="22"/>
        </w:rPr>
        <w:t xml:space="preserve"> Sans </w:t>
      </w:r>
      <w:bookmarkStart w:id="0" w:name="_GoBack"/>
      <w:bookmarkEnd w:id="0"/>
      <w:r w:rsidRPr="00505B74">
        <w:rPr>
          <w:rFonts w:ascii="Source Sans Pro" w:eastAsia="Source Sans 3" w:hAnsi="Source Sans Pro" w:cs="Source Sans 3"/>
          <w:color w:val="FF0000"/>
          <w:sz w:val="22"/>
          <w:szCs w:val="22"/>
        </w:rPr>
        <w:t>Pro o in alternativa Source Sans 3 NORMALE c</w:t>
      </w:r>
      <w:r w:rsidRPr="00505B74">
        <w:rPr>
          <w:rFonts w:ascii="Source Sans Pro" w:eastAsia="Source Sans 3" w:hAnsi="Source Sans Pro" w:cs="Source Sans 3"/>
          <w:color w:val="FF0000"/>
          <w:sz w:val="22"/>
          <w:szCs w:val="22"/>
        </w:rPr>
        <w:t>on INTERLINEA SINGOLA</w:t>
      </w:r>
      <w:r w:rsidRPr="00505B74">
        <w:rPr>
          <w:rFonts w:ascii="Source Sans Pro" w:eastAsia="Source Sans 3" w:hAnsi="Source Sans Pro" w:cs="Source Sans 3"/>
          <w:color w:val="FF0000"/>
          <w:sz w:val="22"/>
          <w:szCs w:val="22"/>
        </w:rPr>
        <w:t>.</w:t>
      </w:r>
    </w:p>
    <w:p w:rsidR="001A7CFD" w:rsidRPr="00505B74" w:rsidRDefault="003C6104">
      <w:pPr>
        <w:pBdr>
          <w:top w:val="nil"/>
          <w:left w:val="nil"/>
          <w:bottom w:val="nil"/>
          <w:right w:val="nil"/>
          <w:between w:val="nil"/>
        </w:pBdr>
        <w:tabs>
          <w:tab w:val="center" w:pos="4819"/>
          <w:tab w:val="right" w:pos="9638"/>
        </w:tabs>
        <w:spacing w:after="120" w:line="240" w:lineRule="auto"/>
        <w:ind w:left="0" w:hanging="2"/>
        <w:jc w:val="center"/>
        <w:rPr>
          <w:rFonts w:ascii="Source Sans Pro" w:eastAsia="Source Sans 3" w:hAnsi="Source Sans Pro" w:cs="Source Sans 3"/>
          <w:color w:val="FF0000"/>
          <w:sz w:val="22"/>
          <w:szCs w:val="22"/>
        </w:rPr>
      </w:pPr>
      <w:r w:rsidRPr="00505B74">
        <w:rPr>
          <w:rFonts w:ascii="Source Sans Pro" w:eastAsia="Source Sans 3" w:hAnsi="Source Sans Pro" w:cs="Source Sans 3"/>
          <w:color w:val="FF0000"/>
          <w:sz w:val="22"/>
          <w:szCs w:val="22"/>
        </w:rPr>
        <w:t>Per eseguire “copia e incolla” eseguire “copia solo testo”.</w:t>
      </w:r>
    </w:p>
    <w:p w:rsidR="001A7CFD" w:rsidRPr="00505B74" w:rsidRDefault="001A7CFD">
      <w:pPr>
        <w:pBdr>
          <w:top w:val="nil"/>
          <w:left w:val="nil"/>
          <w:bottom w:val="nil"/>
          <w:right w:val="nil"/>
          <w:between w:val="nil"/>
        </w:pBdr>
        <w:tabs>
          <w:tab w:val="center" w:pos="4819"/>
          <w:tab w:val="right" w:pos="9638"/>
        </w:tabs>
        <w:spacing w:after="120" w:line="240" w:lineRule="auto"/>
        <w:ind w:left="0" w:hanging="2"/>
        <w:jc w:val="center"/>
        <w:rPr>
          <w:rFonts w:ascii="Source Sans Pro" w:eastAsia="Source Sans 3" w:hAnsi="Source Sans Pro" w:cs="Source Sans 3"/>
          <w:b/>
          <w:color w:val="0070C0"/>
          <w:sz w:val="22"/>
          <w:szCs w:val="22"/>
        </w:rPr>
      </w:pPr>
    </w:p>
    <w:p w:rsidR="001A7CFD" w:rsidRPr="00505B74" w:rsidRDefault="003C6104">
      <w:pPr>
        <w:pBdr>
          <w:top w:val="nil"/>
          <w:left w:val="nil"/>
          <w:bottom w:val="nil"/>
          <w:right w:val="nil"/>
          <w:between w:val="nil"/>
        </w:pBdr>
        <w:tabs>
          <w:tab w:val="center" w:pos="4819"/>
          <w:tab w:val="right" w:pos="9638"/>
        </w:tabs>
        <w:spacing w:after="120" w:line="240" w:lineRule="auto"/>
        <w:ind w:left="0" w:hanging="2"/>
        <w:jc w:val="center"/>
        <w:rPr>
          <w:rFonts w:ascii="Source Sans Pro" w:eastAsia="Source Sans 3" w:hAnsi="Source Sans Pro" w:cs="Source Sans 3"/>
          <w:b/>
          <w:color w:val="000000"/>
          <w:sz w:val="22"/>
          <w:szCs w:val="22"/>
        </w:rPr>
      </w:pPr>
      <w:r w:rsidRPr="00505B74">
        <w:rPr>
          <w:rFonts w:ascii="Source Sans Pro" w:eastAsia="Source Sans 3" w:hAnsi="Source Sans Pro" w:cs="Source Sans 3"/>
          <w:b/>
          <w:color w:val="000000"/>
          <w:sz w:val="22"/>
          <w:szCs w:val="22"/>
        </w:rPr>
        <w:t>Delibera</w:t>
      </w:r>
    </w:p>
    <w:p w:rsidR="001A7CFD" w:rsidRPr="00505B74" w:rsidRDefault="003C6104">
      <w:pPr>
        <w:pBdr>
          <w:top w:val="nil"/>
          <w:left w:val="nil"/>
          <w:bottom w:val="nil"/>
          <w:right w:val="nil"/>
          <w:between w:val="nil"/>
        </w:pBdr>
        <w:tabs>
          <w:tab w:val="center" w:pos="4819"/>
          <w:tab w:val="right" w:pos="9638"/>
        </w:tabs>
        <w:spacing w:after="120" w:line="240" w:lineRule="auto"/>
        <w:ind w:left="0" w:hanging="2"/>
        <w:jc w:val="center"/>
        <w:rPr>
          <w:rFonts w:ascii="Source Sans Pro" w:eastAsia="Source Sans 3" w:hAnsi="Source Sans Pro" w:cs="Source Sans 3"/>
          <w:color w:val="FF0000"/>
          <w:sz w:val="22"/>
          <w:szCs w:val="22"/>
        </w:rPr>
      </w:pPr>
      <w:r w:rsidRPr="00505B74">
        <w:rPr>
          <w:rFonts w:ascii="Source Sans Pro" w:eastAsia="Source Sans 3" w:hAnsi="Source Sans Pro" w:cs="Source Sans 3"/>
          <w:b/>
          <w:color w:val="000000"/>
          <w:sz w:val="22"/>
          <w:szCs w:val="22"/>
        </w:rPr>
        <w:t>Consiglio di Amministrazione</w:t>
      </w:r>
      <w:r w:rsidRPr="00505B74">
        <w:rPr>
          <w:rFonts w:ascii="Source Sans Pro" w:eastAsia="Source Sans 3" w:hAnsi="Source Sans Pro" w:cs="Source Sans 3"/>
          <w:b/>
          <w:smallCaps/>
          <w:color w:val="000000"/>
          <w:sz w:val="22"/>
          <w:szCs w:val="22"/>
        </w:rPr>
        <w:t xml:space="preserve"> </w:t>
      </w:r>
      <w:r w:rsidRPr="00505B74">
        <w:rPr>
          <w:rFonts w:ascii="Source Sans Pro" w:eastAsia="Source Sans 3" w:hAnsi="Source Sans Pro" w:cs="Source Sans 3"/>
          <w:b/>
          <w:color w:val="000000"/>
          <w:sz w:val="22"/>
          <w:szCs w:val="22"/>
        </w:rPr>
        <w:t>/ Senato Accademico</w:t>
      </w:r>
      <w:r w:rsidRPr="00505B74">
        <w:rPr>
          <w:rFonts w:ascii="Source Sans Pro" w:eastAsia="Source Sans 3" w:hAnsi="Source Sans Pro" w:cs="Source Sans 3"/>
          <w:b/>
          <w:smallCaps/>
          <w:color w:val="000000"/>
          <w:sz w:val="22"/>
          <w:szCs w:val="22"/>
        </w:rPr>
        <w:t xml:space="preserve"> </w:t>
      </w:r>
      <w:r w:rsidRPr="00505B74">
        <w:rPr>
          <w:rFonts w:ascii="Source Sans Pro" w:eastAsia="Source Sans 3" w:hAnsi="Source Sans Pro" w:cs="Source Sans 3"/>
          <w:b/>
          <w:color w:val="000000"/>
          <w:sz w:val="22"/>
          <w:szCs w:val="22"/>
        </w:rPr>
        <w:t>del xxx</w:t>
      </w:r>
      <w:r w:rsidRPr="00505B74">
        <w:rPr>
          <w:rFonts w:ascii="Source Sans Pro" w:eastAsia="Source Sans 3" w:hAnsi="Source Sans Pro" w:cs="Source Sans 3"/>
          <w:color w:val="000000"/>
          <w:sz w:val="22"/>
          <w:szCs w:val="22"/>
        </w:rPr>
        <w:t xml:space="preserve"> </w:t>
      </w:r>
      <w:r w:rsidRPr="00505B74">
        <w:rPr>
          <w:rFonts w:ascii="Source Sans Pro" w:eastAsia="Source Sans 3" w:hAnsi="Source Sans Pro" w:cs="Source Sans 3"/>
          <w:i/>
          <w:color w:val="FF0000"/>
          <w:sz w:val="22"/>
          <w:szCs w:val="22"/>
        </w:rPr>
        <w:t>(giorno mese anno - scrivere le date per esteso es. 10 gennaio 2024)</w:t>
      </w:r>
    </w:p>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p w:rsidR="001A7CFD" w:rsidRPr="00505B74" w:rsidRDefault="003C6104">
      <w:pPr>
        <w:pBdr>
          <w:top w:val="nil"/>
          <w:left w:val="nil"/>
          <w:bottom w:val="nil"/>
          <w:right w:val="nil"/>
          <w:between w:val="nil"/>
        </w:pBdr>
        <w:spacing w:after="60"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Ufficio/Struttura proponente:</w:t>
      </w:r>
      <w:r w:rsidRPr="00505B74">
        <w:rPr>
          <w:rFonts w:ascii="Source Sans Pro" w:eastAsia="Source Sans 3" w:hAnsi="Source Sans Pro" w:cs="Source Sans 3"/>
          <w:color w:val="000000"/>
          <w:sz w:val="22"/>
          <w:szCs w:val="22"/>
        </w:rPr>
        <w:tab/>
        <w:t xml:space="preserve"> (a cura dell’Ufficio/Struttura proponente) </w:t>
      </w:r>
    </w:p>
    <w:p w:rsidR="001A7CFD" w:rsidRPr="00505B74" w:rsidRDefault="003C6104">
      <w:pPr>
        <w:pBdr>
          <w:top w:val="nil"/>
          <w:left w:val="nil"/>
          <w:bottom w:val="nil"/>
          <w:right w:val="nil"/>
          <w:between w:val="nil"/>
        </w:pBdr>
        <w:spacing w:after="60"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Soggetto richiedente:</w:t>
      </w:r>
      <w:r w:rsidRPr="00505B74">
        <w:rPr>
          <w:rFonts w:ascii="Source Sans Pro" w:eastAsia="Source Sans 3" w:hAnsi="Source Sans Pro" w:cs="Source Sans 3"/>
          <w:color w:val="000000"/>
          <w:sz w:val="22"/>
          <w:szCs w:val="22"/>
        </w:rPr>
        <w:tab/>
      </w:r>
      <w:r w:rsidRPr="00505B74">
        <w:rPr>
          <w:rFonts w:ascii="Source Sans Pro" w:eastAsia="Source Sans 3" w:hAnsi="Source Sans Pro" w:cs="Source Sans 3"/>
          <w:color w:val="000000"/>
          <w:sz w:val="22"/>
          <w:szCs w:val="22"/>
        </w:rPr>
        <w:tab/>
        <w:t xml:space="preserve"> (a cura dell’Ufficio/Struttura proponente – </w:t>
      </w:r>
      <w:r w:rsidRPr="00505B74">
        <w:rPr>
          <w:rFonts w:ascii="Source Sans Pro" w:eastAsia="Source Sans 3" w:hAnsi="Source Sans Pro" w:cs="Source Sans 3"/>
          <w:i/>
          <w:color w:val="FF0000"/>
          <w:sz w:val="22"/>
          <w:szCs w:val="22"/>
        </w:rPr>
        <w:t>togliere qualora non sia presente)</w:t>
      </w:r>
      <w:r w:rsidRPr="00505B74">
        <w:rPr>
          <w:rFonts w:ascii="Source Sans Pro" w:eastAsia="Source Sans 3" w:hAnsi="Source Sans Pro" w:cs="Source Sans 3"/>
          <w:color w:val="FF0000"/>
          <w:sz w:val="22"/>
          <w:szCs w:val="22"/>
        </w:rPr>
        <w:t xml:space="preserve">  </w:t>
      </w:r>
      <w:r w:rsidRPr="00505B74">
        <w:rPr>
          <w:rFonts w:ascii="Source Sans Pro" w:eastAsia="Source Sans 3" w:hAnsi="Source Sans Pro" w:cs="Source Sans 3"/>
          <w:color w:val="000000"/>
          <w:sz w:val="22"/>
          <w:szCs w:val="22"/>
        </w:rPr>
        <w:t xml:space="preserve"> </w:t>
      </w:r>
    </w:p>
    <w:p w:rsidR="001A7CFD" w:rsidRPr="00505B74" w:rsidRDefault="003C6104">
      <w:pPr>
        <w:pBdr>
          <w:top w:val="nil"/>
          <w:left w:val="nil"/>
          <w:bottom w:val="nil"/>
          <w:right w:val="nil"/>
          <w:between w:val="nil"/>
        </w:pBdr>
        <w:spacing w:after="60"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N. ordine del giorno:</w:t>
      </w:r>
      <w:r w:rsidRPr="00505B74">
        <w:rPr>
          <w:rFonts w:ascii="Source Sans Pro" w:eastAsia="Source Sans 3" w:hAnsi="Source Sans Pro" w:cs="Source Sans 3"/>
          <w:color w:val="000000"/>
          <w:sz w:val="22"/>
          <w:szCs w:val="22"/>
        </w:rPr>
        <w:tab/>
      </w:r>
      <w:r w:rsidRPr="00505B74">
        <w:rPr>
          <w:rFonts w:ascii="Source Sans Pro" w:eastAsia="Source Sans 3" w:hAnsi="Source Sans Pro" w:cs="Source Sans 3"/>
          <w:color w:val="000000"/>
          <w:sz w:val="22"/>
          <w:szCs w:val="22"/>
        </w:rPr>
        <w:tab/>
        <w:t xml:space="preserve">(a cura dell’Ufficio Organi collegiali)      </w:t>
      </w:r>
    </w:p>
    <w:p w:rsidR="001A7CFD" w:rsidRPr="00505B74" w:rsidRDefault="003C6104">
      <w:pPr>
        <w:pBdr>
          <w:top w:val="nil"/>
          <w:left w:val="nil"/>
          <w:bottom w:val="nil"/>
          <w:right w:val="nil"/>
          <w:between w:val="nil"/>
        </w:pBdr>
        <w:spacing w:after="60"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Argomento:</w:t>
      </w:r>
      <w:r w:rsidRPr="00505B74">
        <w:rPr>
          <w:rFonts w:ascii="Source Sans Pro" w:eastAsia="Source Sans 3" w:hAnsi="Source Sans Pro" w:cs="Source Sans 3"/>
          <w:color w:val="000000"/>
          <w:sz w:val="22"/>
          <w:szCs w:val="22"/>
        </w:rPr>
        <w:tab/>
      </w:r>
      <w:r w:rsidRPr="00505B74">
        <w:rPr>
          <w:rFonts w:ascii="Source Sans Pro" w:eastAsia="Source Sans 3" w:hAnsi="Source Sans Pro" w:cs="Source Sans 3"/>
          <w:color w:val="000000"/>
          <w:sz w:val="22"/>
          <w:szCs w:val="22"/>
        </w:rPr>
        <w:tab/>
      </w:r>
      <w:r w:rsidRPr="00505B74">
        <w:rPr>
          <w:rFonts w:ascii="Source Sans Pro" w:eastAsia="Source Sans 3" w:hAnsi="Source Sans Pro" w:cs="Source Sans 3"/>
          <w:color w:val="000000"/>
          <w:sz w:val="22"/>
          <w:szCs w:val="22"/>
        </w:rPr>
        <w:tab/>
        <w:t xml:space="preserve">(a cura dell’Ufficio Organi collegiali)        </w:t>
      </w:r>
    </w:p>
    <w:p w:rsidR="001A7CFD" w:rsidRPr="00505B74" w:rsidRDefault="003C6104">
      <w:pPr>
        <w:pBdr>
          <w:top w:val="nil"/>
          <w:left w:val="nil"/>
          <w:bottom w:val="nil"/>
          <w:right w:val="nil"/>
          <w:between w:val="nil"/>
        </w:pBdr>
        <w:tabs>
          <w:tab w:val="left" w:pos="1276"/>
        </w:tabs>
        <w:spacing w:after="60" w:line="240" w:lineRule="auto"/>
        <w:ind w:left="0" w:hanging="2"/>
        <w:rPr>
          <w:rFonts w:ascii="Source Sans Pro" w:eastAsia="Source Sans 3" w:hAnsi="Source Sans Pro" w:cs="Source Sans 3"/>
          <w:color w:val="000000"/>
          <w:sz w:val="22"/>
          <w:szCs w:val="22"/>
        </w:rPr>
      </w:pPr>
      <w:r w:rsidRPr="00505B74">
        <w:rPr>
          <w:rFonts w:ascii="Source Sans Pro" w:eastAsia="Source Sans 3" w:hAnsi="Source Sans Pro" w:cs="Source Sans 3"/>
          <w:b/>
          <w:color w:val="000000"/>
          <w:sz w:val="22"/>
          <w:szCs w:val="22"/>
        </w:rPr>
        <w:t>Oggetto: xxx</w:t>
      </w:r>
      <w:r w:rsidRPr="00505B74">
        <w:rPr>
          <w:rFonts w:ascii="Source Sans Pro" w:eastAsia="Source Sans 3" w:hAnsi="Source Sans Pro" w:cs="Source Sans 3"/>
          <w:color w:val="000000"/>
          <w:sz w:val="22"/>
          <w:szCs w:val="22"/>
        </w:rPr>
        <w:tab/>
        <w:t>(a cura dell’Ufficio/Struttura proponente)</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 xml:space="preserve">Allegati: </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sz w:val="22"/>
          <w:szCs w:val="22"/>
        </w:rPr>
      </w:pPr>
      <w:r w:rsidRPr="00505B74">
        <w:rPr>
          <w:rFonts w:ascii="Source Sans Pro" w:eastAsia="Source Sans 3" w:hAnsi="Source Sans Pro" w:cs="Source Sans 3"/>
          <w:sz w:val="22"/>
          <w:szCs w:val="22"/>
        </w:rPr>
        <w:t>Relazione tecnica</w:t>
      </w:r>
    </w:p>
    <w:p w:rsidR="001A7CFD" w:rsidRPr="00505B74" w:rsidRDefault="003C6104">
      <w:pPr>
        <w:spacing w:after="60"/>
        <w:ind w:left="0" w:hanging="2"/>
        <w:jc w:val="both"/>
        <w:rPr>
          <w:rFonts w:ascii="Source Sans Pro" w:eastAsia="Source Sans 3" w:hAnsi="Source Sans Pro" w:cs="Source Sans 3"/>
          <w:sz w:val="22"/>
          <w:szCs w:val="22"/>
        </w:rPr>
      </w:pPr>
      <w:r w:rsidRPr="00505B74">
        <w:rPr>
          <w:rFonts w:ascii="Source Sans Pro" w:eastAsia="Source Sans 3" w:hAnsi="Source Sans Pro" w:cs="Source Sans 3"/>
          <w:sz w:val="22"/>
          <w:szCs w:val="22"/>
        </w:rPr>
        <w:t>Delibera ……</w:t>
      </w:r>
    </w:p>
    <w:p w:rsidR="001A7CFD" w:rsidRPr="00505B74" w:rsidRDefault="003C6104">
      <w:pPr>
        <w:spacing w:after="60"/>
        <w:ind w:left="0" w:hanging="2"/>
        <w:jc w:val="both"/>
        <w:rPr>
          <w:rFonts w:ascii="Source Sans Pro" w:eastAsia="Source Sans 3" w:hAnsi="Source Sans Pro" w:cs="Source Sans 3"/>
          <w:sz w:val="22"/>
          <w:szCs w:val="22"/>
        </w:rPr>
      </w:pPr>
      <w:r w:rsidRPr="00505B74">
        <w:rPr>
          <w:rFonts w:ascii="Source Sans Pro" w:eastAsia="Source Sans 3" w:hAnsi="Source Sans Pro" w:cs="Source Sans 3"/>
          <w:sz w:val="22"/>
          <w:szCs w:val="22"/>
        </w:rPr>
        <w:t>Nota del ……</w:t>
      </w: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sz w:val="22"/>
          <w:szCs w:val="22"/>
        </w:rPr>
      </w:pP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0"/>
          <w:szCs w:val="20"/>
        </w:rPr>
      </w:pPr>
      <w:r w:rsidRPr="00505B74">
        <w:rPr>
          <w:rFonts w:ascii="Source Sans Pro" w:eastAsia="Source Sans 3" w:hAnsi="Source Sans Pro" w:cs="Source Sans 3"/>
          <w:i/>
          <w:color w:val="FF0000"/>
        </w:rPr>
        <w:t>N</w:t>
      </w:r>
      <w:r w:rsidRPr="00505B74">
        <w:rPr>
          <w:rFonts w:ascii="Source Sans Pro" w:eastAsia="Source Sans 3" w:hAnsi="Source Sans Pro" w:cs="Source Sans 3"/>
          <w:i/>
          <w:color w:val="FF0000"/>
          <w:sz w:val="20"/>
          <w:szCs w:val="20"/>
        </w:rPr>
        <w:t xml:space="preserve">on inserire elenco numerato o puntato e all’interno della proposta di delibera </w:t>
      </w:r>
      <w:r w:rsidRPr="00505B74">
        <w:rPr>
          <w:rFonts w:ascii="Source Sans Pro" w:eastAsia="Source Sans 3" w:hAnsi="Source Sans Pro" w:cs="Source Sans 3"/>
          <w:i/>
          <w:color w:val="FF0000"/>
        </w:rPr>
        <w:t>non fare rif</w:t>
      </w:r>
      <w:r w:rsidRPr="00505B74">
        <w:rPr>
          <w:rFonts w:ascii="Source Sans Pro" w:eastAsia="Source Sans 3" w:hAnsi="Source Sans Pro" w:cs="Source Sans 3"/>
          <w:i/>
          <w:color w:val="FF0000"/>
          <w:sz w:val="20"/>
          <w:szCs w:val="20"/>
        </w:rPr>
        <w:t>erimento al numero dell’allegato.</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0"/>
          <w:szCs w:val="20"/>
        </w:rPr>
      </w:pPr>
      <w:r w:rsidRPr="00505B74">
        <w:rPr>
          <w:rFonts w:ascii="Source Sans Pro" w:eastAsia="Source Sans 3" w:hAnsi="Source Sans Pro" w:cs="Source Sans 3"/>
          <w:i/>
          <w:color w:val="FF0000"/>
          <w:sz w:val="20"/>
          <w:szCs w:val="20"/>
        </w:rPr>
        <w:t xml:space="preserve">Il numero e la descrizione degli allegati elencati in delibera devono corrispondere al numero e al nome dei singoli file allegati; </w:t>
      </w:r>
      <w:r w:rsidRPr="00505B74">
        <w:rPr>
          <w:rFonts w:ascii="Source Sans Pro" w:eastAsia="Source Sans 3" w:hAnsi="Source Sans Pro" w:cs="Source Sans 3"/>
          <w:i/>
          <w:color w:val="FF0000"/>
          <w:sz w:val="20"/>
          <w:szCs w:val="20"/>
        </w:rPr>
        <w:t>la descrizione deve essere sintetica e necessaria ad individuare il contenuto del testo (</w:t>
      </w:r>
      <w:proofErr w:type="spellStart"/>
      <w:r w:rsidRPr="00505B74">
        <w:rPr>
          <w:rFonts w:ascii="Source Sans Pro" w:eastAsia="Source Sans 3" w:hAnsi="Source Sans Pro" w:cs="Source Sans 3"/>
          <w:i/>
          <w:color w:val="FF0000"/>
          <w:sz w:val="20"/>
          <w:szCs w:val="20"/>
        </w:rPr>
        <w:t>max</w:t>
      </w:r>
      <w:proofErr w:type="spellEnd"/>
      <w:r w:rsidRPr="00505B74">
        <w:rPr>
          <w:rFonts w:ascii="Source Sans Pro" w:eastAsia="Source Sans 3" w:hAnsi="Source Sans Pro" w:cs="Source Sans 3"/>
          <w:i/>
          <w:color w:val="FF0000"/>
          <w:sz w:val="20"/>
          <w:szCs w:val="20"/>
        </w:rPr>
        <w:t xml:space="preserve"> 5 parole), così come per la descrizione del file della proposta di delibera e della relativa relazione tecnica, usare poche parole e possibilmente abbreviate. </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0"/>
          <w:szCs w:val="20"/>
        </w:rPr>
      </w:pPr>
      <w:r w:rsidRPr="00505B74">
        <w:rPr>
          <w:rFonts w:ascii="Source Sans Pro" w:eastAsia="Source Sans 3" w:hAnsi="Source Sans Pro" w:cs="Source Sans 3"/>
          <w:i/>
          <w:color w:val="FF0000"/>
          <w:sz w:val="20"/>
          <w:szCs w:val="20"/>
          <w:u w:val="single"/>
        </w:rPr>
        <w:t>Gli</w:t>
      </w:r>
      <w:r w:rsidRPr="00505B74">
        <w:rPr>
          <w:rFonts w:ascii="Source Sans Pro" w:eastAsia="Source Sans 3" w:hAnsi="Source Sans Pro" w:cs="Source Sans 3"/>
          <w:i/>
          <w:color w:val="FF0000"/>
          <w:sz w:val="20"/>
          <w:szCs w:val="20"/>
          <w:u w:val="single"/>
        </w:rPr>
        <w:t xml:space="preserve"> allegati facenti parte </w:t>
      </w:r>
      <w:r w:rsidRPr="00505B74">
        <w:rPr>
          <w:rFonts w:ascii="Source Sans Pro" w:eastAsia="Source Sans 3" w:hAnsi="Source Sans Pro" w:cs="Source Sans 3"/>
          <w:i/>
          <w:color w:val="FF0000"/>
          <w:u w:val="single"/>
        </w:rPr>
        <w:t>integrante</w:t>
      </w:r>
      <w:r w:rsidRPr="00505B74">
        <w:rPr>
          <w:rFonts w:ascii="Source Sans Pro" w:eastAsia="Source Sans 3" w:hAnsi="Source Sans Pro" w:cs="Source Sans 3"/>
          <w:i/>
          <w:color w:val="FF0000"/>
          <w:sz w:val="20"/>
          <w:szCs w:val="20"/>
          <w:u w:val="single"/>
        </w:rPr>
        <w:t xml:space="preserve"> delle delibere devono essere inviati in formato Pdf</w:t>
      </w:r>
      <w:r w:rsidRPr="00505B74">
        <w:rPr>
          <w:rFonts w:ascii="Source Sans Pro" w:eastAsia="Source Sans 3" w:hAnsi="Source Sans Pro" w:cs="Source Sans 3"/>
          <w:i/>
          <w:color w:val="FF0000"/>
          <w:sz w:val="20"/>
          <w:szCs w:val="20"/>
        </w:rPr>
        <w:t>.</w:t>
      </w:r>
    </w:p>
    <w:p w:rsidR="001A7CFD" w:rsidRPr="00505B74" w:rsidRDefault="001A7CFD">
      <w:pPr>
        <w:pBdr>
          <w:top w:val="nil"/>
          <w:left w:val="nil"/>
          <w:bottom w:val="nil"/>
          <w:right w:val="nil"/>
          <w:between w:val="nil"/>
        </w:pBdr>
        <w:spacing w:after="60" w:line="240" w:lineRule="auto"/>
        <w:ind w:left="0" w:hanging="2"/>
        <w:jc w:val="both"/>
        <w:rPr>
          <w:rFonts w:ascii="Source Sans Pro" w:eastAsia="Source Sans 3" w:hAnsi="Source Sans Pro" w:cs="Source Sans 3"/>
          <w:color w:val="000000"/>
          <w:sz w:val="22"/>
          <w:szCs w:val="22"/>
        </w:rPr>
      </w:pPr>
    </w:p>
    <w:p w:rsidR="001A7CFD" w:rsidRPr="00505B74" w:rsidRDefault="001A7CFD">
      <w:pPr>
        <w:pBdr>
          <w:top w:val="nil"/>
          <w:left w:val="nil"/>
          <w:bottom w:val="nil"/>
          <w:right w:val="nil"/>
          <w:between w:val="nil"/>
        </w:pBdr>
        <w:spacing w:after="60" w:line="240" w:lineRule="auto"/>
        <w:ind w:left="0" w:hanging="2"/>
        <w:rPr>
          <w:rFonts w:ascii="Source Sans Pro" w:eastAsia="Source Sans 3" w:hAnsi="Source Sans Pro" w:cs="Source Sans 3"/>
          <w:color w:val="000000"/>
          <w:sz w:val="22"/>
          <w:szCs w:val="22"/>
        </w:rPr>
      </w:pPr>
    </w:p>
    <w:p w:rsidR="001A7CFD" w:rsidRPr="00505B74" w:rsidRDefault="003C6104">
      <w:pPr>
        <w:pBdr>
          <w:top w:val="nil"/>
          <w:left w:val="nil"/>
          <w:bottom w:val="nil"/>
          <w:right w:val="nil"/>
          <w:between w:val="nil"/>
        </w:pBdr>
        <w:tabs>
          <w:tab w:val="center" w:pos="4819"/>
          <w:tab w:val="right" w:pos="9638"/>
        </w:tabs>
        <w:spacing w:before="120" w:after="80" w:line="240" w:lineRule="auto"/>
        <w:ind w:left="0" w:hanging="2"/>
        <w:jc w:val="both"/>
        <w:rPr>
          <w:rFonts w:ascii="Source Sans Pro" w:eastAsia="Source Sans 3" w:hAnsi="Source Sans Pro" w:cs="Source Sans 3"/>
          <w:color w:val="FF0000"/>
          <w:sz w:val="22"/>
          <w:szCs w:val="22"/>
        </w:rPr>
      </w:pPr>
      <w:r w:rsidRPr="00505B74">
        <w:rPr>
          <w:rFonts w:ascii="Source Sans Pro" w:eastAsia="Source Sans 3" w:hAnsi="Source Sans Pro" w:cs="Source Sans 3"/>
          <w:color w:val="000000"/>
          <w:sz w:val="22"/>
          <w:szCs w:val="22"/>
        </w:rPr>
        <w:t xml:space="preserve">Il Presidente, verificata la sussistenza dei requisiti per la validità dell’adunanza previsti dall’articolo 4 del </w:t>
      </w:r>
      <w:r w:rsidRPr="00505B74">
        <w:rPr>
          <w:rFonts w:ascii="Source Sans Pro" w:eastAsia="Source Sans 3" w:hAnsi="Source Sans Pro" w:cs="Source Sans 3"/>
          <w:i/>
          <w:color w:val="000000"/>
          <w:sz w:val="22"/>
          <w:szCs w:val="22"/>
        </w:rPr>
        <w:t>Regolamento generale di Ateneo</w:t>
      </w:r>
      <w:r w:rsidRPr="00505B74">
        <w:rPr>
          <w:rFonts w:ascii="Source Sans Pro" w:eastAsia="Source Sans 3" w:hAnsi="Source Sans Pro" w:cs="Source Sans 3"/>
          <w:color w:val="000000"/>
          <w:sz w:val="22"/>
          <w:szCs w:val="22"/>
        </w:rPr>
        <w:t>,</w:t>
      </w:r>
      <w:r w:rsidRPr="00505B74">
        <w:rPr>
          <w:rFonts w:ascii="Source Sans Pro" w:eastAsia="Source Sans 3" w:hAnsi="Source Sans Pro" w:cs="Source Sans 3"/>
          <w:i/>
          <w:color w:val="000000"/>
          <w:sz w:val="22"/>
          <w:szCs w:val="22"/>
        </w:rPr>
        <w:t xml:space="preserve"> </w:t>
      </w:r>
      <w:r w:rsidRPr="00505B74">
        <w:rPr>
          <w:rFonts w:ascii="Source Sans Pro" w:eastAsia="Source Sans 3" w:hAnsi="Source Sans Pro" w:cs="Source Sans 3"/>
          <w:color w:val="000000"/>
          <w:sz w:val="22"/>
          <w:szCs w:val="22"/>
        </w:rPr>
        <w:t xml:space="preserve">invita il Senato Accademico/Consiglio di Amministrazione ad esprimersi/deliberare. </w:t>
      </w:r>
      <w:r w:rsidRPr="00505B74">
        <w:rPr>
          <w:rFonts w:ascii="Source Sans Pro" w:eastAsia="Source Sans 3" w:hAnsi="Source Sans Pro" w:cs="Source Sans 3"/>
          <w:color w:val="FF0000"/>
          <w:sz w:val="22"/>
          <w:szCs w:val="22"/>
        </w:rPr>
        <w:t>(</w:t>
      </w:r>
      <w:r w:rsidRPr="00505B74">
        <w:rPr>
          <w:rFonts w:ascii="Source Sans Pro" w:eastAsia="Source Sans 3" w:hAnsi="Source Sans Pro" w:cs="Source Sans 3"/>
          <w:i/>
          <w:color w:val="FF0000"/>
          <w:sz w:val="22"/>
          <w:szCs w:val="22"/>
          <w:u w:val="single"/>
        </w:rPr>
        <w:t>L’espressione di parere o la deliberazione devono corrispondere sempre anche nel dispositivo a seconda della competenza dell’Organo.)</w:t>
      </w:r>
    </w:p>
    <w:p w:rsidR="001A7CFD" w:rsidRPr="00505B74" w:rsidRDefault="003C6104">
      <w:pPr>
        <w:pBdr>
          <w:top w:val="nil"/>
          <w:left w:val="nil"/>
          <w:bottom w:val="nil"/>
          <w:right w:val="nil"/>
          <w:between w:val="nil"/>
        </w:pBdr>
        <w:tabs>
          <w:tab w:val="center" w:pos="4819"/>
          <w:tab w:val="right" w:pos="9638"/>
        </w:tabs>
        <w:spacing w:before="120" w:after="80"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IL SENATO ACCADEMICO/CONSIGLIO DI AMMI</w:t>
      </w:r>
      <w:r w:rsidRPr="00505B74">
        <w:rPr>
          <w:rFonts w:ascii="Source Sans Pro" w:eastAsia="Source Sans 3" w:hAnsi="Source Sans Pro" w:cs="Source Sans 3"/>
          <w:color w:val="000000"/>
          <w:sz w:val="22"/>
          <w:szCs w:val="22"/>
        </w:rPr>
        <w:t xml:space="preserve">NISTRAZIONE </w:t>
      </w:r>
      <w:r w:rsidRPr="00505B74">
        <w:rPr>
          <w:rFonts w:ascii="Source Sans Pro" w:eastAsia="Source Sans 3" w:hAnsi="Source Sans Pro" w:cs="Source Sans 3"/>
          <w:i/>
          <w:color w:val="FF0000"/>
          <w:sz w:val="22"/>
          <w:szCs w:val="22"/>
        </w:rPr>
        <w:t>(indicare solo l’organo competente)</w:t>
      </w:r>
      <w:r w:rsidRPr="00505B74">
        <w:rPr>
          <w:rFonts w:ascii="Source Sans Pro" w:eastAsia="Source Sans 3" w:hAnsi="Source Sans Pro" w:cs="Source Sans 3"/>
          <w:color w:val="000000"/>
          <w:sz w:val="22"/>
          <w:szCs w:val="22"/>
        </w:rPr>
        <w:t xml:space="preserve"> nella seguente composizione:</w:t>
      </w:r>
    </w:p>
    <w:tbl>
      <w:tblPr>
        <w:tblStyle w:val="a"/>
        <w:tblW w:w="985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19"/>
        <w:gridCol w:w="494"/>
        <w:gridCol w:w="495"/>
        <w:gridCol w:w="497"/>
        <w:gridCol w:w="497"/>
        <w:gridCol w:w="490"/>
        <w:gridCol w:w="2597"/>
        <w:gridCol w:w="493"/>
        <w:gridCol w:w="493"/>
        <w:gridCol w:w="493"/>
        <w:gridCol w:w="493"/>
        <w:gridCol w:w="493"/>
      </w:tblGrid>
      <w:tr w:rsidR="001A7CFD" w:rsidRPr="00505B74">
        <w:tc>
          <w:tcPr>
            <w:tcW w:w="2320"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nominativi</w:t>
            </w:r>
          </w:p>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494"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F</w:t>
            </w:r>
          </w:p>
        </w:tc>
        <w:tc>
          <w:tcPr>
            <w:tcW w:w="495"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C</w:t>
            </w:r>
          </w:p>
        </w:tc>
        <w:tc>
          <w:tcPr>
            <w:tcW w:w="497"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roofErr w:type="spellStart"/>
            <w:r w:rsidRPr="00505B74">
              <w:rPr>
                <w:rFonts w:ascii="Source Sans Pro" w:eastAsia="Source Sans 3" w:hAnsi="Source Sans Pro" w:cs="Source Sans 3"/>
                <w:i/>
                <w:color w:val="000000"/>
                <w:sz w:val="22"/>
                <w:szCs w:val="22"/>
              </w:rPr>
              <w:t>Ast</w:t>
            </w:r>
            <w:proofErr w:type="spellEnd"/>
          </w:p>
        </w:tc>
        <w:tc>
          <w:tcPr>
            <w:tcW w:w="497"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Ag</w:t>
            </w:r>
          </w:p>
        </w:tc>
        <w:tc>
          <w:tcPr>
            <w:tcW w:w="490"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roofErr w:type="spellStart"/>
            <w:r w:rsidRPr="00505B74">
              <w:rPr>
                <w:rFonts w:ascii="Source Sans Pro" w:eastAsia="Source Sans 3" w:hAnsi="Source Sans Pro" w:cs="Source Sans 3"/>
                <w:i/>
                <w:color w:val="000000"/>
                <w:sz w:val="22"/>
                <w:szCs w:val="22"/>
              </w:rPr>
              <w:t>Ass</w:t>
            </w:r>
            <w:proofErr w:type="spellEnd"/>
          </w:p>
        </w:tc>
        <w:tc>
          <w:tcPr>
            <w:tcW w:w="2597"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nominativi</w:t>
            </w:r>
          </w:p>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493"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F</w:t>
            </w:r>
          </w:p>
        </w:tc>
        <w:tc>
          <w:tcPr>
            <w:tcW w:w="493"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C</w:t>
            </w:r>
          </w:p>
        </w:tc>
        <w:tc>
          <w:tcPr>
            <w:tcW w:w="493"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roofErr w:type="spellStart"/>
            <w:r w:rsidRPr="00505B74">
              <w:rPr>
                <w:rFonts w:ascii="Source Sans Pro" w:eastAsia="Source Sans 3" w:hAnsi="Source Sans Pro" w:cs="Source Sans 3"/>
                <w:i/>
                <w:color w:val="000000"/>
                <w:sz w:val="22"/>
                <w:szCs w:val="22"/>
              </w:rPr>
              <w:t>Ast</w:t>
            </w:r>
            <w:proofErr w:type="spellEnd"/>
          </w:p>
        </w:tc>
        <w:tc>
          <w:tcPr>
            <w:tcW w:w="493"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Ag</w:t>
            </w:r>
          </w:p>
        </w:tc>
        <w:tc>
          <w:tcPr>
            <w:tcW w:w="493" w:type="dxa"/>
          </w:tcPr>
          <w:p w:rsidR="001A7CFD" w:rsidRPr="00505B74" w:rsidRDefault="003C6104">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roofErr w:type="spellStart"/>
            <w:r w:rsidRPr="00505B74">
              <w:rPr>
                <w:rFonts w:ascii="Source Sans Pro" w:eastAsia="Source Sans 3" w:hAnsi="Source Sans Pro" w:cs="Source Sans 3"/>
                <w:i/>
                <w:color w:val="000000"/>
                <w:sz w:val="22"/>
                <w:szCs w:val="22"/>
              </w:rPr>
              <w:t>Ass</w:t>
            </w:r>
            <w:proofErr w:type="spellEnd"/>
          </w:p>
        </w:tc>
      </w:tr>
      <w:tr w:rsidR="001A7CFD" w:rsidRPr="00505B74">
        <w:tc>
          <w:tcPr>
            <w:tcW w:w="2320"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494"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5"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0"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25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r>
      <w:tr w:rsidR="001A7CFD" w:rsidRPr="00505B74">
        <w:tc>
          <w:tcPr>
            <w:tcW w:w="2320"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494"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5"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0"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25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r>
      <w:tr w:rsidR="001A7CFD" w:rsidRPr="00505B74">
        <w:tc>
          <w:tcPr>
            <w:tcW w:w="2320"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494"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5"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0"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2597"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c>
          <w:tcPr>
            <w:tcW w:w="493" w:type="dxa"/>
          </w:tcPr>
          <w:p w:rsidR="001A7CFD" w:rsidRPr="00505B74" w:rsidRDefault="001A7CFD">
            <w:pPr>
              <w:pBdr>
                <w:top w:val="nil"/>
                <w:left w:val="nil"/>
                <w:bottom w:val="nil"/>
                <w:right w:val="nil"/>
                <w:between w:val="nil"/>
              </w:pBdr>
              <w:tabs>
                <w:tab w:val="center" w:pos="4819"/>
                <w:tab w:val="right" w:pos="9638"/>
              </w:tabs>
              <w:spacing w:line="240" w:lineRule="auto"/>
              <w:ind w:left="0" w:hanging="2"/>
              <w:jc w:val="center"/>
              <w:rPr>
                <w:rFonts w:ascii="Source Sans Pro" w:eastAsia="Source Sans 3" w:hAnsi="Source Sans Pro" w:cs="Source Sans 3"/>
                <w:color w:val="000000"/>
                <w:sz w:val="22"/>
                <w:szCs w:val="22"/>
              </w:rPr>
            </w:pPr>
          </w:p>
        </w:tc>
      </w:tr>
    </w:tbl>
    <w:p w:rsidR="001A7CFD" w:rsidRPr="00505B74" w:rsidRDefault="003C6104">
      <w:pPr>
        <w:pBdr>
          <w:top w:val="nil"/>
          <w:left w:val="nil"/>
          <w:bottom w:val="nil"/>
          <w:right w:val="nil"/>
          <w:between w:val="nil"/>
        </w:pBdr>
        <w:spacing w:line="240" w:lineRule="auto"/>
        <w:ind w:left="0" w:hanging="2"/>
        <w:rPr>
          <w:rFonts w:ascii="Source Sans Pro" w:eastAsia="Source Sans 3" w:hAnsi="Source Sans Pro" w:cs="Source Sans 3"/>
          <w:color w:val="000000"/>
          <w:sz w:val="20"/>
          <w:szCs w:val="20"/>
        </w:rPr>
      </w:pPr>
      <w:r w:rsidRPr="00505B74">
        <w:rPr>
          <w:rFonts w:ascii="Source Sans Pro" w:eastAsia="Source Sans 3" w:hAnsi="Source Sans Pro" w:cs="Source Sans 3"/>
          <w:i/>
          <w:color w:val="000000"/>
          <w:sz w:val="20"/>
          <w:szCs w:val="20"/>
        </w:rPr>
        <w:lastRenderedPageBreak/>
        <w:t xml:space="preserve">(Legenda: F = favorevole, C = contrario, </w:t>
      </w:r>
      <w:proofErr w:type="spellStart"/>
      <w:r w:rsidRPr="00505B74">
        <w:rPr>
          <w:rFonts w:ascii="Source Sans Pro" w:eastAsia="Source Sans 3" w:hAnsi="Source Sans Pro" w:cs="Source Sans 3"/>
          <w:i/>
          <w:color w:val="000000"/>
          <w:sz w:val="20"/>
          <w:szCs w:val="20"/>
        </w:rPr>
        <w:t>Ast</w:t>
      </w:r>
      <w:proofErr w:type="spellEnd"/>
      <w:r w:rsidRPr="00505B74">
        <w:rPr>
          <w:rFonts w:ascii="Source Sans Pro" w:eastAsia="Source Sans 3" w:hAnsi="Source Sans Pro" w:cs="Source Sans 3"/>
          <w:i/>
          <w:color w:val="000000"/>
          <w:sz w:val="20"/>
          <w:szCs w:val="20"/>
        </w:rPr>
        <w:t xml:space="preserve"> = astenuto, Ag= assente giustificato, </w:t>
      </w:r>
      <w:proofErr w:type="spellStart"/>
      <w:r w:rsidRPr="00505B74">
        <w:rPr>
          <w:rFonts w:ascii="Source Sans Pro" w:eastAsia="Source Sans 3" w:hAnsi="Source Sans Pro" w:cs="Source Sans 3"/>
          <w:i/>
          <w:color w:val="000000"/>
          <w:sz w:val="20"/>
          <w:szCs w:val="20"/>
        </w:rPr>
        <w:t>Ass</w:t>
      </w:r>
      <w:proofErr w:type="spellEnd"/>
      <w:r w:rsidRPr="00505B74">
        <w:rPr>
          <w:rFonts w:ascii="Source Sans Pro" w:eastAsia="Source Sans 3" w:hAnsi="Source Sans Pro" w:cs="Source Sans 3"/>
          <w:i/>
          <w:color w:val="000000"/>
          <w:sz w:val="20"/>
          <w:szCs w:val="20"/>
        </w:rPr>
        <w:t xml:space="preserve"> = assente)</w:t>
      </w:r>
    </w:p>
    <w:p w:rsidR="001A7CFD" w:rsidRPr="00505B74" w:rsidRDefault="001A7CFD">
      <w:pPr>
        <w:pBdr>
          <w:top w:val="nil"/>
          <w:left w:val="nil"/>
          <w:bottom w:val="nil"/>
          <w:right w:val="nil"/>
          <w:between w:val="nil"/>
        </w:pBdr>
        <w:spacing w:line="240" w:lineRule="auto"/>
        <w:ind w:left="0" w:hanging="2"/>
        <w:rPr>
          <w:rFonts w:ascii="Source Sans Pro" w:eastAsia="Source Sans 3" w:hAnsi="Source Sans Pro" w:cs="Source Sans 3"/>
          <w:color w:val="000000"/>
          <w:sz w:val="22"/>
          <w:szCs w:val="22"/>
        </w:rPr>
      </w:pPr>
    </w:p>
    <w:p w:rsidR="001A7CFD" w:rsidRPr="00505B74" w:rsidRDefault="003C6104">
      <w:pPr>
        <w:pBdr>
          <w:top w:val="nil"/>
          <w:left w:val="nil"/>
          <w:bottom w:val="nil"/>
          <w:right w:val="nil"/>
          <w:between w:val="nil"/>
        </w:pBdr>
        <w:spacing w:before="120" w:after="120" w:line="240" w:lineRule="auto"/>
        <w:ind w:left="0" w:hanging="2"/>
        <w:rPr>
          <w:rFonts w:ascii="Source Sans Pro" w:eastAsia="Source Sans 3" w:hAnsi="Source Sans Pro" w:cs="Source Sans 3"/>
          <w:color w:val="FF0000"/>
          <w:sz w:val="22"/>
          <w:szCs w:val="22"/>
        </w:rPr>
      </w:pPr>
      <w:r w:rsidRPr="00505B74">
        <w:rPr>
          <w:rFonts w:ascii="Source Sans Pro" w:eastAsia="Source Sans 3" w:hAnsi="Source Sans Pro" w:cs="Source Sans 3"/>
          <w:i/>
          <w:color w:val="FF0000"/>
          <w:sz w:val="22"/>
          <w:szCs w:val="22"/>
          <w:u w:val="single"/>
        </w:rPr>
        <w:t>(Interlinea singola</w:t>
      </w:r>
      <w:r w:rsidRPr="00505B74">
        <w:rPr>
          <w:rFonts w:ascii="Source Sans Pro" w:eastAsia="Source Sans 3" w:hAnsi="Source Sans Pro" w:cs="Source Sans 3"/>
          <w:i/>
          <w:color w:val="FF0000"/>
          <w:sz w:val="22"/>
          <w:szCs w:val="22"/>
        </w:rPr>
        <w:t>)</w:t>
      </w:r>
    </w:p>
    <w:p w:rsidR="001A7CFD" w:rsidRPr="00505B74" w:rsidRDefault="003C6104">
      <w:pPr>
        <w:pBdr>
          <w:top w:val="nil"/>
          <w:left w:val="nil"/>
          <w:bottom w:val="nil"/>
          <w:right w:val="nil"/>
          <w:between w:val="nil"/>
        </w:pBdr>
        <w:spacing w:before="120" w:after="120" w:line="240" w:lineRule="auto"/>
        <w:ind w:left="0" w:hanging="2"/>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visto…</w:t>
      </w:r>
      <w:proofErr w:type="gramStart"/>
      <w:r w:rsidRPr="00505B74">
        <w:rPr>
          <w:rFonts w:ascii="Source Sans Pro" w:eastAsia="Source Sans 3" w:hAnsi="Source Sans Pro" w:cs="Source Sans 3"/>
          <w:color w:val="000000"/>
          <w:sz w:val="22"/>
          <w:szCs w:val="22"/>
        </w:rPr>
        <w:t>…….</w:t>
      </w:r>
      <w:proofErr w:type="gramEnd"/>
      <w:r w:rsidRPr="00505B74">
        <w:rPr>
          <w:rFonts w:ascii="Source Sans Pro" w:eastAsia="Source Sans 3" w:hAnsi="Source Sans Pro" w:cs="Source Sans 3"/>
          <w:color w:val="000000"/>
          <w:sz w:val="22"/>
          <w:szCs w:val="22"/>
        </w:rPr>
        <w:t>;</w:t>
      </w:r>
    </w:p>
    <w:p w:rsidR="001A7CFD" w:rsidRPr="00505B74" w:rsidRDefault="003C6104">
      <w:pPr>
        <w:pBdr>
          <w:top w:val="nil"/>
          <w:left w:val="nil"/>
          <w:bottom w:val="nil"/>
          <w:right w:val="nil"/>
          <w:between w:val="nil"/>
        </w:pBdr>
        <w:spacing w:before="120" w:after="120" w:line="240" w:lineRule="auto"/>
        <w:ind w:left="0" w:hanging="2"/>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richiamato………;</w:t>
      </w:r>
    </w:p>
    <w:p w:rsidR="001A7CFD" w:rsidRPr="00505B74" w:rsidRDefault="003C6104">
      <w:pPr>
        <w:pBdr>
          <w:top w:val="nil"/>
          <w:left w:val="nil"/>
          <w:bottom w:val="nil"/>
          <w:right w:val="nil"/>
          <w:between w:val="nil"/>
        </w:pBdr>
        <w:spacing w:line="240" w:lineRule="auto"/>
        <w:ind w:left="0" w:hanging="2"/>
        <w:rPr>
          <w:rFonts w:ascii="Source Sans Pro" w:eastAsia="Source Sans 3" w:hAnsi="Source Sans Pro" w:cs="Source Sans 3"/>
          <w:color w:val="000000"/>
        </w:rPr>
      </w:pPr>
      <w:r w:rsidRPr="00505B74">
        <w:rPr>
          <w:rFonts w:ascii="Source Sans Pro" w:eastAsia="Source Sans 3" w:hAnsi="Source Sans Pro" w:cs="Source Sans 3"/>
          <w:color w:val="000000"/>
        </w:rPr>
        <w:t>premesso ……</w:t>
      </w:r>
      <w:proofErr w:type="gramStart"/>
      <w:r w:rsidRPr="00505B74">
        <w:rPr>
          <w:rFonts w:ascii="Source Sans Pro" w:eastAsia="Source Sans 3" w:hAnsi="Source Sans Pro" w:cs="Source Sans 3"/>
          <w:color w:val="000000"/>
        </w:rPr>
        <w:t>… ;</w:t>
      </w:r>
      <w:proofErr w:type="gramEnd"/>
    </w:p>
    <w:p w:rsidR="001A7CFD" w:rsidRPr="00505B74" w:rsidRDefault="003C6104">
      <w:pPr>
        <w:pBdr>
          <w:top w:val="nil"/>
          <w:left w:val="nil"/>
          <w:bottom w:val="nil"/>
          <w:right w:val="nil"/>
          <w:between w:val="nil"/>
        </w:pBdr>
        <w:spacing w:before="120" w:after="120" w:line="240" w:lineRule="auto"/>
        <w:ind w:left="0" w:hanging="2"/>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considerato………</w:t>
      </w:r>
      <w:proofErr w:type="gramStart"/>
      <w:r w:rsidRPr="00505B74">
        <w:rPr>
          <w:rFonts w:ascii="Source Sans Pro" w:eastAsia="Source Sans 3" w:hAnsi="Source Sans Pro" w:cs="Source Sans 3"/>
          <w:color w:val="000000"/>
          <w:sz w:val="22"/>
          <w:szCs w:val="22"/>
        </w:rPr>
        <w:t>… ;</w:t>
      </w:r>
      <w:proofErr w:type="gramEnd"/>
    </w:p>
    <w:p w:rsidR="001A7CFD" w:rsidRPr="00505B74" w:rsidRDefault="003C6104">
      <w:pPr>
        <w:pBdr>
          <w:top w:val="nil"/>
          <w:left w:val="nil"/>
          <w:bottom w:val="nil"/>
          <w:right w:val="nil"/>
          <w:between w:val="nil"/>
        </w:pBdr>
        <w:spacing w:before="120" w:after="120" w:line="240" w:lineRule="auto"/>
        <w:ind w:left="0" w:hanging="2"/>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ritenuto opportuno……;</w:t>
      </w:r>
    </w:p>
    <w:p w:rsidR="001A7CFD" w:rsidRPr="00505B74" w:rsidRDefault="003C6104">
      <w:pPr>
        <w:pBdr>
          <w:top w:val="nil"/>
          <w:left w:val="nil"/>
          <w:bottom w:val="nil"/>
          <w:right w:val="nil"/>
          <w:between w:val="nil"/>
        </w:pBdr>
        <w:spacing w:before="120" w:after="120" w:line="240" w:lineRule="auto"/>
        <w:ind w:left="0" w:hanging="2"/>
        <w:jc w:val="both"/>
        <w:rPr>
          <w:rFonts w:ascii="Source Sans Pro" w:eastAsia="Source Sans 3" w:hAnsi="Source Sans Pro" w:cs="Source Sans 3"/>
          <w:color w:val="FF0000"/>
          <w:sz w:val="22"/>
          <w:szCs w:val="22"/>
        </w:rPr>
      </w:pPr>
      <w:r w:rsidRPr="00505B74">
        <w:rPr>
          <w:rFonts w:ascii="Source Sans Pro" w:eastAsia="Source Sans 3" w:hAnsi="Source Sans Pro" w:cs="Source Sans 3"/>
          <w:i/>
          <w:color w:val="FF0000"/>
          <w:sz w:val="22"/>
          <w:szCs w:val="22"/>
          <w:u w:val="single"/>
        </w:rPr>
        <w:t>Ridurre il numero delle premesse, non citando quelle superflue.</w:t>
      </w:r>
    </w:p>
    <w:p w:rsidR="001A7CFD" w:rsidRPr="00505B74" w:rsidRDefault="003C6104">
      <w:pPr>
        <w:pBdr>
          <w:top w:val="nil"/>
          <w:left w:val="nil"/>
          <w:bottom w:val="nil"/>
          <w:right w:val="nil"/>
          <w:between w:val="nil"/>
        </w:pBdr>
        <w:spacing w:before="120" w:after="120" w:line="240" w:lineRule="auto"/>
        <w:ind w:left="0" w:hanging="2"/>
        <w:jc w:val="both"/>
        <w:rPr>
          <w:rFonts w:ascii="Source Sans Pro" w:eastAsia="Source Sans 3" w:hAnsi="Source Sans Pro" w:cs="Source Sans 3"/>
          <w:color w:val="FF0000"/>
          <w:sz w:val="22"/>
          <w:szCs w:val="22"/>
        </w:rPr>
      </w:pPr>
      <w:r w:rsidRPr="00505B74">
        <w:rPr>
          <w:rFonts w:ascii="Source Sans Pro" w:eastAsia="Source Sans 3" w:hAnsi="Source Sans Pro" w:cs="Source Sans 3"/>
          <w:i/>
          <w:color w:val="FF0000"/>
          <w:sz w:val="22"/>
          <w:szCs w:val="22"/>
        </w:rPr>
        <w:t>Iniziare le premesse con la lettera minuscola, senza elenco puntato, scrivere le date per esteso (es. 12 gennaio 2024), il riferimento agli Organi di Ateneo deve avvenire per esteso (es. Consi</w:t>
      </w:r>
      <w:r w:rsidRPr="00505B74">
        <w:rPr>
          <w:rFonts w:ascii="Source Sans Pro" w:eastAsia="Source Sans 3" w:hAnsi="Source Sans Pro" w:cs="Source Sans 3"/>
          <w:i/>
          <w:color w:val="FF0000"/>
          <w:sz w:val="22"/>
          <w:szCs w:val="22"/>
        </w:rPr>
        <w:t xml:space="preserve">glio di Amministrazione e non </w:t>
      </w:r>
      <w:proofErr w:type="spellStart"/>
      <w:r w:rsidRPr="00505B74">
        <w:rPr>
          <w:rFonts w:ascii="Source Sans Pro" w:eastAsia="Source Sans 3" w:hAnsi="Source Sans Pro" w:cs="Source Sans 3"/>
          <w:i/>
          <w:color w:val="FF0000"/>
          <w:sz w:val="22"/>
          <w:szCs w:val="22"/>
        </w:rPr>
        <w:t>CdA</w:t>
      </w:r>
      <w:proofErr w:type="spellEnd"/>
      <w:r w:rsidRPr="00505B74">
        <w:rPr>
          <w:rFonts w:ascii="Source Sans Pro" w:eastAsia="Source Sans 3" w:hAnsi="Source Sans Pro" w:cs="Source Sans 3"/>
          <w:i/>
          <w:color w:val="FF0000"/>
          <w:sz w:val="22"/>
          <w:szCs w:val="22"/>
        </w:rPr>
        <w:t>).</w:t>
      </w:r>
    </w:p>
    <w:p w:rsidR="001A7CFD" w:rsidRPr="00505B74" w:rsidRDefault="003C6104">
      <w:pPr>
        <w:pBdr>
          <w:top w:val="nil"/>
          <w:left w:val="nil"/>
          <w:bottom w:val="nil"/>
          <w:right w:val="nil"/>
          <w:between w:val="nil"/>
        </w:pBdr>
        <w:spacing w:before="120" w:after="120"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 xml:space="preserve">ESPRIME </w:t>
      </w:r>
    </w:p>
    <w:p w:rsidR="001A7CFD" w:rsidRPr="00505B74" w:rsidRDefault="003C6104">
      <w:pPr>
        <w:pBdr>
          <w:top w:val="nil"/>
          <w:left w:val="nil"/>
          <w:bottom w:val="nil"/>
          <w:right w:val="nil"/>
          <w:between w:val="nil"/>
        </w:pBdr>
        <w:spacing w:before="120" w:after="120" w:line="240" w:lineRule="auto"/>
        <w:ind w:left="0" w:hanging="2"/>
        <w:jc w:val="center"/>
        <w:rPr>
          <w:rFonts w:ascii="Source Sans Pro" w:eastAsia="Source Sans 3" w:hAnsi="Source Sans Pro" w:cs="Source Sans 3"/>
          <w:color w:val="FF0000"/>
          <w:sz w:val="22"/>
          <w:szCs w:val="22"/>
        </w:rPr>
      </w:pPr>
      <w:r w:rsidRPr="00505B74">
        <w:rPr>
          <w:rFonts w:ascii="Source Sans Pro" w:eastAsia="Source Sans 3" w:hAnsi="Source Sans Pro" w:cs="Source Sans 3"/>
          <w:i/>
          <w:color w:val="FF0000"/>
          <w:sz w:val="22"/>
          <w:szCs w:val="22"/>
        </w:rPr>
        <w:t>(formato maiuscolo, non in grassetto)</w:t>
      </w:r>
    </w:p>
    <w:p w:rsidR="001A7CFD" w:rsidRPr="00505B74" w:rsidRDefault="003C6104">
      <w:pPr>
        <w:pBdr>
          <w:top w:val="nil"/>
          <w:left w:val="nil"/>
          <w:bottom w:val="nil"/>
          <w:right w:val="nil"/>
          <w:between w:val="nil"/>
        </w:pBdr>
        <w:spacing w:before="120" w:after="120"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parere favorevole a ………</w:t>
      </w:r>
      <w:proofErr w:type="gramStart"/>
      <w:r w:rsidRPr="00505B74">
        <w:rPr>
          <w:rFonts w:ascii="Source Sans Pro" w:eastAsia="Source Sans 3" w:hAnsi="Source Sans Pro" w:cs="Source Sans 3"/>
          <w:color w:val="000000"/>
          <w:sz w:val="22"/>
          <w:szCs w:val="22"/>
        </w:rPr>
        <w:t>…….</w:t>
      </w:r>
      <w:proofErr w:type="gramEnd"/>
      <w:r w:rsidRPr="00505B74">
        <w:rPr>
          <w:rFonts w:ascii="Source Sans Pro" w:eastAsia="Source Sans 3" w:hAnsi="Source Sans Pro" w:cs="Source Sans 3"/>
          <w:color w:val="000000"/>
          <w:sz w:val="22"/>
          <w:szCs w:val="22"/>
        </w:rPr>
        <w:t>.</w:t>
      </w:r>
    </w:p>
    <w:p w:rsidR="001A7CFD" w:rsidRPr="00505B74" w:rsidRDefault="003C6104">
      <w:pPr>
        <w:pBdr>
          <w:top w:val="nil"/>
          <w:left w:val="nil"/>
          <w:bottom w:val="nil"/>
          <w:right w:val="nil"/>
          <w:between w:val="nil"/>
        </w:pBdr>
        <w:spacing w:before="120" w:after="120" w:line="240" w:lineRule="auto"/>
        <w:ind w:left="2" w:hanging="4"/>
        <w:jc w:val="center"/>
        <w:rPr>
          <w:rFonts w:ascii="Source Sans Pro" w:eastAsia="Source Sans 3" w:hAnsi="Source Sans Pro" w:cs="Source Sans 3"/>
          <w:color w:val="FF0000"/>
          <w:sz w:val="36"/>
          <w:szCs w:val="36"/>
        </w:rPr>
      </w:pPr>
      <w:r w:rsidRPr="00505B74">
        <w:rPr>
          <w:rFonts w:ascii="Source Sans Pro" w:eastAsia="Source Sans 3" w:hAnsi="Source Sans Pro" w:cs="Source Sans 3"/>
          <w:i/>
          <w:color w:val="FF0000"/>
          <w:sz w:val="36"/>
          <w:szCs w:val="36"/>
        </w:rPr>
        <w:t xml:space="preserve">oppure </w:t>
      </w:r>
    </w:p>
    <w:p w:rsidR="001A7CFD" w:rsidRPr="00505B74" w:rsidRDefault="003C6104">
      <w:pPr>
        <w:pBdr>
          <w:top w:val="nil"/>
          <w:left w:val="nil"/>
          <w:bottom w:val="nil"/>
          <w:right w:val="nil"/>
          <w:between w:val="nil"/>
        </w:pBdr>
        <w:spacing w:before="120" w:after="120" w:line="240" w:lineRule="auto"/>
        <w:ind w:left="0" w:hanging="2"/>
        <w:jc w:val="center"/>
        <w:rPr>
          <w:rFonts w:ascii="Source Sans Pro" w:eastAsia="Source Sans 3" w:hAnsi="Source Sans Pro" w:cs="Source Sans 3"/>
          <w:color w:val="FF0000"/>
          <w:sz w:val="36"/>
          <w:szCs w:val="36"/>
        </w:rPr>
      </w:pPr>
      <w:r w:rsidRPr="00505B74">
        <w:rPr>
          <w:rFonts w:ascii="Source Sans Pro" w:eastAsia="Source Sans 3" w:hAnsi="Source Sans Pro" w:cs="Source Sans 3"/>
          <w:i/>
          <w:color w:val="FF0000"/>
          <w:sz w:val="22"/>
          <w:szCs w:val="22"/>
        </w:rPr>
        <w:t>(a seconda della competenza dell’organo)</w:t>
      </w:r>
    </w:p>
    <w:p w:rsidR="001A7CFD" w:rsidRPr="00505B74" w:rsidRDefault="003C6104">
      <w:pPr>
        <w:pBdr>
          <w:top w:val="nil"/>
          <w:left w:val="nil"/>
          <w:bottom w:val="nil"/>
          <w:right w:val="nil"/>
          <w:between w:val="nil"/>
        </w:pBdr>
        <w:spacing w:before="120" w:after="120" w:line="240" w:lineRule="auto"/>
        <w:ind w:left="0" w:hanging="2"/>
        <w:jc w:val="center"/>
        <w:rPr>
          <w:rFonts w:ascii="Source Sans Pro" w:eastAsia="Source Sans 3" w:hAnsi="Source Sans Pro" w:cs="Source Sans 3"/>
          <w:color w:val="000000"/>
          <w:sz w:val="22"/>
          <w:szCs w:val="22"/>
        </w:rPr>
      </w:pPr>
      <w:r w:rsidRPr="00505B74">
        <w:rPr>
          <w:rFonts w:ascii="Source Sans Pro" w:eastAsia="Source Sans 3" w:hAnsi="Source Sans Pro" w:cs="Source Sans 3"/>
          <w:color w:val="000000"/>
          <w:sz w:val="22"/>
          <w:szCs w:val="22"/>
        </w:rPr>
        <w:t xml:space="preserve">DELIBERA </w:t>
      </w:r>
    </w:p>
    <w:p w:rsidR="001A7CFD" w:rsidRPr="00505B74" w:rsidRDefault="003C6104">
      <w:pPr>
        <w:pBdr>
          <w:top w:val="nil"/>
          <w:left w:val="nil"/>
          <w:bottom w:val="nil"/>
          <w:right w:val="nil"/>
          <w:between w:val="nil"/>
        </w:pBdr>
        <w:spacing w:before="120" w:after="120" w:line="240" w:lineRule="auto"/>
        <w:ind w:left="0" w:hanging="2"/>
        <w:jc w:val="center"/>
        <w:rPr>
          <w:rFonts w:ascii="Source Sans Pro" w:eastAsia="Source Sans 3" w:hAnsi="Source Sans Pro" w:cs="Source Sans 3"/>
          <w:color w:val="FF0000"/>
          <w:sz w:val="22"/>
          <w:szCs w:val="22"/>
        </w:rPr>
      </w:pPr>
      <w:r w:rsidRPr="00505B74">
        <w:rPr>
          <w:rFonts w:ascii="Source Sans Pro" w:eastAsia="Source Sans 3" w:hAnsi="Source Sans Pro" w:cs="Source Sans 3"/>
          <w:i/>
          <w:color w:val="FF0000"/>
          <w:sz w:val="22"/>
          <w:szCs w:val="22"/>
        </w:rPr>
        <w:t>(formato maiuscolo, non in grassetto)</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2"/>
          <w:szCs w:val="22"/>
        </w:rPr>
      </w:pPr>
      <w:r w:rsidRPr="00505B74">
        <w:rPr>
          <w:rFonts w:ascii="Source Sans Pro" w:eastAsia="Source Sans 3" w:hAnsi="Source Sans Pro" w:cs="Source Sans 3"/>
          <w:color w:val="000000"/>
          <w:sz w:val="22"/>
          <w:szCs w:val="22"/>
        </w:rPr>
        <w:t xml:space="preserve">di approvare/autorizzare </w:t>
      </w:r>
      <w:r w:rsidRPr="00505B74">
        <w:rPr>
          <w:rFonts w:ascii="Source Sans Pro" w:eastAsia="Source Sans 3" w:hAnsi="Source Sans Pro" w:cs="Source Sans 3"/>
          <w:i/>
          <w:color w:val="FF0000"/>
          <w:sz w:val="22"/>
          <w:szCs w:val="22"/>
        </w:rPr>
        <w:t>(declinare il verbo al modo infinito)</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2"/>
          <w:szCs w:val="22"/>
        </w:rPr>
      </w:pPr>
      <w:r w:rsidRPr="00505B74">
        <w:rPr>
          <w:rFonts w:ascii="Source Sans Pro" w:eastAsia="Source Sans 3" w:hAnsi="Source Sans Pro" w:cs="Source Sans 3"/>
          <w:i/>
          <w:color w:val="FF0000"/>
          <w:sz w:val="22"/>
          <w:szCs w:val="22"/>
        </w:rPr>
        <w:t xml:space="preserve">citare sempre </w:t>
      </w:r>
      <w:r w:rsidRPr="00505B74">
        <w:rPr>
          <w:rFonts w:ascii="Source Sans Pro" w:eastAsia="Source Sans 3" w:hAnsi="Source Sans Pro" w:cs="Source Sans 3"/>
          <w:i/>
          <w:color w:val="FF0000"/>
          <w:sz w:val="22"/>
          <w:szCs w:val="22"/>
          <w:u w:val="single"/>
        </w:rPr>
        <w:t>solamente gli allegati facenti parte integrante della delibera</w:t>
      </w:r>
      <w:r w:rsidRPr="00505B74">
        <w:rPr>
          <w:rFonts w:ascii="Source Sans Pro" w:eastAsia="Source Sans 3" w:hAnsi="Source Sans Pro" w:cs="Source Sans 3"/>
          <w:i/>
          <w:color w:val="FF0000"/>
          <w:sz w:val="22"/>
          <w:szCs w:val="22"/>
        </w:rPr>
        <w:t xml:space="preserve"> (non inserire gli allegati istruttori m</w:t>
      </w:r>
      <w:r w:rsidRPr="00505B74">
        <w:rPr>
          <w:rFonts w:ascii="Source Sans Pro" w:eastAsia="Source Sans 3" w:hAnsi="Source Sans Pro" w:cs="Source Sans 3"/>
          <w:i/>
          <w:color w:val="FF0000"/>
          <w:sz w:val="22"/>
          <w:szCs w:val="22"/>
        </w:rPr>
        <w:t>a soltanto quelli</w:t>
      </w:r>
      <w:r w:rsidRPr="00505B74">
        <w:rPr>
          <w:rFonts w:ascii="Source Sans Pro" w:eastAsia="Source Sans 3" w:hAnsi="Source Sans Pro" w:cs="Source Sans 3"/>
          <w:i/>
          <w:color w:val="FF0000"/>
          <w:sz w:val="22"/>
          <w:szCs w:val="22"/>
        </w:rPr>
        <w:t xml:space="preserve"> oggetto di deliberazione)</w:t>
      </w: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0070C0"/>
          <w:sz w:val="22"/>
          <w:szCs w:val="22"/>
        </w:rPr>
      </w:pP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000000"/>
          <w:sz w:val="22"/>
          <w:szCs w:val="22"/>
        </w:rPr>
      </w:pP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Per l’esecuzione</w:t>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t xml:space="preserve"> </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 xml:space="preserve">All’Ufficio……… </w:t>
      </w:r>
      <w:r w:rsidRPr="00505B74">
        <w:rPr>
          <w:rFonts w:ascii="Source Sans Pro" w:eastAsia="Source Sans 3" w:hAnsi="Source Sans Pro" w:cs="Source Sans 3"/>
          <w:i/>
          <w:color w:val="FF0000"/>
          <w:sz w:val="22"/>
          <w:szCs w:val="22"/>
        </w:rPr>
        <w:t>(l’Ufficio/Struttura proponente inserirà chi dovrà dare esecuzione alla delibera)</w:t>
      </w:r>
      <w:r w:rsidRPr="00505B74">
        <w:rPr>
          <w:rFonts w:ascii="Source Sans Pro" w:eastAsia="Source Sans 3" w:hAnsi="Source Sans Pro" w:cs="Source Sans 3"/>
          <w:i/>
          <w:color w:val="0070C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r w:rsidRPr="00505B74">
        <w:rPr>
          <w:rFonts w:ascii="Source Sans Pro" w:eastAsia="Source Sans 3" w:hAnsi="Source Sans Pro" w:cs="Source Sans 3"/>
          <w:i/>
          <w:color w:val="000000"/>
          <w:sz w:val="22"/>
          <w:szCs w:val="22"/>
        </w:rPr>
        <w:tab/>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 xml:space="preserve">Per conoscenza </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2"/>
          <w:szCs w:val="22"/>
        </w:rPr>
      </w:pPr>
      <w:r w:rsidRPr="00505B74">
        <w:rPr>
          <w:rFonts w:ascii="Source Sans Pro" w:eastAsia="Source Sans 3" w:hAnsi="Source Sans Pro" w:cs="Source Sans 3"/>
          <w:i/>
          <w:color w:val="000000"/>
          <w:sz w:val="22"/>
          <w:szCs w:val="22"/>
        </w:rPr>
        <w:t xml:space="preserve">All’Ufficio……… </w:t>
      </w:r>
      <w:r w:rsidRPr="00505B74">
        <w:rPr>
          <w:rFonts w:ascii="Source Sans Pro" w:eastAsia="Source Sans 3" w:hAnsi="Source Sans Pro" w:cs="Source Sans 3"/>
          <w:i/>
          <w:color w:val="FF0000"/>
          <w:sz w:val="22"/>
          <w:szCs w:val="22"/>
        </w:rPr>
        <w:t>(l’Ufficio/Struttura proponente inserirà chi è direttamente interessato alla delibera)</w:t>
      </w: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000000"/>
          <w:sz w:val="22"/>
          <w:szCs w:val="22"/>
        </w:rPr>
      </w:pPr>
      <w:r w:rsidRPr="00505B74">
        <w:rPr>
          <w:rFonts w:ascii="Source Sans Pro" w:eastAsia="Source Sans 3" w:hAnsi="Source Sans Pro" w:cs="Source Sans 3"/>
          <w:i/>
          <w:color w:val="000000"/>
          <w:sz w:val="22"/>
          <w:szCs w:val="22"/>
        </w:rPr>
        <w:t> </w:t>
      </w: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0070C0"/>
          <w:sz w:val="22"/>
          <w:szCs w:val="22"/>
        </w:rPr>
      </w:pP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0070C0"/>
          <w:sz w:val="22"/>
          <w:szCs w:val="22"/>
        </w:rPr>
      </w:pP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2"/>
          <w:szCs w:val="22"/>
          <w:u w:val="single"/>
        </w:rPr>
      </w:pPr>
      <w:r w:rsidRPr="00505B74">
        <w:rPr>
          <w:rFonts w:ascii="Source Sans Pro" w:eastAsia="Source Sans 3" w:hAnsi="Source Sans Pro" w:cs="Source Sans 3"/>
          <w:i/>
          <w:color w:val="FF0000"/>
          <w:sz w:val="22"/>
          <w:szCs w:val="22"/>
        </w:rPr>
        <w:t xml:space="preserve">N.B. </w:t>
      </w:r>
      <w:r w:rsidRPr="00505B74">
        <w:rPr>
          <w:rFonts w:ascii="Source Sans Pro" w:eastAsia="Source Sans 3" w:hAnsi="Source Sans Pro" w:cs="Source Sans 3"/>
          <w:i/>
          <w:color w:val="FF0000"/>
          <w:sz w:val="22"/>
          <w:szCs w:val="22"/>
          <w:u w:val="single"/>
        </w:rPr>
        <w:t xml:space="preserve">Si ricorda che in Titulus gli uffici a cui viene repertoriata la delibera per l’esecuzione, dovranno a loro volta trasmettere la delibera agli uffici indicati per conoscenza sempre attraverso la piattaforma. </w:t>
      </w: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2"/>
          <w:szCs w:val="22"/>
        </w:rPr>
      </w:pP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FF0000"/>
          <w:sz w:val="22"/>
          <w:szCs w:val="22"/>
        </w:rPr>
      </w:pPr>
    </w:p>
    <w:p w:rsidR="001A7CFD" w:rsidRPr="00505B74" w:rsidRDefault="003C6104">
      <w:pPr>
        <w:pBdr>
          <w:top w:val="nil"/>
          <w:left w:val="nil"/>
          <w:bottom w:val="nil"/>
          <w:right w:val="nil"/>
          <w:between w:val="nil"/>
        </w:pBdr>
        <w:spacing w:line="240" w:lineRule="auto"/>
        <w:ind w:left="0" w:hanging="2"/>
        <w:jc w:val="both"/>
        <w:rPr>
          <w:rFonts w:ascii="Source Sans Pro" w:eastAsia="Source Sans 3" w:hAnsi="Source Sans Pro" w:cs="Source Sans 3"/>
          <w:b/>
          <w:color w:val="FF0000"/>
          <w:sz w:val="22"/>
          <w:szCs w:val="22"/>
          <w:highlight w:val="yellow"/>
          <w:u w:val="single"/>
        </w:rPr>
      </w:pPr>
      <w:r w:rsidRPr="00505B74">
        <w:rPr>
          <w:rFonts w:ascii="Source Sans Pro" w:eastAsia="Source Sans 3" w:hAnsi="Source Sans Pro" w:cs="Source Sans 3"/>
          <w:b/>
          <w:i/>
          <w:color w:val="FF0000"/>
          <w:sz w:val="22"/>
          <w:szCs w:val="22"/>
          <w:highlight w:val="yellow"/>
          <w:u w:val="single"/>
        </w:rPr>
        <w:lastRenderedPageBreak/>
        <w:t xml:space="preserve">P.S. I testi di colore </w:t>
      </w:r>
      <w:r w:rsidRPr="00505B74">
        <w:rPr>
          <w:rFonts w:ascii="Source Sans Pro" w:eastAsia="Source Sans 3" w:hAnsi="Source Sans Pro" w:cs="Source Sans 3"/>
          <w:b/>
          <w:i/>
          <w:color w:val="FF0000"/>
          <w:sz w:val="22"/>
          <w:szCs w:val="22"/>
          <w:highlight w:val="yellow"/>
          <w:u w:val="single"/>
        </w:rPr>
        <w:t xml:space="preserve">rosso </w:t>
      </w:r>
      <w:r w:rsidRPr="00505B74">
        <w:rPr>
          <w:rFonts w:ascii="Source Sans Pro" w:eastAsia="Source Sans 3" w:hAnsi="Source Sans Pro" w:cs="Source Sans 3"/>
          <w:b/>
          <w:i/>
          <w:color w:val="FF0000"/>
          <w:sz w:val="22"/>
          <w:szCs w:val="22"/>
          <w:highlight w:val="yellow"/>
          <w:u w:val="single"/>
        </w:rPr>
        <w:t>vanno tolti in fase di predisposizione della proposta di delibera.</w:t>
      </w: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000000"/>
        </w:rPr>
      </w:pP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000000"/>
        </w:rPr>
      </w:pPr>
    </w:p>
    <w:p w:rsidR="001A7CFD" w:rsidRPr="00505B74" w:rsidRDefault="001A7CFD">
      <w:pPr>
        <w:pBdr>
          <w:top w:val="nil"/>
          <w:left w:val="nil"/>
          <w:bottom w:val="nil"/>
          <w:right w:val="nil"/>
          <w:between w:val="nil"/>
        </w:pBdr>
        <w:spacing w:line="240" w:lineRule="auto"/>
        <w:ind w:left="0" w:hanging="2"/>
        <w:jc w:val="both"/>
        <w:rPr>
          <w:rFonts w:ascii="Source Sans Pro" w:eastAsia="Source Sans 3" w:hAnsi="Source Sans Pro" w:cs="Source Sans 3"/>
          <w:color w:val="000000"/>
        </w:rPr>
      </w:pPr>
    </w:p>
    <w:sectPr w:rsidR="001A7CFD" w:rsidRPr="00505B74">
      <w:headerReference w:type="default" r:id="rId7"/>
      <w:footerReference w:type="even" r:id="rId8"/>
      <w:footerReference w:type="default" r:id="rId9"/>
      <w:headerReference w:type="first" r:id="rId10"/>
      <w:pgSz w:w="11906" w:h="16838"/>
      <w:pgMar w:top="1134" w:right="1134" w:bottom="851" w:left="1134" w:header="255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6104">
      <w:pPr>
        <w:spacing w:line="240" w:lineRule="auto"/>
        <w:ind w:left="0" w:hanging="2"/>
      </w:pPr>
      <w:r>
        <w:separator/>
      </w:r>
    </w:p>
  </w:endnote>
  <w:endnote w:type="continuationSeparator" w:id="0">
    <w:p w:rsidR="00000000" w:rsidRDefault="003C61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FD" w:rsidRDefault="003C6104">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1A7CFD" w:rsidRDefault="001A7CFD">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FD" w:rsidRDefault="003C6104">
    <w:pPr>
      <w:pBdr>
        <w:top w:val="nil"/>
        <w:left w:val="nil"/>
        <w:bottom w:val="nil"/>
        <w:right w:val="nil"/>
        <w:between w:val="nil"/>
      </w:pBdr>
      <w:tabs>
        <w:tab w:val="center" w:pos="4819"/>
        <w:tab w:val="right" w:pos="9638"/>
      </w:tabs>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sidR="00DF3F62">
      <w:rPr>
        <w:rFonts w:ascii="Calibri" w:eastAsia="Calibri" w:hAnsi="Calibri" w:cs="Calibri"/>
        <w:color w:val="000000"/>
        <w:sz w:val="18"/>
        <w:szCs w:val="18"/>
      </w:rPr>
      <w:fldChar w:fldCharType="separate"/>
    </w:r>
    <w:r w:rsidR="00DF3F62">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di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sidR="00DF3F62">
      <w:rPr>
        <w:rFonts w:ascii="Calibri" w:eastAsia="Calibri" w:hAnsi="Calibri" w:cs="Calibri"/>
        <w:color w:val="000000"/>
        <w:sz w:val="18"/>
        <w:szCs w:val="18"/>
      </w:rPr>
      <w:fldChar w:fldCharType="separate"/>
    </w:r>
    <w:r w:rsidR="00DF3F62">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rsidR="001A7CFD" w:rsidRDefault="001A7CFD">
    <w:pPr>
      <w:pBdr>
        <w:top w:val="nil"/>
        <w:left w:val="nil"/>
        <w:bottom w:val="nil"/>
        <w:right w:val="nil"/>
        <w:between w:val="nil"/>
      </w:pBdr>
      <w:tabs>
        <w:tab w:val="center" w:pos="4819"/>
        <w:tab w:val="right" w:pos="9638"/>
      </w:tabs>
      <w:spacing w:line="240" w:lineRule="auto"/>
      <w:ind w:left="0" w:right="36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6104">
      <w:pPr>
        <w:spacing w:line="240" w:lineRule="auto"/>
        <w:ind w:left="0" w:hanging="2"/>
      </w:pPr>
      <w:r>
        <w:separator/>
      </w:r>
    </w:p>
  </w:footnote>
  <w:footnote w:type="continuationSeparator" w:id="0">
    <w:p w:rsidR="00000000" w:rsidRDefault="003C61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FD" w:rsidRDefault="003C6104">
    <w:pPr>
      <w:pBdr>
        <w:top w:val="nil"/>
        <w:left w:val="nil"/>
        <w:bottom w:val="nil"/>
        <w:right w:val="nil"/>
        <w:between w:val="nil"/>
      </w:pBdr>
      <w:tabs>
        <w:tab w:val="center" w:pos="4819"/>
        <w:tab w:val="right" w:pos="9638"/>
      </w:tabs>
      <w:spacing w:line="240" w:lineRule="auto"/>
      <w:ind w:left="0" w:hanging="2"/>
      <w:rPr>
        <w:color w:val="000000"/>
        <w:u w:val="single"/>
      </w:rPr>
    </w:pPr>
    <w:r>
      <w:rPr>
        <w:noProof/>
        <w:u w:val="single"/>
      </w:rPr>
      <w:drawing>
        <wp:anchor distT="0" distB="0" distL="114300" distR="114300" simplePos="0" relativeHeight="251658240" behindDoc="0" locked="0" layoutInCell="1" hidden="0" allowOverlap="1">
          <wp:simplePos x="0" y="0"/>
          <wp:positionH relativeFrom="page">
            <wp:posOffset>3241838</wp:posOffset>
          </wp:positionH>
          <wp:positionV relativeFrom="page">
            <wp:posOffset>97790</wp:posOffset>
          </wp:positionV>
          <wp:extent cx="1076325" cy="1440180"/>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6325" cy="14401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FD" w:rsidRDefault="003C6104">
    <w:pPr>
      <w:pBdr>
        <w:top w:val="nil"/>
        <w:left w:val="nil"/>
        <w:bottom w:val="nil"/>
        <w:right w:val="nil"/>
        <w:between w:val="nil"/>
      </w:pBdr>
      <w:tabs>
        <w:tab w:val="center" w:pos="4819"/>
        <w:tab w:val="right" w:pos="9638"/>
      </w:tabs>
      <w:spacing w:line="240" w:lineRule="auto"/>
      <w:ind w:left="0" w:hanging="2"/>
      <w:rPr>
        <w:color w:val="000000"/>
      </w:rPr>
    </w:pPr>
    <w:r>
      <w:rPr>
        <w:noProof/>
        <w:color w:val="000000"/>
      </w:rPr>
      <w:drawing>
        <wp:inline distT="0" distB="0" distL="114300" distR="114300">
          <wp:extent cx="1761490" cy="70739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61490" cy="707390"/>
                  </a:xfrm>
                  <a:prstGeom prst="rect">
                    <a:avLst/>
                  </a:prstGeom>
                  <a:ln/>
                </pic:spPr>
              </pic:pic>
            </a:graphicData>
          </a:graphic>
        </wp:inline>
      </w:drawing>
    </w:r>
  </w:p>
  <w:p w:rsidR="001A7CFD" w:rsidRDefault="003C6104">
    <w:pPr>
      <w:pBdr>
        <w:top w:val="nil"/>
        <w:left w:val="nil"/>
        <w:bottom w:val="nil"/>
        <w:right w:val="nil"/>
        <w:between w:val="nil"/>
      </w:pBdr>
      <w:tabs>
        <w:tab w:val="center" w:pos="4819"/>
        <w:tab w:val="right" w:pos="9638"/>
        <w:tab w:val="left" w:pos="284"/>
      </w:tabs>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ab/>
      <w:t xml:space="preserve"> UFFICIO ORGANI COLLEGIALI</w:t>
    </w:r>
  </w:p>
  <w:p w:rsidR="001A7CFD" w:rsidRDefault="001A7CFD">
    <w:pPr>
      <w:pBdr>
        <w:top w:val="nil"/>
        <w:left w:val="nil"/>
        <w:bottom w:val="nil"/>
        <w:right w:val="nil"/>
        <w:between w:val="nil"/>
      </w:pBdr>
      <w:tabs>
        <w:tab w:val="center" w:pos="4819"/>
        <w:tab w:val="right" w:pos="9638"/>
        <w:tab w:val="left" w:pos="284"/>
      </w:tabs>
      <w:spacing w:line="240" w:lineRule="auto"/>
      <w:ind w:left="0" w:hanging="2"/>
      <w:rPr>
        <w:rFonts w:ascii="Calibri" w:eastAsia="Calibri" w:hAnsi="Calibri" w:cs="Calibri"/>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FD"/>
    <w:rsid w:val="000C0D0F"/>
    <w:rsid w:val="001A7CFD"/>
    <w:rsid w:val="003C6104"/>
    <w:rsid w:val="00505B74"/>
    <w:rsid w:val="00DF3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A652"/>
  <w15:docId w15:val="{E7869186-9FAB-4E1C-9CC7-B2FEBA4E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uiPriority w:val="9"/>
    <w:qFormat/>
    <w:pPr>
      <w:jc w:val="center"/>
    </w:pPr>
    <w:rPr>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ind w:left="7791"/>
      <w:jc w:val="right"/>
      <w:outlineLvl w:val="3"/>
    </w:pPr>
    <w:rPr>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pPr>
      <w:spacing w:before="100" w:beforeAutospacing="1" w:after="119"/>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lang w:val="it-IT" w:eastAsia="it-IT" w:bidi="ar-SA"/>
    </w:rPr>
  </w:style>
  <w:style w:type="character" w:customStyle="1" w:styleId="NormaleWebCarattere">
    <w:name w:val="Normale (Web) Carattere"/>
    <w:rPr>
      <w:w w:val="100"/>
      <w:position w:val="-1"/>
      <w:sz w:val="24"/>
      <w:szCs w:val="24"/>
      <w:effect w:val="none"/>
      <w:vertAlign w:val="baseline"/>
      <w:cs w:val="0"/>
      <w:em w:val="none"/>
      <w:lang w:val="it-IT" w:eastAsia="it-IT" w:bidi="ar-SA"/>
    </w:rPr>
  </w:style>
  <w:style w:type="character" w:customStyle="1" w:styleId="CarattereCarattere1">
    <w:name w:val="Carattere Carattere1"/>
    <w:rPr>
      <w:w w:val="100"/>
      <w:position w:val="-1"/>
      <w:sz w:val="24"/>
      <w:szCs w:val="24"/>
      <w:effect w:val="none"/>
      <w:vertAlign w:val="baseline"/>
      <w:cs w:val="0"/>
      <w:em w:val="none"/>
      <w:lang w:val="it-IT" w:eastAsia="it-IT" w:bidi="ar-SA"/>
    </w:rPr>
  </w:style>
  <w:style w:type="paragraph" w:styleId="Testonotaapidipagina">
    <w:name w:val="footnote text"/>
    <w:basedOn w:val="Normale"/>
    <w:rPr>
      <w:sz w:val="20"/>
      <w:szCs w:val="20"/>
    </w:rPr>
  </w:style>
  <w:style w:type="character" w:styleId="Rimandonotaapidipagina">
    <w:name w:val="footnote reference"/>
    <w:rPr>
      <w:w w:val="100"/>
      <w:position w:val="-1"/>
      <w:effect w:val="none"/>
      <w:vertAlign w:val="superscript"/>
      <w:cs w:val="0"/>
      <w:em w:val="none"/>
    </w:rPr>
  </w:style>
  <w:style w:type="paragraph" w:styleId="Testonotadichiusura">
    <w:name w:val="endnote text"/>
    <w:basedOn w:val="Normale"/>
    <w:rPr>
      <w:sz w:val="20"/>
      <w:szCs w:val="20"/>
    </w:rPr>
  </w:style>
  <w:style w:type="character" w:styleId="Rimandonotadichiusura">
    <w:name w:val="endnote reference"/>
    <w:rPr>
      <w:w w:val="100"/>
      <w:position w:val="-1"/>
      <w:effect w:val="none"/>
      <w:vertAlign w:val="superscript"/>
      <w:cs w:val="0"/>
      <w:em w:val="none"/>
    </w:rPr>
  </w:style>
  <w:style w:type="paragraph" w:styleId="Corpotesto">
    <w:name w:val="Body Text"/>
    <w:basedOn w:val="Normale"/>
    <w:qFormat/>
    <w:pPr>
      <w:widowControl w:val="0"/>
      <w:suppressAutoHyphens w:val="0"/>
      <w:spacing w:after="120"/>
    </w:pPr>
    <w:rPr>
      <w:kern w:val="2"/>
      <w:lang w:eastAsia="hi-IN" w:bidi="hi-IN"/>
    </w:rPr>
  </w:style>
  <w:style w:type="character" w:customStyle="1" w:styleId="CorpotestoCarattere">
    <w:name w:val="Corpo testo Carattere"/>
    <w:rPr>
      <w:w w:val="100"/>
      <w:kern w:val="2"/>
      <w:position w:val="-1"/>
      <w:sz w:val="24"/>
      <w:szCs w:val="24"/>
      <w:effect w:val="none"/>
      <w:vertAlign w:val="baseline"/>
      <w:cs w:val="0"/>
      <w:em w:val="none"/>
      <w:lang w:eastAsia="hi-IN" w:bidi="hi-IN"/>
    </w:rPr>
  </w:style>
  <w:style w:type="character" w:customStyle="1" w:styleId="PidipaginaCarattere">
    <w:name w:val="Piè di pagina Carattere"/>
    <w:rPr>
      <w:w w:val="100"/>
      <w:position w:val="-1"/>
      <w:sz w:val="24"/>
      <w:szCs w:val="24"/>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Paragrafoelenco">
    <w:name w:val="List Paragraph"/>
    <w:basedOn w:val="Normale"/>
    <w:pPr>
      <w:ind w:left="720"/>
      <w:contextualSpacing/>
    </w:p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Ysg0sP/A8lf49UVmiRvdj30zg==">CgMxLjA4AHIhMURnTWd1d3U1VEVyRFdwRlF0cHFxTlI4VnZGWjBwbTh2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biagi roberta</dc:creator>
  <cp:lastModifiedBy>Giovani Lucia</cp:lastModifiedBy>
  <cp:revision>5</cp:revision>
  <cp:lastPrinted>2025-05-09T13:42:00Z</cp:lastPrinted>
  <dcterms:created xsi:type="dcterms:W3CDTF">2025-05-09T13:41:00Z</dcterms:created>
  <dcterms:modified xsi:type="dcterms:W3CDTF">2025-05-09T13:44:00Z</dcterms:modified>
</cp:coreProperties>
</file>