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62" w:rsidRPr="00E62D3F" w:rsidRDefault="00AC3B62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LEZIONI DELL’AREA TRASVERSALE DI SCIENZE DELL’EDUCAZIONE</w:t>
      </w:r>
    </w:p>
    <w:p w:rsidR="00AC3B62" w:rsidRDefault="00AC3B62" w:rsidP="001F123F">
      <w:pPr>
        <w:jc w:val="center"/>
        <w:rPr>
          <w:rFonts w:ascii="Calibri" w:hAnsi="Calibri"/>
          <w:b/>
          <w:sz w:val="28"/>
          <w:szCs w:val="28"/>
        </w:rPr>
      </w:pPr>
    </w:p>
    <w:p w:rsidR="00AC3B62" w:rsidRDefault="00AC3B62" w:rsidP="001F12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AREZZO – Dipartimento di Scienze della Formazione, Scienze Umane e della Comunicazione Interculturale - 15,00-18,45</w:t>
      </w:r>
    </w:p>
    <w:p w:rsidR="00AC3B62" w:rsidRPr="001F123F" w:rsidRDefault="00AC3B62" w:rsidP="001F123F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2"/>
        <w:gridCol w:w="2977"/>
        <w:gridCol w:w="3685"/>
      </w:tblGrid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AGLIONE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ILARIA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053396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ALBANESE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ALESSANDRA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052853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ANGORI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EUGENIA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052936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BAIO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CARMELINA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053062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BARBINI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FEDERICA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052836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BASAGNI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MIRELLA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053191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BENVENUTI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CLAUDIO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052804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BERNASCONI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053000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CARUSO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SERGIO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053141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CECCARELLI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FABRIZIO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053064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COSTANZO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FRANCESCA MARIA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053153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DE SIMONE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FRANCESCO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053021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DEL VILLANO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MARGHERITA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052886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DIMITRI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ENRICO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052928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DORE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STEFANO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053235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DRIGHETTO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NICOLA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052937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FERRINI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ALESSIO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053071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GHEZZI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BENEDETTA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053173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GIOVACCHINI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DANIELA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053078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GIUSTI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ROBERTA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053190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GUALTIERI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ALESSANDRO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053170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INNOCENTI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FRANCESCA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053091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LANINI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LUCIA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053075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LYNNETTE MAUD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052818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LORENZINI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ROBERTO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053035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LORENZONI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MARCO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053034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LORINI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ENRICO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053085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MAGGINI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053156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MARCHETTI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GRAZIA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052905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MILANI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LUCIO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052903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MILIGHETTI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PRISCILLA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052820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MORELLI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COSTANZA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053095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NANNICINI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CHIARA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052955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NEGRI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NUNZIA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053003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NESTI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CRISTIANO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052925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PAPA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JOANY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052946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PAZZAGLIA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LUCIA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052927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PELFORT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GRACIELA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053142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PELLEGRINI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CRISTIAN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053310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PELLEGRINI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SUSANNA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052885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PROCELLI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MICHELA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052852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RUMORI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CINZIA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052897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SAVINI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LUCA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052822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SENSI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ARIANNA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052827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TIEZZI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RITA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053144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VALDAMBRINI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STEFANIA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052884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VASTOLA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ALFREDO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052824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VERI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CRISTINA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052828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VICHI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052932</w:t>
            </w:r>
          </w:p>
        </w:tc>
      </w:tr>
      <w:tr w:rsidR="00AC3B62" w:rsidRPr="00E62D3F" w:rsidTr="00E62D3F">
        <w:trPr>
          <w:trHeight w:val="319"/>
        </w:trPr>
        <w:tc>
          <w:tcPr>
            <w:tcW w:w="2422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ZETA</w:t>
            </w:r>
          </w:p>
        </w:tc>
        <w:tc>
          <w:tcPr>
            <w:tcW w:w="2977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SANDRA MIRIA</w:t>
            </w:r>
          </w:p>
        </w:tc>
        <w:tc>
          <w:tcPr>
            <w:tcW w:w="3685" w:type="dxa"/>
            <w:vAlign w:val="bottom"/>
          </w:tcPr>
          <w:p w:rsidR="00AC3B62" w:rsidRPr="002E6376" w:rsidRDefault="00AC3B62" w:rsidP="00ED0BD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376">
              <w:rPr>
                <w:rFonts w:ascii="Calibri" w:hAnsi="Calibri"/>
                <w:color w:val="000000"/>
                <w:sz w:val="18"/>
                <w:szCs w:val="18"/>
              </w:rPr>
              <w:t>052999</w:t>
            </w:r>
          </w:p>
        </w:tc>
      </w:tr>
    </w:tbl>
    <w:p w:rsidR="00AC3B62" w:rsidRPr="00E62D3F" w:rsidRDefault="00AC3B62">
      <w:pPr>
        <w:rPr>
          <w:rFonts w:ascii="Calibri" w:hAnsi="Calibri"/>
          <w:b/>
          <w:sz w:val="22"/>
          <w:szCs w:val="22"/>
        </w:rPr>
      </w:pPr>
    </w:p>
    <w:sectPr w:rsidR="00AC3B62" w:rsidRPr="00E62D3F" w:rsidSect="0034261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62" w:rsidRDefault="00AC3B62" w:rsidP="00E62D3F">
      <w:r>
        <w:separator/>
      </w:r>
    </w:p>
  </w:endnote>
  <w:endnote w:type="continuationSeparator" w:id="0">
    <w:p w:rsidR="00AC3B62" w:rsidRDefault="00AC3B62" w:rsidP="00E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62" w:rsidRDefault="00AC3B6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C3B62" w:rsidRDefault="00AC3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62" w:rsidRDefault="00AC3B62" w:rsidP="00E62D3F">
      <w:r>
        <w:separator/>
      </w:r>
    </w:p>
  </w:footnote>
  <w:footnote w:type="continuationSeparator" w:id="0">
    <w:p w:rsidR="00AC3B62" w:rsidRDefault="00AC3B62" w:rsidP="00E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D3F"/>
    <w:rsid w:val="00032D5A"/>
    <w:rsid w:val="001F123F"/>
    <w:rsid w:val="002258DA"/>
    <w:rsid w:val="002C1A66"/>
    <w:rsid w:val="002D70D1"/>
    <w:rsid w:val="002E49B5"/>
    <w:rsid w:val="002E6376"/>
    <w:rsid w:val="00342612"/>
    <w:rsid w:val="00414767"/>
    <w:rsid w:val="0044418B"/>
    <w:rsid w:val="004574C8"/>
    <w:rsid w:val="00461E8F"/>
    <w:rsid w:val="00463DC4"/>
    <w:rsid w:val="00566D41"/>
    <w:rsid w:val="007537AF"/>
    <w:rsid w:val="007C2718"/>
    <w:rsid w:val="00857E56"/>
    <w:rsid w:val="00A51774"/>
    <w:rsid w:val="00A56300"/>
    <w:rsid w:val="00A815A7"/>
    <w:rsid w:val="00A8725A"/>
    <w:rsid w:val="00AC060F"/>
    <w:rsid w:val="00AC3B62"/>
    <w:rsid w:val="00B34BFB"/>
    <w:rsid w:val="00BA76C9"/>
    <w:rsid w:val="00C20CFF"/>
    <w:rsid w:val="00D7664B"/>
    <w:rsid w:val="00DB454E"/>
    <w:rsid w:val="00E44891"/>
    <w:rsid w:val="00E62D3F"/>
    <w:rsid w:val="00E976EF"/>
    <w:rsid w:val="00ED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D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D3F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E62D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D3F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210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LEZIONI DELL’AREA TRASVERSALE DI SCIENZE DELL’EDUCAZIONE</dc:title>
  <dc:subject/>
  <dc:creator>Chiara</dc:creator>
  <cp:keywords/>
  <dc:description/>
  <cp:lastModifiedBy>Administrator</cp:lastModifiedBy>
  <cp:revision>6</cp:revision>
  <dcterms:created xsi:type="dcterms:W3CDTF">2014-04-02T11:28:00Z</dcterms:created>
  <dcterms:modified xsi:type="dcterms:W3CDTF">2014-04-09T10:04:00Z</dcterms:modified>
</cp:coreProperties>
</file>