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2403"/>
      </w:tblGrid>
      <w:tr w:rsidR="00D64D95" w:rsidTr="00D64D95">
        <w:trPr>
          <w:trHeight w:val="1134"/>
        </w:trPr>
        <w:tc>
          <w:tcPr>
            <w:tcW w:w="9628" w:type="dxa"/>
            <w:gridSpan w:val="3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 xml:space="preserve">Art. 23 del </w:t>
            </w:r>
            <w:proofErr w:type="spellStart"/>
            <w:r w:rsidRPr="00D64D95">
              <w:rPr>
                <w:b/>
              </w:rPr>
              <w:t>D.Lgs</w:t>
            </w:r>
            <w:proofErr w:type="spellEnd"/>
            <w:r w:rsidRPr="00D64D95">
              <w:rPr>
                <w:b/>
              </w:rPr>
              <w:t xml:space="preserve"> 33/13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ACCORDI STIPULATI CON SOGGETTI PRIVATI O CON ALTRE PA</w:t>
            </w:r>
          </w:p>
          <w:p w:rsidR="00D64D95" w:rsidRPr="00D64D95" w:rsidRDefault="00D64D95" w:rsidP="00D64D95">
            <w:pPr>
              <w:jc w:val="center"/>
              <w:rPr>
                <w:b/>
              </w:rPr>
            </w:pPr>
          </w:p>
          <w:p w:rsidR="00DF0917" w:rsidRDefault="00D64D95" w:rsidP="00DF0917">
            <w:pPr>
              <w:rPr>
                <w:b/>
              </w:rPr>
            </w:pPr>
            <w:r w:rsidRPr="00D64D95">
              <w:rPr>
                <w:b/>
              </w:rPr>
              <w:t xml:space="preserve">UOR: </w:t>
            </w:r>
          </w:p>
          <w:p w:rsidR="0040617B" w:rsidRDefault="0040617B" w:rsidP="00DF0917">
            <w:pPr>
              <w:rPr>
                <w:b/>
                <w:color w:val="2E74B5" w:themeColor="accent1" w:themeShade="BF"/>
              </w:rPr>
            </w:pPr>
            <w:r w:rsidRPr="0040617B">
              <w:rPr>
                <w:b/>
                <w:color w:val="2E74B5" w:themeColor="accent1" w:themeShade="BF"/>
              </w:rPr>
              <w:t>Area contabile, affari generali, appalti e patrimonio</w:t>
            </w:r>
            <w:r>
              <w:rPr>
                <w:b/>
                <w:color w:val="2E74B5" w:themeColor="accent1" w:themeShade="BF"/>
              </w:rPr>
              <w:t xml:space="preserve"> </w:t>
            </w:r>
          </w:p>
          <w:p w:rsidR="0040617B" w:rsidRDefault="0040617B" w:rsidP="00DF0917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- Divisione Ragioneria</w:t>
            </w:r>
          </w:p>
          <w:p w:rsidR="00DF0917" w:rsidRPr="00DF0917" w:rsidRDefault="0040617B" w:rsidP="00DF0917">
            <w:pPr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 xml:space="preserve">- </w:t>
            </w:r>
            <w:r w:rsidR="00DF0917" w:rsidRPr="00DF0917">
              <w:rPr>
                <w:b/>
                <w:color w:val="2E74B5" w:themeColor="accent1" w:themeShade="BF"/>
              </w:rPr>
              <w:t>Divisione appalti convenzioni e patrimonio</w:t>
            </w:r>
          </w:p>
          <w:p w:rsidR="0040617B" w:rsidRDefault="0040617B" w:rsidP="00DF0917">
            <w:pPr>
              <w:rPr>
                <w:b/>
                <w:color w:val="C45911" w:themeColor="accent2" w:themeShade="BF"/>
              </w:rPr>
            </w:pPr>
          </w:p>
          <w:p w:rsidR="00DF0917" w:rsidRDefault="00DF0917" w:rsidP="00DF0917">
            <w:pPr>
              <w:rPr>
                <w:b/>
                <w:color w:val="C45911" w:themeColor="accent2" w:themeShade="BF"/>
              </w:rPr>
            </w:pPr>
            <w:r w:rsidRPr="00036E0B">
              <w:rPr>
                <w:b/>
                <w:color w:val="C45911" w:themeColor="accent2" w:themeShade="BF"/>
              </w:rPr>
              <w:t xml:space="preserve">Area organizzazione e sistemi informativi </w:t>
            </w:r>
          </w:p>
          <w:p w:rsidR="0040617B" w:rsidRDefault="0040617B" w:rsidP="00DF0917">
            <w:pPr>
              <w:rPr>
                <w:b/>
              </w:rPr>
            </w:pPr>
          </w:p>
          <w:p w:rsidR="00DF0917" w:rsidRDefault="00DF0917" w:rsidP="00DF0917">
            <w:pPr>
              <w:rPr>
                <w:b/>
              </w:rPr>
            </w:pPr>
            <w:r>
              <w:rPr>
                <w:b/>
              </w:rPr>
              <w:t>Divisione</w:t>
            </w:r>
            <w:r w:rsidRPr="00DF0917">
              <w:rPr>
                <w:b/>
              </w:rPr>
              <w:t xml:space="preserve"> Tecnica </w:t>
            </w:r>
          </w:p>
          <w:p w:rsidR="00DF0917" w:rsidRDefault="00DF0917" w:rsidP="00DF0917">
            <w:pPr>
              <w:rPr>
                <w:b/>
              </w:rPr>
            </w:pPr>
          </w:p>
          <w:p w:rsidR="00DF0917" w:rsidRPr="00D64D95" w:rsidRDefault="00C73C4A" w:rsidP="00DF0917">
            <w:pPr>
              <w:rPr>
                <w:b/>
              </w:rPr>
            </w:pPr>
            <w:r>
              <w:rPr>
                <w:b/>
              </w:rPr>
              <w:t>Anno 202</w:t>
            </w:r>
            <w:r w:rsidR="000A4829">
              <w:rPr>
                <w:b/>
              </w:rPr>
              <w:t>4</w:t>
            </w:r>
          </w:p>
          <w:p w:rsidR="00D64D95" w:rsidRPr="00D64D95" w:rsidRDefault="00D64D95" w:rsidP="00DF0917">
            <w:pPr>
              <w:rPr>
                <w:b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Oggetto</w:t>
            </w:r>
          </w:p>
        </w:tc>
        <w:tc>
          <w:tcPr>
            <w:tcW w:w="1985" w:type="dxa"/>
          </w:tcPr>
          <w:p w:rsidR="00D64D95" w:rsidRPr="00D64D95" w:rsidRDefault="00D64D95" w:rsidP="00D64D95">
            <w:pPr>
              <w:jc w:val="center"/>
              <w:rPr>
                <w:b/>
              </w:rPr>
            </w:pPr>
            <w:r w:rsidRPr="00D64D95">
              <w:rPr>
                <w:b/>
              </w:rPr>
              <w:t>Spese eventuali</w:t>
            </w:r>
          </w:p>
        </w:tc>
        <w:tc>
          <w:tcPr>
            <w:tcW w:w="2403" w:type="dxa"/>
          </w:tcPr>
          <w:p w:rsidR="00D64D95" w:rsidRPr="00D64D95" w:rsidRDefault="008E3501" w:rsidP="008E3501">
            <w:pPr>
              <w:rPr>
                <w:b/>
              </w:rPr>
            </w:pPr>
            <w:r>
              <w:rPr>
                <w:b/>
              </w:rPr>
              <w:t>D</w:t>
            </w:r>
            <w:r w:rsidR="00D64D95" w:rsidRPr="00D64D95">
              <w:rPr>
                <w:b/>
              </w:rPr>
              <w:t xml:space="preserve">elibera del </w:t>
            </w:r>
            <w:proofErr w:type="spellStart"/>
            <w:r w:rsidR="00D64D95" w:rsidRPr="00D64D95">
              <w:rPr>
                <w:b/>
              </w:rPr>
              <w:t>CdA</w:t>
            </w:r>
            <w:proofErr w:type="spellEnd"/>
          </w:p>
        </w:tc>
      </w:tr>
      <w:tr w:rsidR="005F5595" w:rsidTr="002E5885">
        <w:tc>
          <w:tcPr>
            <w:tcW w:w="5240" w:type="dxa"/>
          </w:tcPr>
          <w:p w:rsidR="005F5595" w:rsidRPr="005F5595" w:rsidRDefault="005F5595">
            <w:pPr>
              <w:rPr>
                <w:color w:val="0070C0"/>
              </w:rPr>
            </w:pPr>
            <w:r w:rsidRPr="005F5595">
              <w:rPr>
                <w:color w:val="0070C0"/>
              </w:rPr>
              <w:t>Addendum alla convenzione con l'A.O.U.S. per la gestione e ripartizione dei costi degli spazi del policlinico delle Scotte (periodo 01.07.2022 - 31.12.2027), avente ad oggetto valutazione e programmazione dei lavori straordinari, a carico dell’Università, occorrenti per consegnare all'Azienda il centro didattico in buono stato</w:t>
            </w:r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</w:tcPr>
          <w:p w:rsidR="005F5595" w:rsidRDefault="005F5595" w:rsidP="005F5595">
            <w:r>
              <w:t>Repertorio n. 25/2024</w:t>
            </w:r>
          </w:p>
          <w:p w:rsidR="005F5595" w:rsidRDefault="005F5595" w:rsidP="005F5595">
            <w:proofErr w:type="spellStart"/>
            <w:r>
              <w:t>Prot</w:t>
            </w:r>
            <w:proofErr w:type="spellEnd"/>
            <w:r>
              <w:t xml:space="preserve"> n. 18096 del 30/01/2024</w:t>
            </w:r>
            <w:bookmarkStart w:id="0" w:name="_GoBack"/>
            <w:bookmarkEnd w:id="0"/>
          </w:p>
        </w:tc>
      </w:tr>
      <w:tr w:rsidR="005F5595" w:rsidTr="002E5885">
        <w:tc>
          <w:tcPr>
            <w:tcW w:w="5240" w:type="dxa"/>
          </w:tcPr>
          <w:p w:rsidR="005F5595" w:rsidRPr="005F5595" w:rsidRDefault="005F5595">
            <w:pPr>
              <w:rPr>
                <w:color w:val="0070C0"/>
              </w:rPr>
            </w:pPr>
            <w:r w:rsidRPr="005F5595">
              <w:rPr>
                <w:color w:val="0070C0"/>
              </w:rPr>
              <w:t xml:space="preserve">Adesione dell'Università degli Studi di Siena all'associazione "“Comunità Energetica Rinnovabile "SIENÆNERGIE" </w:t>
            </w:r>
            <w:proofErr w:type="spellStart"/>
            <w:r w:rsidRPr="005F5595">
              <w:rPr>
                <w:color w:val="0070C0"/>
              </w:rPr>
              <w:t>e.t.s</w:t>
            </w:r>
            <w:proofErr w:type="spellEnd"/>
            <w:r w:rsidRPr="005F5595">
              <w:rPr>
                <w:color w:val="0070C0"/>
              </w:rPr>
              <w:t>."</w:t>
            </w:r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</w:tcPr>
          <w:p w:rsidR="005F5595" w:rsidRDefault="005F5595" w:rsidP="005F5595">
            <w:r>
              <w:t>Repertorio n. 55/2024</w:t>
            </w:r>
          </w:p>
          <w:p w:rsidR="005F5595" w:rsidRDefault="005F5595" w:rsidP="005F5595">
            <w:proofErr w:type="spellStart"/>
            <w:r>
              <w:t>Prot</w:t>
            </w:r>
            <w:proofErr w:type="spellEnd"/>
            <w:r>
              <w:t xml:space="preserve"> n. 38019 del 20/02/2024</w:t>
            </w:r>
          </w:p>
        </w:tc>
      </w:tr>
      <w:tr w:rsidR="005F5595" w:rsidTr="002E5885">
        <w:tc>
          <w:tcPr>
            <w:tcW w:w="5240" w:type="dxa"/>
          </w:tcPr>
          <w:p w:rsidR="005F5595" w:rsidRPr="005F5595" w:rsidRDefault="005F5595" w:rsidP="005F5595">
            <w:pPr>
              <w:rPr>
                <w:color w:val="0070C0"/>
              </w:rPr>
            </w:pPr>
            <w:r w:rsidRPr="005F5595">
              <w:rPr>
                <w:color w:val="0070C0"/>
              </w:rPr>
              <w:t>convenzione con CUS Siena A.S.D. per il finanziamento dell'intervento di edilizia sportiva avente ad oggetto la realizzazione di una nuova palestra di scherma</w:t>
            </w:r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</w:tcPr>
          <w:p w:rsidR="005F5595" w:rsidRDefault="005F5595" w:rsidP="005F5595">
            <w:r>
              <w:t>Repertorio n. 61/2024</w:t>
            </w:r>
          </w:p>
          <w:p w:rsidR="005F5595" w:rsidRDefault="005F5595" w:rsidP="005F5595">
            <w:proofErr w:type="spellStart"/>
            <w:r>
              <w:t>Prot</w:t>
            </w:r>
            <w:proofErr w:type="spellEnd"/>
            <w:r>
              <w:t xml:space="preserve"> n. 46894 del 23/02/2024</w:t>
            </w:r>
          </w:p>
        </w:tc>
      </w:tr>
      <w:tr w:rsidR="005F5595" w:rsidTr="002E5885">
        <w:tc>
          <w:tcPr>
            <w:tcW w:w="5240" w:type="dxa"/>
          </w:tcPr>
          <w:p w:rsidR="005F5595" w:rsidRPr="005F5595" w:rsidRDefault="005F5595">
            <w:pPr>
              <w:rPr>
                <w:color w:val="0070C0"/>
              </w:rPr>
            </w:pPr>
            <w:r w:rsidRPr="005F5595">
              <w:rPr>
                <w:color w:val="0070C0"/>
              </w:rPr>
              <w:t xml:space="preserve">Convenzione tra l’Università degli Studi di Siena - Centro di </w:t>
            </w:r>
            <w:proofErr w:type="spellStart"/>
            <w:r w:rsidRPr="005F5595">
              <w:rPr>
                <w:color w:val="0070C0"/>
              </w:rPr>
              <w:t>Geotecnologie</w:t>
            </w:r>
            <w:proofErr w:type="spellEnd"/>
            <w:r w:rsidRPr="005F5595">
              <w:rPr>
                <w:color w:val="0070C0"/>
              </w:rPr>
              <w:t xml:space="preserve"> e la Clinica di Riabilitazione Toscana Spa per l’utilizzo di posti di alloggio per attività formative</w:t>
            </w:r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</w:tcPr>
          <w:p w:rsidR="005F5595" w:rsidRDefault="005F5595" w:rsidP="005F5595">
            <w:r>
              <w:t>Repertorio n. 75/2024</w:t>
            </w:r>
          </w:p>
          <w:p w:rsidR="005F5595" w:rsidRDefault="005F5595" w:rsidP="005F5595">
            <w:proofErr w:type="spellStart"/>
            <w:r>
              <w:t>Prot</w:t>
            </w:r>
            <w:proofErr w:type="spellEnd"/>
            <w:r>
              <w:t xml:space="preserve"> n. 63686 del 18/03/2024</w:t>
            </w:r>
          </w:p>
        </w:tc>
      </w:tr>
      <w:tr w:rsidR="005F5595" w:rsidTr="002E5885">
        <w:tc>
          <w:tcPr>
            <w:tcW w:w="5240" w:type="dxa"/>
          </w:tcPr>
          <w:p w:rsidR="005F5595" w:rsidRPr="0040617B" w:rsidRDefault="005F5595">
            <w:pPr>
              <w:rPr>
                <w:color w:val="0070C0"/>
              </w:rPr>
            </w:pPr>
            <w:r w:rsidRPr="005F5595">
              <w:rPr>
                <w:color w:val="0070C0"/>
              </w:rPr>
              <w:t xml:space="preserve">Concessione all'Amministrazione provinciale di Siena di una porzione dell'immobile denominato "ex caserma del Carmine", sito in Siena, Pian de' </w:t>
            </w:r>
            <w:proofErr w:type="spellStart"/>
            <w:r w:rsidRPr="005F5595">
              <w:rPr>
                <w:color w:val="0070C0"/>
              </w:rPr>
              <w:t>Mantellini</w:t>
            </w:r>
            <w:proofErr w:type="spellEnd"/>
            <w:r w:rsidRPr="005F5595">
              <w:rPr>
                <w:color w:val="0070C0"/>
              </w:rPr>
              <w:t>, di proprietà dell'Università, da destinare ad attività scolastiche - nuovo periodo contrattuale</w:t>
            </w:r>
          </w:p>
        </w:tc>
        <w:tc>
          <w:tcPr>
            <w:tcW w:w="1985" w:type="dxa"/>
          </w:tcPr>
          <w:p w:rsidR="005F5595" w:rsidRDefault="005F5595"/>
        </w:tc>
        <w:tc>
          <w:tcPr>
            <w:tcW w:w="2403" w:type="dxa"/>
          </w:tcPr>
          <w:p w:rsidR="005F5595" w:rsidRDefault="005F5595" w:rsidP="005F5595">
            <w:r>
              <w:t>Repertorio n. 76/2024</w:t>
            </w:r>
          </w:p>
          <w:p w:rsidR="005F5595" w:rsidRDefault="005F5595" w:rsidP="005F5595">
            <w:proofErr w:type="spellStart"/>
            <w:r>
              <w:t>Prot</w:t>
            </w:r>
            <w:proofErr w:type="spellEnd"/>
            <w:r>
              <w:t xml:space="preserve"> n. 63688 del 18/03/2024</w:t>
            </w:r>
          </w:p>
        </w:tc>
      </w:tr>
      <w:tr w:rsidR="00D64D95" w:rsidTr="002E5885">
        <w:tc>
          <w:tcPr>
            <w:tcW w:w="5240" w:type="dxa"/>
          </w:tcPr>
          <w:p w:rsidR="00D64D95" w:rsidRPr="00B52F29" w:rsidRDefault="0040617B">
            <w:pPr>
              <w:rPr>
                <w:color w:val="0070C0"/>
              </w:rPr>
            </w:pPr>
            <w:r w:rsidRPr="0040617B">
              <w:rPr>
                <w:color w:val="0070C0"/>
              </w:rPr>
              <w:t>Adesione dell'Università degli Studi di Siena all'associazione "RISC- V International"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40617B" w:rsidRDefault="0040617B" w:rsidP="0040617B">
            <w:r>
              <w:t>Repertorio n. 78/2024</w:t>
            </w:r>
          </w:p>
          <w:p w:rsidR="00DF0917" w:rsidRDefault="0040617B" w:rsidP="0040617B">
            <w:proofErr w:type="spellStart"/>
            <w:r>
              <w:t>Prot</w:t>
            </w:r>
            <w:proofErr w:type="spellEnd"/>
            <w:r>
              <w:t xml:space="preserve"> n. 63699 del 18/03/2024  </w:t>
            </w:r>
          </w:p>
        </w:tc>
      </w:tr>
      <w:tr w:rsidR="004F471C" w:rsidTr="002E5885">
        <w:tc>
          <w:tcPr>
            <w:tcW w:w="5240" w:type="dxa"/>
          </w:tcPr>
          <w:p w:rsidR="004F471C" w:rsidRPr="00B52F29" w:rsidRDefault="0040617B">
            <w:pPr>
              <w:rPr>
                <w:color w:val="0070C0"/>
              </w:rPr>
            </w:pPr>
            <w:r w:rsidRPr="0040617B">
              <w:rPr>
                <w:color w:val="0070C0"/>
              </w:rPr>
              <w:t xml:space="preserve">Contratto di comodato dal Comune di Siena all'Università degli Studi di Siena dell'immobile denominato "Auditorium", sito in Siena, </w:t>
            </w:r>
            <w:proofErr w:type="spellStart"/>
            <w:r w:rsidRPr="0040617B">
              <w:rPr>
                <w:color w:val="0070C0"/>
              </w:rPr>
              <w:t>loc</w:t>
            </w:r>
            <w:proofErr w:type="spellEnd"/>
            <w:r w:rsidRPr="0040617B">
              <w:rPr>
                <w:color w:val="0070C0"/>
              </w:rPr>
              <w:t>. San Miniato, per destinazione didattica e per la durata di un anno, rinnovabile.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40617B" w:rsidRDefault="0040617B" w:rsidP="0040617B">
            <w:r>
              <w:t>Repertorio n. 181/2024</w:t>
            </w:r>
          </w:p>
          <w:p w:rsidR="00DF0917" w:rsidRDefault="0040617B" w:rsidP="0040617B">
            <w:proofErr w:type="spellStart"/>
            <w:r>
              <w:t>Prot</w:t>
            </w:r>
            <w:proofErr w:type="spellEnd"/>
            <w:r>
              <w:t xml:space="preserve"> n. 114420 del 17/06/2024</w:t>
            </w:r>
          </w:p>
        </w:tc>
      </w:tr>
      <w:tr w:rsidR="004F471C" w:rsidTr="002E5885">
        <w:tc>
          <w:tcPr>
            <w:tcW w:w="5240" w:type="dxa"/>
          </w:tcPr>
          <w:p w:rsidR="004F471C" w:rsidRPr="00036E0B" w:rsidRDefault="0040617B">
            <w:pPr>
              <w:rPr>
                <w:color w:val="2E74B5" w:themeColor="accent1" w:themeShade="BF"/>
              </w:rPr>
            </w:pPr>
            <w:r w:rsidRPr="0040617B">
              <w:rPr>
                <w:color w:val="2E74B5" w:themeColor="accent1" w:themeShade="BF"/>
              </w:rPr>
              <w:t>Adesione dell'Università degli Studi di Siena all'associazione "Associazione Europea degli Economisti Ambientali - EAERE ETS"</w:t>
            </w:r>
          </w:p>
        </w:tc>
        <w:tc>
          <w:tcPr>
            <w:tcW w:w="1985" w:type="dxa"/>
          </w:tcPr>
          <w:p w:rsidR="004F471C" w:rsidRDefault="004F471C"/>
        </w:tc>
        <w:tc>
          <w:tcPr>
            <w:tcW w:w="2403" w:type="dxa"/>
          </w:tcPr>
          <w:p w:rsidR="0040617B" w:rsidRDefault="0040617B" w:rsidP="0040617B">
            <w:r>
              <w:t>Repertorio n. 207/2024</w:t>
            </w:r>
          </w:p>
          <w:p w:rsidR="002E5885" w:rsidRDefault="0040617B" w:rsidP="0040617B">
            <w:proofErr w:type="spellStart"/>
            <w:r>
              <w:t>Prot</w:t>
            </w:r>
            <w:proofErr w:type="spellEnd"/>
            <w:r>
              <w:t xml:space="preserve"> n. 115846 del 18/06/2024</w:t>
            </w:r>
          </w:p>
        </w:tc>
      </w:tr>
      <w:tr w:rsidR="005E25AA" w:rsidTr="002E5885">
        <w:tc>
          <w:tcPr>
            <w:tcW w:w="5240" w:type="dxa"/>
          </w:tcPr>
          <w:p w:rsidR="005E25AA" w:rsidRPr="00036E0B" w:rsidRDefault="0040617B">
            <w:pPr>
              <w:rPr>
                <w:color w:val="2E74B5" w:themeColor="accent1" w:themeShade="BF"/>
              </w:rPr>
            </w:pPr>
            <w:r w:rsidRPr="0040617B">
              <w:rPr>
                <w:color w:val="2E74B5" w:themeColor="accent1" w:themeShade="BF"/>
              </w:rPr>
              <w:t xml:space="preserve">Convenzione per la concessione in uso, a titolo di comodato, a favore dell’I.S.S. Licei “Giovanni da San Giovanni”, di alcuni locali dell’immobile c.d. “ex vetreria </w:t>
            </w:r>
            <w:proofErr w:type="spellStart"/>
            <w:r w:rsidRPr="0040617B">
              <w:rPr>
                <w:color w:val="2E74B5" w:themeColor="accent1" w:themeShade="BF"/>
              </w:rPr>
              <w:t>Vecris</w:t>
            </w:r>
            <w:proofErr w:type="spellEnd"/>
            <w:r w:rsidRPr="0040617B">
              <w:rPr>
                <w:color w:val="2E74B5" w:themeColor="accent1" w:themeShade="BF"/>
              </w:rPr>
              <w:t>”</w:t>
            </w:r>
          </w:p>
        </w:tc>
        <w:tc>
          <w:tcPr>
            <w:tcW w:w="1985" w:type="dxa"/>
          </w:tcPr>
          <w:p w:rsidR="005E25AA" w:rsidRDefault="005E25AA"/>
        </w:tc>
        <w:tc>
          <w:tcPr>
            <w:tcW w:w="2403" w:type="dxa"/>
          </w:tcPr>
          <w:p w:rsidR="0040617B" w:rsidRDefault="0040617B" w:rsidP="0040617B">
            <w:r>
              <w:t>Repertorio n. 336/2024</w:t>
            </w:r>
          </w:p>
          <w:p w:rsidR="005E25AA" w:rsidRDefault="0040617B" w:rsidP="0040617B">
            <w:proofErr w:type="spellStart"/>
            <w:r>
              <w:t>Prot</w:t>
            </w:r>
            <w:proofErr w:type="spellEnd"/>
            <w:r>
              <w:t xml:space="preserve"> n. 217233 del 30/10/2024</w:t>
            </w:r>
          </w:p>
        </w:tc>
      </w:tr>
      <w:tr w:rsidR="00584B77" w:rsidTr="002E5885">
        <w:tc>
          <w:tcPr>
            <w:tcW w:w="5240" w:type="dxa"/>
          </w:tcPr>
          <w:p w:rsidR="00584B77" w:rsidRPr="00036E0B" w:rsidRDefault="000A4829">
            <w:pPr>
              <w:rPr>
                <w:color w:val="2E74B5" w:themeColor="accent1" w:themeShade="BF"/>
              </w:rPr>
            </w:pPr>
            <w:r w:rsidRPr="000A4829">
              <w:rPr>
                <w:color w:val="2E74B5" w:themeColor="accent1" w:themeShade="BF"/>
              </w:rPr>
              <w:lastRenderedPageBreak/>
              <w:t>Adesione all'Accordo quadro per la fornitura di energia elettrica per l'anno 2025 - Lotti 1 “Altri usi in alta e media tensione” e 2 “Altri usi in bassa tensione”, stipulato dalla Regione Toscana, quale soggetto aggregatore</w:t>
            </w:r>
          </w:p>
        </w:tc>
        <w:tc>
          <w:tcPr>
            <w:tcW w:w="1985" w:type="dxa"/>
          </w:tcPr>
          <w:p w:rsidR="00584B77" w:rsidRDefault="00584B77"/>
        </w:tc>
        <w:tc>
          <w:tcPr>
            <w:tcW w:w="2403" w:type="dxa"/>
          </w:tcPr>
          <w:p w:rsidR="000A4829" w:rsidRDefault="000A4829" w:rsidP="000A4829">
            <w:r>
              <w:t>Repertorio n. 362/2024</w:t>
            </w:r>
          </w:p>
          <w:p w:rsidR="00584B77" w:rsidRDefault="000A4829" w:rsidP="000A4829">
            <w:proofErr w:type="spellStart"/>
            <w:r>
              <w:t>Prot</w:t>
            </w:r>
            <w:proofErr w:type="spellEnd"/>
            <w:r>
              <w:t xml:space="preserve"> n. 227919 del 18/11/2024</w:t>
            </w:r>
          </w:p>
        </w:tc>
      </w:tr>
      <w:tr w:rsidR="00D64D95" w:rsidTr="002E5885">
        <w:tc>
          <w:tcPr>
            <w:tcW w:w="5240" w:type="dxa"/>
          </w:tcPr>
          <w:p w:rsidR="00D64D95" w:rsidRDefault="007B73F3">
            <w:r>
              <w:rPr>
                <w:color w:val="C45911" w:themeColor="accent2" w:themeShade="BF"/>
              </w:rPr>
              <w:t>Nel</w:t>
            </w:r>
            <w:r w:rsidR="00DF50FB">
              <w:rPr>
                <w:color w:val="C45911" w:themeColor="accent2" w:themeShade="BF"/>
              </w:rPr>
              <w:t xml:space="preserve"> periodo 1</w:t>
            </w:r>
            <w:r w:rsidR="000A4829">
              <w:rPr>
                <w:color w:val="C45911" w:themeColor="accent2" w:themeShade="BF"/>
              </w:rPr>
              <w:t>°</w:t>
            </w:r>
            <w:r w:rsidR="00DF50FB">
              <w:rPr>
                <w:color w:val="C45911" w:themeColor="accent2" w:themeShade="BF"/>
              </w:rPr>
              <w:t xml:space="preserve"> gennaio – 3</w:t>
            </w:r>
            <w:r w:rsidR="005E25AA">
              <w:rPr>
                <w:color w:val="C45911" w:themeColor="accent2" w:themeShade="BF"/>
              </w:rPr>
              <w:t>1</w:t>
            </w:r>
            <w:r w:rsidR="00B14453">
              <w:rPr>
                <w:color w:val="C45911" w:themeColor="accent2" w:themeShade="BF"/>
              </w:rPr>
              <w:t xml:space="preserve"> </w:t>
            </w:r>
            <w:r w:rsidR="005E25AA">
              <w:rPr>
                <w:color w:val="C45911" w:themeColor="accent2" w:themeShade="BF"/>
              </w:rPr>
              <w:t>dicembre</w:t>
            </w:r>
            <w:r>
              <w:rPr>
                <w:color w:val="C45911" w:themeColor="accent2" w:themeShade="BF"/>
              </w:rPr>
              <w:t xml:space="preserve"> l’Area Organizzazione e sistemi informativi non ha registrato accordi della tipologia richiesta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036E0B" w:rsidRDefault="00036E0B">
            <w:pPr>
              <w:rPr>
                <w:b/>
                <w:bCs/>
                <w:i/>
                <w:iCs/>
              </w:rPr>
            </w:pPr>
          </w:p>
          <w:p w:rsidR="00D64D95" w:rsidRDefault="00D64D95"/>
        </w:tc>
      </w:tr>
      <w:tr w:rsidR="00FE5F25" w:rsidTr="002E5885">
        <w:tc>
          <w:tcPr>
            <w:tcW w:w="5240" w:type="dxa"/>
          </w:tcPr>
          <w:p w:rsidR="00FE5F25" w:rsidRDefault="00FE5F25">
            <w:pPr>
              <w:rPr>
                <w:color w:val="C45911" w:themeColor="accent2" w:themeShade="BF"/>
              </w:rPr>
            </w:pPr>
          </w:p>
        </w:tc>
        <w:tc>
          <w:tcPr>
            <w:tcW w:w="1985" w:type="dxa"/>
          </w:tcPr>
          <w:p w:rsidR="00FE5F25" w:rsidRDefault="00FE5F25"/>
        </w:tc>
        <w:tc>
          <w:tcPr>
            <w:tcW w:w="2403" w:type="dxa"/>
          </w:tcPr>
          <w:p w:rsidR="00FE5F25" w:rsidRDefault="00FE5F25">
            <w:pPr>
              <w:rPr>
                <w:b/>
                <w:bCs/>
                <w:i/>
                <w:iCs/>
              </w:rPr>
            </w:pPr>
          </w:p>
        </w:tc>
      </w:tr>
      <w:tr w:rsidR="00D64D95" w:rsidTr="002E5885">
        <w:tc>
          <w:tcPr>
            <w:tcW w:w="5240" w:type="dxa"/>
          </w:tcPr>
          <w:p w:rsidR="00D64D95" w:rsidRPr="0075729D" w:rsidRDefault="00DF50FB">
            <w:r>
              <w:t>Nel periodo 1</w:t>
            </w:r>
            <w:r w:rsidR="000A4829">
              <w:t>°</w:t>
            </w:r>
            <w:r>
              <w:t xml:space="preserve"> gennaio – 3</w:t>
            </w:r>
            <w:r w:rsidR="005E25AA">
              <w:t>1 dicembre</w:t>
            </w:r>
            <w:r>
              <w:t xml:space="preserve"> la Divisione tecnica non ha registrato accordi della tipologia richiesta</w:t>
            </w:r>
          </w:p>
        </w:tc>
        <w:tc>
          <w:tcPr>
            <w:tcW w:w="1985" w:type="dxa"/>
          </w:tcPr>
          <w:p w:rsidR="00D64D95" w:rsidRDefault="00D64D95"/>
        </w:tc>
        <w:tc>
          <w:tcPr>
            <w:tcW w:w="2403" w:type="dxa"/>
          </w:tcPr>
          <w:p w:rsidR="0075729D" w:rsidRDefault="0075729D"/>
        </w:tc>
      </w:tr>
    </w:tbl>
    <w:p w:rsidR="00FA4F6C" w:rsidRDefault="005F5595"/>
    <w:p w:rsidR="008E3501" w:rsidRDefault="000A4829">
      <w:r>
        <w:t>16</w:t>
      </w:r>
      <w:r w:rsidR="008E3501">
        <w:t xml:space="preserve"> </w:t>
      </w:r>
      <w:r w:rsidR="005E25AA">
        <w:t>dicembre</w:t>
      </w:r>
      <w:r w:rsidR="008E3501">
        <w:t xml:space="preserve"> 202</w:t>
      </w:r>
      <w:r>
        <w:t>4</w:t>
      </w:r>
    </w:p>
    <w:sectPr w:rsidR="008E3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95"/>
    <w:rsid w:val="0003282B"/>
    <w:rsid w:val="00036E0B"/>
    <w:rsid w:val="000A4829"/>
    <w:rsid w:val="002708B4"/>
    <w:rsid w:val="002B68C3"/>
    <w:rsid w:val="002D305A"/>
    <w:rsid w:val="002E5885"/>
    <w:rsid w:val="0040617B"/>
    <w:rsid w:val="004F471C"/>
    <w:rsid w:val="00584B77"/>
    <w:rsid w:val="005E25AA"/>
    <w:rsid w:val="005F5595"/>
    <w:rsid w:val="0075729D"/>
    <w:rsid w:val="007B73F3"/>
    <w:rsid w:val="00826C0A"/>
    <w:rsid w:val="00832869"/>
    <w:rsid w:val="008E3501"/>
    <w:rsid w:val="009200F0"/>
    <w:rsid w:val="00963289"/>
    <w:rsid w:val="009F3B24"/>
    <w:rsid w:val="00A2798D"/>
    <w:rsid w:val="00B14453"/>
    <w:rsid w:val="00B52F29"/>
    <w:rsid w:val="00BD59C4"/>
    <w:rsid w:val="00C73C4A"/>
    <w:rsid w:val="00D64D95"/>
    <w:rsid w:val="00DF0917"/>
    <w:rsid w:val="00DF50FB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ABE6"/>
  <w15:chartTrackingRefBased/>
  <w15:docId w15:val="{022D4BFB-0752-4EFE-BCC5-D2D2DF22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Capano Anna</dc:creator>
  <cp:keywords/>
  <dc:description/>
  <cp:lastModifiedBy>Capano Anna</cp:lastModifiedBy>
  <cp:revision>15</cp:revision>
  <dcterms:created xsi:type="dcterms:W3CDTF">2020-12-22T13:15:00Z</dcterms:created>
  <dcterms:modified xsi:type="dcterms:W3CDTF">2024-12-17T14:17:00Z</dcterms:modified>
</cp:coreProperties>
</file>