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64D95" w:rsidTr="00D64D95">
        <w:trPr>
          <w:trHeight w:val="1134"/>
        </w:trPr>
        <w:tc>
          <w:tcPr>
            <w:tcW w:w="9628" w:type="dxa"/>
            <w:gridSpan w:val="3"/>
          </w:tcPr>
          <w:p w:rsidR="00D64D95" w:rsidRPr="00D64D95" w:rsidRDefault="00D64D95" w:rsidP="00D64D95">
            <w:pPr>
              <w:jc w:val="center"/>
              <w:rPr>
                <w:b/>
              </w:rPr>
            </w:pPr>
            <w:r w:rsidRPr="00D64D95">
              <w:rPr>
                <w:b/>
              </w:rPr>
              <w:t xml:space="preserve">Art. 23 del </w:t>
            </w:r>
            <w:proofErr w:type="spellStart"/>
            <w:r w:rsidRPr="00D64D95">
              <w:rPr>
                <w:b/>
              </w:rPr>
              <w:t>D.Lgs</w:t>
            </w:r>
            <w:proofErr w:type="spellEnd"/>
            <w:r w:rsidRPr="00D64D95">
              <w:rPr>
                <w:b/>
              </w:rPr>
              <w:t xml:space="preserve"> 33/13</w:t>
            </w:r>
          </w:p>
          <w:p w:rsidR="00D64D95" w:rsidRPr="00D64D95" w:rsidRDefault="00D64D95" w:rsidP="00D64D95">
            <w:pPr>
              <w:jc w:val="center"/>
              <w:rPr>
                <w:b/>
              </w:rPr>
            </w:pPr>
            <w:r w:rsidRPr="00D64D95">
              <w:rPr>
                <w:b/>
              </w:rPr>
              <w:t>ACCORDI STIPULATI CON SOGGETTI PRIVATI O CON ALTRE PA</w:t>
            </w:r>
          </w:p>
          <w:p w:rsidR="00D64D95" w:rsidRPr="00D64D95" w:rsidRDefault="00D64D95" w:rsidP="00D64D95">
            <w:pPr>
              <w:jc w:val="center"/>
              <w:rPr>
                <w:b/>
              </w:rPr>
            </w:pPr>
          </w:p>
          <w:p w:rsidR="006E1EF9" w:rsidRDefault="00D64D95" w:rsidP="005158D8">
            <w:pPr>
              <w:rPr>
                <w:b/>
              </w:rPr>
            </w:pPr>
            <w:r w:rsidRPr="00D64D95">
              <w:rPr>
                <w:b/>
              </w:rPr>
              <w:t xml:space="preserve">UOR: </w:t>
            </w:r>
            <w:r w:rsidR="006E1EF9" w:rsidRPr="006E1EF9">
              <w:rPr>
                <w:b/>
              </w:rPr>
              <w:t>Area Ricerca, Biblioteche e Terza missione – ARB3</w:t>
            </w:r>
          </w:p>
          <w:p w:rsidR="0038398A" w:rsidRPr="0038398A" w:rsidRDefault="0038398A" w:rsidP="0038398A">
            <w:pPr>
              <w:rPr>
                <w:b/>
              </w:rPr>
            </w:pPr>
            <w:r w:rsidRPr="0038398A">
              <w:rPr>
                <w:b/>
              </w:rPr>
              <w:t>Divisione coordinamento sistema bibliotecario</w:t>
            </w:r>
          </w:p>
          <w:p w:rsidR="0038398A" w:rsidRPr="0038398A" w:rsidRDefault="0038398A" w:rsidP="0038398A">
            <w:pPr>
              <w:rPr>
                <w:b/>
              </w:rPr>
            </w:pPr>
            <w:r w:rsidRPr="0038398A">
              <w:rPr>
                <w:b/>
              </w:rPr>
              <w:t xml:space="preserve">Divisione per i rapporti col territorio per la divulgazione dei </w:t>
            </w:r>
            <w:proofErr w:type="spellStart"/>
            <w:r w:rsidRPr="0038398A">
              <w:rPr>
                <w:b/>
              </w:rPr>
              <w:t>saperi</w:t>
            </w:r>
            <w:proofErr w:type="spellEnd"/>
            <w:r w:rsidRPr="0038398A">
              <w:rPr>
                <w:b/>
              </w:rPr>
              <w:t xml:space="preserve"> e la promozione della discussione pubblica</w:t>
            </w:r>
          </w:p>
          <w:p w:rsidR="0038398A" w:rsidRPr="0038398A" w:rsidRDefault="0038398A" w:rsidP="0038398A">
            <w:pPr>
              <w:rPr>
                <w:b/>
              </w:rPr>
            </w:pPr>
            <w:r w:rsidRPr="0038398A">
              <w:rPr>
                <w:b/>
              </w:rPr>
              <w:t>Divisione ricerca e trasferimento tecnologico</w:t>
            </w:r>
          </w:p>
          <w:p w:rsidR="005158D8" w:rsidRDefault="005158D8" w:rsidP="005158D8">
            <w:pPr>
              <w:rPr>
                <w:b/>
              </w:rPr>
            </w:pPr>
          </w:p>
          <w:p w:rsidR="00483020" w:rsidRPr="00D64D95" w:rsidRDefault="0038398A" w:rsidP="005158D8">
            <w:pPr>
              <w:rPr>
                <w:b/>
              </w:rPr>
            </w:pPr>
            <w:r>
              <w:rPr>
                <w:b/>
              </w:rPr>
              <w:t>Gennaio - Giugno</w:t>
            </w:r>
            <w:r w:rsidR="005158D8">
              <w:rPr>
                <w:b/>
              </w:rPr>
              <w:t xml:space="preserve"> 202</w:t>
            </w:r>
            <w:r>
              <w:rPr>
                <w:b/>
              </w:rPr>
              <w:t>5</w:t>
            </w:r>
          </w:p>
          <w:p w:rsidR="00D64D95" w:rsidRPr="00D64D95" w:rsidRDefault="00D64D95" w:rsidP="00D64D95">
            <w:pPr>
              <w:jc w:val="center"/>
              <w:rPr>
                <w:b/>
              </w:rPr>
            </w:pPr>
          </w:p>
        </w:tc>
      </w:tr>
      <w:tr w:rsidR="00D64D95" w:rsidTr="00D64D95">
        <w:tc>
          <w:tcPr>
            <w:tcW w:w="3209" w:type="dxa"/>
          </w:tcPr>
          <w:p w:rsidR="00D64D95" w:rsidRPr="00D64D95" w:rsidRDefault="00D64D95" w:rsidP="00D64D95">
            <w:pPr>
              <w:jc w:val="center"/>
              <w:rPr>
                <w:b/>
              </w:rPr>
            </w:pPr>
            <w:r w:rsidRPr="00D64D95">
              <w:rPr>
                <w:b/>
              </w:rPr>
              <w:t>Oggetto</w:t>
            </w:r>
          </w:p>
        </w:tc>
        <w:tc>
          <w:tcPr>
            <w:tcW w:w="3209" w:type="dxa"/>
          </w:tcPr>
          <w:p w:rsidR="00D64D95" w:rsidRPr="00D64D95" w:rsidRDefault="00D64D95" w:rsidP="00D64D95">
            <w:pPr>
              <w:jc w:val="center"/>
              <w:rPr>
                <w:b/>
              </w:rPr>
            </w:pPr>
            <w:r w:rsidRPr="00D64D95">
              <w:rPr>
                <w:b/>
              </w:rPr>
              <w:t>Spese eventuali</w:t>
            </w:r>
          </w:p>
        </w:tc>
        <w:tc>
          <w:tcPr>
            <w:tcW w:w="3210" w:type="dxa"/>
          </w:tcPr>
          <w:p w:rsidR="00D64D95" w:rsidRPr="00D64D95" w:rsidRDefault="005252AE" w:rsidP="00D64D9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D64D95" w:rsidRPr="00D64D95">
              <w:rPr>
                <w:b/>
              </w:rPr>
              <w:t xml:space="preserve">elibera del </w:t>
            </w:r>
            <w:proofErr w:type="spellStart"/>
            <w:r w:rsidR="00D64D95" w:rsidRPr="00D64D95">
              <w:rPr>
                <w:b/>
              </w:rPr>
              <w:t>CdA</w:t>
            </w:r>
            <w:proofErr w:type="spellEnd"/>
          </w:p>
        </w:tc>
      </w:tr>
      <w:tr w:rsidR="008A4874" w:rsidTr="005252AE">
        <w:tc>
          <w:tcPr>
            <w:tcW w:w="3209" w:type="dxa"/>
            <w:vAlign w:val="center"/>
          </w:tcPr>
          <w:p w:rsidR="008A4874" w:rsidRPr="0038398A" w:rsidRDefault="008A4874" w:rsidP="006E1EF9">
            <w:r w:rsidRPr="008A4874">
              <w:t>Convenzione di collaborazione scientifica e per attività di Ricerca e Terza Missione tra Università degli Studi di Siena, Azienda USL Toscana Sud-Est, Comune di Siena finalizzata al recupero e valorizzazione del Villaggio Manicomiale di Siena</w:t>
            </w:r>
          </w:p>
        </w:tc>
        <w:tc>
          <w:tcPr>
            <w:tcW w:w="3209" w:type="dxa"/>
            <w:vAlign w:val="center"/>
          </w:tcPr>
          <w:p w:rsidR="008A4874" w:rsidRDefault="008A4874" w:rsidP="005252AE">
            <w:pPr>
              <w:jc w:val="center"/>
            </w:pPr>
          </w:p>
        </w:tc>
        <w:tc>
          <w:tcPr>
            <w:tcW w:w="3210" w:type="dxa"/>
            <w:vAlign w:val="center"/>
          </w:tcPr>
          <w:p w:rsidR="008A4874" w:rsidRPr="0038398A" w:rsidRDefault="008A4874" w:rsidP="00267216">
            <w:pPr>
              <w:jc w:val="center"/>
            </w:pPr>
            <w:r>
              <w:t>136-2025</w:t>
            </w:r>
          </w:p>
        </w:tc>
      </w:tr>
      <w:tr w:rsidR="00267216" w:rsidTr="005252AE">
        <w:tc>
          <w:tcPr>
            <w:tcW w:w="3209" w:type="dxa"/>
            <w:vAlign w:val="center"/>
          </w:tcPr>
          <w:p w:rsidR="00267216" w:rsidRPr="006E1EF9" w:rsidRDefault="0038398A" w:rsidP="006E1EF9">
            <w:r w:rsidRPr="0038398A">
              <w:t>Adesione all'Accordo per la gestione aggregata della procedura di gara per la fornitura in abbonamento di periodici italiani e esteri nonché dei servizi gestionali connessi</w:t>
            </w:r>
          </w:p>
        </w:tc>
        <w:tc>
          <w:tcPr>
            <w:tcW w:w="3209" w:type="dxa"/>
            <w:vAlign w:val="center"/>
          </w:tcPr>
          <w:p w:rsidR="00267216" w:rsidRDefault="00267216" w:rsidP="005252AE">
            <w:pPr>
              <w:jc w:val="center"/>
            </w:pPr>
          </w:p>
        </w:tc>
        <w:tc>
          <w:tcPr>
            <w:tcW w:w="3210" w:type="dxa"/>
            <w:vAlign w:val="center"/>
          </w:tcPr>
          <w:p w:rsidR="00267216" w:rsidRDefault="0038398A" w:rsidP="00267216">
            <w:pPr>
              <w:jc w:val="center"/>
            </w:pPr>
            <w:r w:rsidRPr="0038398A">
              <w:t>134-2025</w:t>
            </w:r>
          </w:p>
        </w:tc>
      </w:tr>
      <w:tr w:rsidR="00267216" w:rsidTr="005252AE">
        <w:tc>
          <w:tcPr>
            <w:tcW w:w="3209" w:type="dxa"/>
            <w:vAlign w:val="center"/>
          </w:tcPr>
          <w:p w:rsidR="00267216" w:rsidRPr="006E1EF9" w:rsidRDefault="0038398A" w:rsidP="006E1EF9">
            <w:r w:rsidRPr="0038398A">
              <w:t>Convenzione tra l'Università di Siena e la Fondazione SAIHUB per l’erogazione di incentivi economici agli studenti partecipanti al programma “SAIHUB FELLOWS - A.A. 2025/2026”</w:t>
            </w:r>
          </w:p>
        </w:tc>
        <w:tc>
          <w:tcPr>
            <w:tcW w:w="3209" w:type="dxa"/>
            <w:vAlign w:val="center"/>
          </w:tcPr>
          <w:p w:rsidR="00267216" w:rsidRDefault="00267216" w:rsidP="005252AE">
            <w:pPr>
              <w:jc w:val="center"/>
            </w:pPr>
          </w:p>
        </w:tc>
        <w:tc>
          <w:tcPr>
            <w:tcW w:w="3210" w:type="dxa"/>
            <w:vAlign w:val="center"/>
          </w:tcPr>
          <w:p w:rsidR="00267216" w:rsidRDefault="0038398A" w:rsidP="00267216">
            <w:pPr>
              <w:jc w:val="center"/>
            </w:pPr>
            <w:r w:rsidRPr="0038398A">
              <w:t>112-2025</w:t>
            </w:r>
          </w:p>
        </w:tc>
      </w:tr>
      <w:tr w:rsidR="00D64D95" w:rsidTr="005252AE">
        <w:tc>
          <w:tcPr>
            <w:tcW w:w="3209" w:type="dxa"/>
            <w:vAlign w:val="center"/>
          </w:tcPr>
          <w:p w:rsidR="00D64D95" w:rsidRPr="00483020" w:rsidRDefault="008A4874" w:rsidP="006E1EF9">
            <w:r w:rsidRPr="008A4874">
              <w:t xml:space="preserve">contratto trasformativo CRUI e Oxford </w:t>
            </w:r>
            <w:proofErr w:type="spellStart"/>
            <w:r w:rsidRPr="008A4874">
              <w:t>University</w:t>
            </w:r>
            <w:proofErr w:type="spellEnd"/>
            <w:r w:rsidRPr="008A4874">
              <w:t xml:space="preserve"> Press per l’accesso online ad "OUP Full Collection” per il periodo 01/01/2024-31/12/2026</w:t>
            </w:r>
          </w:p>
        </w:tc>
        <w:tc>
          <w:tcPr>
            <w:tcW w:w="3209" w:type="dxa"/>
            <w:vAlign w:val="center"/>
          </w:tcPr>
          <w:p w:rsidR="00D64D95" w:rsidRDefault="00D64D95" w:rsidP="005252AE">
            <w:pPr>
              <w:jc w:val="center"/>
            </w:pPr>
          </w:p>
        </w:tc>
        <w:tc>
          <w:tcPr>
            <w:tcW w:w="3210" w:type="dxa"/>
            <w:vAlign w:val="center"/>
          </w:tcPr>
          <w:p w:rsidR="004F471C" w:rsidRPr="00483020" w:rsidRDefault="008A4874" w:rsidP="006E1EF9">
            <w:pPr>
              <w:jc w:val="center"/>
            </w:pPr>
            <w:r w:rsidRPr="008A4874">
              <w:t>41-2025</w:t>
            </w:r>
          </w:p>
        </w:tc>
      </w:tr>
      <w:tr w:rsidR="00A148B9" w:rsidTr="005252AE">
        <w:tc>
          <w:tcPr>
            <w:tcW w:w="3209" w:type="dxa"/>
            <w:vAlign w:val="center"/>
          </w:tcPr>
          <w:p w:rsidR="00A148B9" w:rsidRPr="008A4874" w:rsidRDefault="00A148B9" w:rsidP="006E1EF9">
            <w:r w:rsidRPr="00A148B9">
              <w:t>Rinnovo del laboratorio di ricerca congiunto “WEAR Lab”</w:t>
            </w:r>
          </w:p>
        </w:tc>
        <w:tc>
          <w:tcPr>
            <w:tcW w:w="3209" w:type="dxa"/>
            <w:vAlign w:val="center"/>
          </w:tcPr>
          <w:p w:rsidR="00A148B9" w:rsidRDefault="00A148B9" w:rsidP="005252AE">
            <w:pPr>
              <w:jc w:val="center"/>
            </w:pPr>
          </w:p>
        </w:tc>
        <w:tc>
          <w:tcPr>
            <w:tcW w:w="3210" w:type="dxa"/>
            <w:vAlign w:val="center"/>
          </w:tcPr>
          <w:p w:rsidR="00A148B9" w:rsidRPr="008A4874" w:rsidRDefault="00A148B9" w:rsidP="006E1EF9">
            <w:pPr>
              <w:jc w:val="center"/>
            </w:pPr>
            <w:r>
              <w:t>18 - 2025</w:t>
            </w:r>
          </w:p>
        </w:tc>
      </w:tr>
      <w:tr w:rsidR="004F471C" w:rsidTr="005252AE">
        <w:tc>
          <w:tcPr>
            <w:tcW w:w="3209" w:type="dxa"/>
            <w:vAlign w:val="center"/>
          </w:tcPr>
          <w:p w:rsidR="004F471C" w:rsidRDefault="008A4874" w:rsidP="006E1EF9">
            <w:r w:rsidRPr="008A4874">
              <w:t>Accordo tecnico attuativo per lo sviluppo e l'integrazione nel Servizio Bibliotecario Senese (SBS) dei servizi bibliografici e archivistici del Conservatorio di Siena Rinaldo Franci</w:t>
            </w:r>
          </w:p>
        </w:tc>
        <w:tc>
          <w:tcPr>
            <w:tcW w:w="3209" w:type="dxa"/>
            <w:vAlign w:val="center"/>
          </w:tcPr>
          <w:p w:rsidR="004F471C" w:rsidRDefault="004F471C" w:rsidP="005252AE">
            <w:pPr>
              <w:jc w:val="center"/>
            </w:pPr>
          </w:p>
        </w:tc>
        <w:tc>
          <w:tcPr>
            <w:tcW w:w="3210" w:type="dxa"/>
            <w:vAlign w:val="center"/>
          </w:tcPr>
          <w:p w:rsidR="00483020" w:rsidRPr="00483020" w:rsidRDefault="008A4874" w:rsidP="006E1EF9">
            <w:pPr>
              <w:jc w:val="center"/>
            </w:pPr>
            <w:r w:rsidRPr="008A4874">
              <w:t>9-2025</w:t>
            </w:r>
            <w:bookmarkStart w:id="0" w:name="_GoBack"/>
            <w:bookmarkEnd w:id="0"/>
          </w:p>
        </w:tc>
      </w:tr>
      <w:tr w:rsidR="004F471C" w:rsidTr="005252AE">
        <w:tc>
          <w:tcPr>
            <w:tcW w:w="3209" w:type="dxa"/>
            <w:vAlign w:val="center"/>
          </w:tcPr>
          <w:p w:rsidR="004F471C" w:rsidRDefault="004F471C" w:rsidP="006E1EF9"/>
        </w:tc>
        <w:tc>
          <w:tcPr>
            <w:tcW w:w="3209" w:type="dxa"/>
            <w:vAlign w:val="center"/>
          </w:tcPr>
          <w:p w:rsidR="004F471C" w:rsidRDefault="004F471C" w:rsidP="005252AE">
            <w:pPr>
              <w:jc w:val="center"/>
            </w:pPr>
          </w:p>
        </w:tc>
        <w:tc>
          <w:tcPr>
            <w:tcW w:w="3210" w:type="dxa"/>
            <w:vAlign w:val="center"/>
          </w:tcPr>
          <w:p w:rsidR="00483020" w:rsidRDefault="00483020" w:rsidP="006E1EF9">
            <w:pPr>
              <w:jc w:val="center"/>
            </w:pPr>
          </w:p>
        </w:tc>
      </w:tr>
    </w:tbl>
    <w:p w:rsidR="00FA4F6C" w:rsidRDefault="00A148B9"/>
    <w:p w:rsidR="000A7112" w:rsidRDefault="005001FF">
      <w:r>
        <w:t>30</w:t>
      </w:r>
      <w:r w:rsidR="005252AE">
        <w:t xml:space="preserve"> </w:t>
      </w:r>
      <w:r>
        <w:t>giugno</w:t>
      </w:r>
      <w:r w:rsidR="00483020">
        <w:t xml:space="preserve"> 202</w:t>
      </w:r>
      <w:r>
        <w:t>5</w:t>
      </w:r>
    </w:p>
    <w:sectPr w:rsidR="000A71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D95"/>
    <w:rsid w:val="0003282B"/>
    <w:rsid w:val="000A7112"/>
    <w:rsid w:val="0019390C"/>
    <w:rsid w:val="0021635B"/>
    <w:rsid w:val="00267216"/>
    <w:rsid w:val="002C263A"/>
    <w:rsid w:val="003265B0"/>
    <w:rsid w:val="0038398A"/>
    <w:rsid w:val="0047443A"/>
    <w:rsid w:val="00483020"/>
    <w:rsid w:val="00484497"/>
    <w:rsid w:val="004F471C"/>
    <w:rsid w:val="005001FF"/>
    <w:rsid w:val="005158D8"/>
    <w:rsid w:val="005252AE"/>
    <w:rsid w:val="006B36FB"/>
    <w:rsid w:val="006E1EF9"/>
    <w:rsid w:val="007F6B13"/>
    <w:rsid w:val="00891CED"/>
    <w:rsid w:val="008A4874"/>
    <w:rsid w:val="00901A23"/>
    <w:rsid w:val="0099033F"/>
    <w:rsid w:val="00A148B9"/>
    <w:rsid w:val="00A2798D"/>
    <w:rsid w:val="00A37913"/>
    <w:rsid w:val="00B076DB"/>
    <w:rsid w:val="00CB1096"/>
    <w:rsid w:val="00CC4DA7"/>
    <w:rsid w:val="00D04FCD"/>
    <w:rsid w:val="00D64D95"/>
    <w:rsid w:val="00EC33AC"/>
    <w:rsid w:val="00ED5811"/>
    <w:rsid w:val="00EF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E6D7"/>
  <w15:chartTrackingRefBased/>
  <w15:docId w15:val="{022D4BFB-0752-4EFE-BCC5-D2D2DF22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6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Capano Anna</dc:creator>
  <cp:keywords/>
  <dc:description/>
  <cp:lastModifiedBy>Capano Anna</cp:lastModifiedBy>
  <cp:revision>10</cp:revision>
  <dcterms:created xsi:type="dcterms:W3CDTF">2023-08-25T14:31:00Z</dcterms:created>
  <dcterms:modified xsi:type="dcterms:W3CDTF">2025-10-20T11:27:00Z</dcterms:modified>
</cp:coreProperties>
</file>