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456" w:rsidRPr="00AA39AB" w:rsidRDefault="00343456">
      <w:pPr>
        <w:rPr>
          <w:sz w:val="24"/>
          <w:szCs w:val="24"/>
        </w:rPr>
      </w:pPr>
      <w:r w:rsidRPr="00343456">
        <w:rPr>
          <w:b/>
          <w:sz w:val="28"/>
          <w:szCs w:val="28"/>
        </w:rPr>
        <w:t>Compensi connessi all'incarico/Ammontare complessivo degli emolumenti</w:t>
      </w:r>
      <w:r>
        <w:t xml:space="preserve"> </w:t>
      </w:r>
      <w:r w:rsidRPr="00AA39AB">
        <w:rPr>
          <w:sz w:val="24"/>
          <w:szCs w:val="24"/>
        </w:rPr>
        <w:t>(art. 14, d.lgs. 33/2013)</w:t>
      </w:r>
    </w:p>
    <w:p w:rsidR="008C79F6" w:rsidRPr="00AA39AB" w:rsidRDefault="00343456">
      <w:pPr>
        <w:rPr>
          <w:sz w:val="24"/>
          <w:szCs w:val="24"/>
        </w:rPr>
      </w:pPr>
      <w:r w:rsidRPr="00AA39AB">
        <w:rPr>
          <w:sz w:val="24"/>
          <w:szCs w:val="24"/>
        </w:rPr>
        <w:t xml:space="preserve">Dott. </w:t>
      </w:r>
      <w:r w:rsidR="005364B3">
        <w:rPr>
          <w:sz w:val="24"/>
          <w:szCs w:val="24"/>
        </w:rPr>
        <w:t>Alessandro Balducci</w:t>
      </w:r>
    </w:p>
    <w:p w:rsidR="00343456" w:rsidRDefault="005364B3">
      <w:pPr>
        <w:rPr>
          <w:sz w:val="24"/>
          <w:szCs w:val="24"/>
        </w:rPr>
      </w:pPr>
      <w:r>
        <w:rPr>
          <w:sz w:val="24"/>
          <w:szCs w:val="24"/>
        </w:rPr>
        <w:t>Dirigente dell’area Personale</w:t>
      </w:r>
    </w:p>
    <w:p w:rsidR="005364B3" w:rsidRDefault="005364B3">
      <w:pPr>
        <w:rPr>
          <w:sz w:val="24"/>
          <w:szCs w:val="24"/>
        </w:rPr>
      </w:pPr>
      <w:r>
        <w:rPr>
          <w:sz w:val="24"/>
          <w:szCs w:val="24"/>
        </w:rPr>
        <w:t xml:space="preserve">Incarico dal </w:t>
      </w:r>
      <w:r w:rsidR="005E2D42" w:rsidRPr="005E2D42">
        <w:rPr>
          <w:sz w:val="24"/>
          <w:szCs w:val="24"/>
        </w:rPr>
        <w:t>01/07/2017 al 02/06/2020</w:t>
      </w:r>
    </w:p>
    <w:p w:rsidR="005364B3" w:rsidRPr="00AA39AB" w:rsidRDefault="005364B3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343456" w:rsidRPr="00AA39AB" w:rsidTr="005E2D42">
        <w:trPr>
          <w:trHeight w:val="489"/>
        </w:trPr>
        <w:tc>
          <w:tcPr>
            <w:tcW w:w="2444" w:type="dxa"/>
            <w:shd w:val="clear" w:color="auto" w:fill="DBE5F1" w:themeFill="accent1" w:themeFillTint="33"/>
            <w:vAlign w:val="center"/>
          </w:tcPr>
          <w:p w:rsidR="00343456" w:rsidRPr="00AA39AB" w:rsidRDefault="00343456" w:rsidP="005E2D42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Anno</w:t>
            </w:r>
          </w:p>
        </w:tc>
        <w:tc>
          <w:tcPr>
            <w:tcW w:w="2444" w:type="dxa"/>
            <w:shd w:val="clear" w:color="auto" w:fill="DBE5F1" w:themeFill="accent1" w:themeFillTint="33"/>
            <w:vAlign w:val="center"/>
          </w:tcPr>
          <w:p w:rsidR="00343456" w:rsidRPr="00AA39AB" w:rsidRDefault="00343456" w:rsidP="005E2D42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Importo Stipendiale</w:t>
            </w:r>
          </w:p>
        </w:tc>
        <w:tc>
          <w:tcPr>
            <w:tcW w:w="2445" w:type="dxa"/>
            <w:shd w:val="clear" w:color="auto" w:fill="DBE5F1" w:themeFill="accent1" w:themeFillTint="33"/>
            <w:vAlign w:val="center"/>
          </w:tcPr>
          <w:p w:rsidR="00343456" w:rsidRPr="00AA39AB" w:rsidRDefault="00343456" w:rsidP="005E2D42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Indennità di risultato</w:t>
            </w:r>
          </w:p>
        </w:tc>
      </w:tr>
      <w:tr w:rsidR="005E2D42" w:rsidRPr="00AA39AB" w:rsidTr="005E2D42">
        <w:tc>
          <w:tcPr>
            <w:tcW w:w="2444" w:type="dxa"/>
            <w:vAlign w:val="center"/>
          </w:tcPr>
          <w:p w:rsidR="005E2D42" w:rsidRPr="00AA39AB" w:rsidRDefault="005E2D42" w:rsidP="005E2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44" w:type="dxa"/>
            <w:vAlign w:val="center"/>
          </w:tcPr>
          <w:p w:rsidR="005E2D42" w:rsidRDefault="005E2D42" w:rsidP="005E2D42">
            <w:pPr>
              <w:jc w:val="center"/>
            </w:pPr>
            <w:r>
              <w:t>19.884,17</w:t>
            </w:r>
          </w:p>
        </w:tc>
        <w:tc>
          <w:tcPr>
            <w:tcW w:w="2445" w:type="dxa"/>
            <w:vAlign w:val="center"/>
          </w:tcPr>
          <w:p w:rsidR="005E2D42" w:rsidRDefault="005E2D42" w:rsidP="005E2D42">
            <w:pPr>
              <w:jc w:val="center"/>
            </w:pPr>
            <w:r>
              <w:t>17.013,10</w:t>
            </w:r>
          </w:p>
        </w:tc>
      </w:tr>
      <w:tr w:rsidR="005E2D42" w:rsidRPr="00AA39AB" w:rsidTr="005E2D42">
        <w:tc>
          <w:tcPr>
            <w:tcW w:w="2444" w:type="dxa"/>
            <w:vAlign w:val="center"/>
          </w:tcPr>
          <w:p w:rsidR="005E2D42" w:rsidRPr="00AA39AB" w:rsidRDefault="005E2D42" w:rsidP="005E2D42">
            <w:pPr>
              <w:jc w:val="center"/>
              <w:rPr>
                <w:sz w:val="24"/>
                <w:szCs w:val="24"/>
              </w:rPr>
            </w:pPr>
            <w:r w:rsidRPr="00AA39AB">
              <w:rPr>
                <w:sz w:val="24"/>
                <w:szCs w:val="24"/>
              </w:rPr>
              <w:t>2018</w:t>
            </w:r>
          </w:p>
        </w:tc>
        <w:tc>
          <w:tcPr>
            <w:tcW w:w="2444" w:type="dxa"/>
            <w:vAlign w:val="center"/>
          </w:tcPr>
          <w:p w:rsidR="005E2D42" w:rsidRDefault="005E2D42" w:rsidP="005E2D42">
            <w:pPr>
              <w:jc w:val="center"/>
            </w:pPr>
            <w:r>
              <w:t>38.787,44</w:t>
            </w:r>
          </w:p>
        </w:tc>
        <w:tc>
          <w:tcPr>
            <w:tcW w:w="2445" w:type="dxa"/>
            <w:vAlign w:val="center"/>
          </w:tcPr>
          <w:p w:rsidR="005E2D42" w:rsidRDefault="005E2D42" w:rsidP="005E2D42">
            <w:pPr>
              <w:jc w:val="center"/>
            </w:pPr>
            <w:r>
              <w:t>11.272,63</w:t>
            </w:r>
          </w:p>
        </w:tc>
      </w:tr>
      <w:tr w:rsidR="005E2D42" w:rsidRPr="00AA39AB" w:rsidTr="005E2D42">
        <w:tc>
          <w:tcPr>
            <w:tcW w:w="2444" w:type="dxa"/>
            <w:vAlign w:val="center"/>
          </w:tcPr>
          <w:p w:rsidR="005E2D42" w:rsidRPr="00AA39AB" w:rsidRDefault="005E2D42" w:rsidP="005E2D42">
            <w:pPr>
              <w:jc w:val="center"/>
              <w:rPr>
                <w:sz w:val="24"/>
                <w:szCs w:val="24"/>
              </w:rPr>
            </w:pPr>
            <w:r w:rsidRPr="00AA39AB">
              <w:rPr>
                <w:sz w:val="24"/>
                <w:szCs w:val="24"/>
              </w:rPr>
              <w:t>2019</w:t>
            </w:r>
          </w:p>
        </w:tc>
        <w:tc>
          <w:tcPr>
            <w:tcW w:w="2444" w:type="dxa"/>
            <w:vAlign w:val="center"/>
          </w:tcPr>
          <w:p w:rsidR="005E2D42" w:rsidRPr="00AA39AB" w:rsidRDefault="005E2D42" w:rsidP="005E2D42">
            <w:pPr>
              <w:jc w:val="center"/>
              <w:rPr>
                <w:sz w:val="24"/>
                <w:szCs w:val="24"/>
              </w:rPr>
            </w:pPr>
            <w:r w:rsidRPr="005E2D42">
              <w:rPr>
                <w:sz w:val="24"/>
                <w:szCs w:val="24"/>
              </w:rPr>
              <w:t>40.171,06</w:t>
            </w:r>
          </w:p>
        </w:tc>
        <w:tc>
          <w:tcPr>
            <w:tcW w:w="2445" w:type="dxa"/>
            <w:vAlign w:val="center"/>
          </w:tcPr>
          <w:p w:rsidR="005E2D42" w:rsidRPr="00AA39AB" w:rsidRDefault="005E2D42" w:rsidP="005E2D42">
            <w:pPr>
              <w:jc w:val="center"/>
              <w:rPr>
                <w:sz w:val="24"/>
                <w:szCs w:val="24"/>
              </w:rPr>
            </w:pPr>
            <w:r w:rsidRPr="005E2D42">
              <w:rPr>
                <w:sz w:val="24"/>
                <w:szCs w:val="24"/>
              </w:rPr>
              <w:t>7.322,74</w:t>
            </w:r>
          </w:p>
        </w:tc>
      </w:tr>
      <w:tr w:rsidR="005E2D42" w:rsidRPr="00AA39AB" w:rsidTr="005E2D42">
        <w:tc>
          <w:tcPr>
            <w:tcW w:w="2444" w:type="dxa"/>
            <w:vAlign w:val="center"/>
          </w:tcPr>
          <w:p w:rsidR="005E2D42" w:rsidRPr="00AA39AB" w:rsidRDefault="005E2D42" w:rsidP="005E2D42">
            <w:pPr>
              <w:jc w:val="center"/>
              <w:rPr>
                <w:sz w:val="24"/>
                <w:szCs w:val="24"/>
              </w:rPr>
            </w:pPr>
            <w:r w:rsidRPr="00AA39AB">
              <w:rPr>
                <w:sz w:val="24"/>
                <w:szCs w:val="24"/>
              </w:rPr>
              <w:t>2020</w:t>
            </w:r>
          </w:p>
        </w:tc>
        <w:tc>
          <w:tcPr>
            <w:tcW w:w="2444" w:type="dxa"/>
            <w:vAlign w:val="center"/>
          </w:tcPr>
          <w:p w:rsidR="005E2D42" w:rsidRPr="00AA39AB" w:rsidRDefault="00B7628F" w:rsidP="005E2D4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16.945,75</w:t>
            </w:r>
          </w:p>
        </w:tc>
        <w:tc>
          <w:tcPr>
            <w:tcW w:w="2445" w:type="dxa"/>
            <w:vAlign w:val="center"/>
          </w:tcPr>
          <w:p w:rsidR="005E2D42" w:rsidRPr="00AA39AB" w:rsidRDefault="00022E7E" w:rsidP="005E2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3.817,51</w:t>
            </w:r>
          </w:p>
        </w:tc>
      </w:tr>
    </w:tbl>
    <w:p w:rsidR="00343456" w:rsidRDefault="00343456" w:rsidP="00343456">
      <w:pPr>
        <w:rPr>
          <w:sz w:val="24"/>
          <w:szCs w:val="24"/>
        </w:rPr>
      </w:pPr>
    </w:p>
    <w:p w:rsidR="005E2D42" w:rsidRPr="00AA39AB" w:rsidRDefault="005E2D42" w:rsidP="00343456">
      <w:pPr>
        <w:rPr>
          <w:sz w:val="24"/>
          <w:szCs w:val="24"/>
        </w:rPr>
      </w:pPr>
      <w:r>
        <w:rPr>
          <w:sz w:val="24"/>
          <w:szCs w:val="24"/>
        </w:rPr>
        <w:t>Siena, 10 febbraio 202</w:t>
      </w:r>
      <w:r w:rsidR="00BC17E4">
        <w:rPr>
          <w:sz w:val="24"/>
          <w:szCs w:val="24"/>
        </w:rPr>
        <w:t>2</w:t>
      </w:r>
      <w:bookmarkStart w:id="0" w:name="_GoBack"/>
      <w:bookmarkEnd w:id="0"/>
    </w:p>
    <w:sectPr w:rsidR="005E2D42" w:rsidRPr="00AA3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456"/>
    <w:rsid w:val="00022E7E"/>
    <w:rsid w:val="00343456"/>
    <w:rsid w:val="005364B3"/>
    <w:rsid w:val="005E2D42"/>
    <w:rsid w:val="007B03F8"/>
    <w:rsid w:val="008C79F6"/>
    <w:rsid w:val="00AA39AB"/>
    <w:rsid w:val="00B7628F"/>
    <w:rsid w:val="00BC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687"/>
  <w15:docId w15:val="{764ADAF3-18BA-4652-91F5-962A06A8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Stabile Annamaria</dc:creator>
  <cp:lastModifiedBy>Capano Anna</cp:lastModifiedBy>
  <cp:revision>6</cp:revision>
  <dcterms:created xsi:type="dcterms:W3CDTF">2021-03-11T06:27:00Z</dcterms:created>
  <dcterms:modified xsi:type="dcterms:W3CDTF">2025-05-28T10:39:00Z</dcterms:modified>
</cp:coreProperties>
</file>