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4D95" w:rsidTr="00D64D95">
        <w:trPr>
          <w:trHeight w:val="1134"/>
        </w:trPr>
        <w:tc>
          <w:tcPr>
            <w:tcW w:w="9628" w:type="dxa"/>
            <w:gridSpan w:val="3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Art. 23 del </w:t>
            </w:r>
            <w:proofErr w:type="spellStart"/>
            <w:r w:rsidRPr="00D64D95">
              <w:rPr>
                <w:b/>
              </w:rPr>
              <w:t>D.Lgs</w:t>
            </w:r>
            <w:proofErr w:type="spellEnd"/>
            <w:r w:rsidRPr="00D64D95">
              <w:rPr>
                <w:b/>
              </w:rPr>
              <w:t xml:space="preserve"> 33/13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ACCORDI STIPULATI CON SOGGETTI PRIVATI O CON ALTRE PA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  <w:p w:rsid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 xml:space="preserve">UOR: </w:t>
            </w:r>
            <w:r w:rsidR="00CB1096" w:rsidRPr="00CB1096">
              <w:rPr>
                <w:b/>
              </w:rPr>
              <w:t>Area ricerca, biblioteche, internazionalizzazione e terza missione</w:t>
            </w:r>
          </w:p>
          <w:p w:rsidR="00483020" w:rsidRPr="00D64D95" w:rsidRDefault="00483020" w:rsidP="00D64D9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252AE">
              <w:rPr>
                <w:b/>
              </w:rPr>
              <w:t>3</w:t>
            </w:r>
          </w:p>
          <w:p w:rsidR="00D64D95" w:rsidRPr="00D64D95" w:rsidRDefault="00D64D95" w:rsidP="00D64D95">
            <w:pPr>
              <w:jc w:val="center"/>
              <w:rPr>
                <w:b/>
              </w:rPr>
            </w:pPr>
          </w:p>
        </w:tc>
      </w:tr>
      <w:tr w:rsidR="00D64D95" w:rsidTr="00D64D95"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Oggetto</w:t>
            </w:r>
          </w:p>
        </w:tc>
        <w:tc>
          <w:tcPr>
            <w:tcW w:w="3209" w:type="dxa"/>
          </w:tcPr>
          <w:p w:rsidR="00D64D95" w:rsidRPr="00D64D95" w:rsidRDefault="00D64D95" w:rsidP="00D64D95">
            <w:pPr>
              <w:jc w:val="center"/>
              <w:rPr>
                <w:b/>
              </w:rPr>
            </w:pPr>
            <w:r w:rsidRPr="00D64D95">
              <w:rPr>
                <w:b/>
              </w:rPr>
              <w:t>Spese eventuali</w:t>
            </w:r>
          </w:p>
        </w:tc>
        <w:tc>
          <w:tcPr>
            <w:tcW w:w="3210" w:type="dxa"/>
          </w:tcPr>
          <w:p w:rsidR="00D64D95" w:rsidRPr="00D64D95" w:rsidRDefault="005252AE" w:rsidP="00D64D9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64D95" w:rsidRPr="00D64D95">
              <w:rPr>
                <w:b/>
              </w:rPr>
              <w:t xml:space="preserve">elibera del </w:t>
            </w:r>
            <w:proofErr w:type="spellStart"/>
            <w:r w:rsidR="00D64D95" w:rsidRPr="00D64D95">
              <w:rPr>
                <w:b/>
              </w:rPr>
              <w:t>CdA</w:t>
            </w:r>
            <w:proofErr w:type="spellEnd"/>
          </w:p>
        </w:tc>
      </w:tr>
      <w:tr w:rsidR="00D64D95" w:rsidTr="005252AE">
        <w:tc>
          <w:tcPr>
            <w:tcW w:w="3209" w:type="dxa"/>
            <w:vAlign w:val="center"/>
          </w:tcPr>
          <w:p w:rsidR="00D64D95" w:rsidRPr="00483020" w:rsidRDefault="005252AE" w:rsidP="005252AE">
            <w:pPr>
              <w:jc w:val="center"/>
            </w:pPr>
            <w:r w:rsidRPr="005252AE">
              <w:t xml:space="preserve">Adesione contratto triennale (2023-2025) tra CRUI e EBSCO per l'accesso alle banche dati </w:t>
            </w:r>
            <w:proofErr w:type="spellStart"/>
            <w:r w:rsidRPr="005252AE">
              <w:t>Econlit</w:t>
            </w:r>
            <w:proofErr w:type="spellEnd"/>
            <w:r w:rsidRPr="005252AE">
              <w:t xml:space="preserve"> with full text, Business Source Complete, </w:t>
            </w:r>
            <w:proofErr w:type="spellStart"/>
            <w:r w:rsidRPr="005252AE">
              <w:t>Philosopher’s</w:t>
            </w:r>
            <w:proofErr w:type="spellEnd"/>
            <w:r w:rsidRPr="005252AE">
              <w:t xml:space="preserve"> Index with full text</w:t>
            </w:r>
          </w:p>
        </w:tc>
        <w:tc>
          <w:tcPr>
            <w:tcW w:w="3209" w:type="dxa"/>
            <w:vAlign w:val="center"/>
          </w:tcPr>
          <w:p w:rsidR="00D64D95" w:rsidRDefault="00D64D95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5252AE" w:rsidRDefault="005252AE" w:rsidP="005252AE">
            <w:pPr>
              <w:jc w:val="center"/>
            </w:pPr>
            <w:r>
              <w:t>Repertorio n. 103/2023</w:t>
            </w:r>
          </w:p>
          <w:p w:rsidR="004F471C" w:rsidRPr="00483020" w:rsidRDefault="005252AE" w:rsidP="005252AE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63378 del 28/03/2023</w:t>
            </w:r>
          </w:p>
        </w:tc>
      </w:tr>
      <w:tr w:rsidR="004F471C" w:rsidTr="005252AE">
        <w:tc>
          <w:tcPr>
            <w:tcW w:w="3209" w:type="dxa"/>
            <w:vAlign w:val="center"/>
          </w:tcPr>
          <w:p w:rsidR="004F471C" w:rsidRDefault="005252AE" w:rsidP="005252AE">
            <w:pPr>
              <w:jc w:val="center"/>
            </w:pPr>
            <w:r w:rsidRPr="005252AE">
              <w:t>Convenzione per lo sviluppo e l'integrazione dei servizi bibliografici e archivistici dell'Opera della Metropolitana di Siena e dell'Università degli Studi di Siena</w:t>
            </w:r>
          </w:p>
        </w:tc>
        <w:tc>
          <w:tcPr>
            <w:tcW w:w="3209" w:type="dxa"/>
            <w:vAlign w:val="center"/>
          </w:tcPr>
          <w:p w:rsidR="004F471C" w:rsidRDefault="004F471C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5252AE" w:rsidRDefault="005252AE" w:rsidP="005252AE">
            <w:pPr>
              <w:jc w:val="center"/>
            </w:pPr>
            <w:r>
              <w:t>Repertorio n. 130/2023</w:t>
            </w:r>
          </w:p>
          <w:p w:rsidR="00483020" w:rsidRPr="00483020" w:rsidRDefault="005252AE" w:rsidP="005252AE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82225 del 02/05/2023</w:t>
            </w:r>
          </w:p>
        </w:tc>
      </w:tr>
      <w:tr w:rsidR="004F471C" w:rsidTr="005252AE">
        <w:tc>
          <w:tcPr>
            <w:tcW w:w="3209" w:type="dxa"/>
            <w:vAlign w:val="center"/>
          </w:tcPr>
          <w:p w:rsidR="004F471C" w:rsidRDefault="005252AE" w:rsidP="005252AE">
            <w:pPr>
              <w:jc w:val="center"/>
            </w:pPr>
            <w:r w:rsidRPr="005252AE">
              <w:t xml:space="preserve">Adesione contratto quinquennale (CRUI 2023-2027) tra CRUI e l’Editore </w:t>
            </w:r>
            <w:proofErr w:type="spellStart"/>
            <w:r w:rsidRPr="005252AE">
              <w:t>Elsevier</w:t>
            </w:r>
            <w:proofErr w:type="spellEnd"/>
            <w:r w:rsidRPr="005252AE">
              <w:t xml:space="preserve"> per l’accesso on line alle risorse bibliografiche elettroniche contenute in </w:t>
            </w:r>
            <w:proofErr w:type="spellStart"/>
            <w:r w:rsidRPr="005252AE">
              <w:t>ScienceDirect</w:t>
            </w:r>
            <w:proofErr w:type="spellEnd"/>
          </w:p>
        </w:tc>
        <w:tc>
          <w:tcPr>
            <w:tcW w:w="3209" w:type="dxa"/>
            <w:vAlign w:val="center"/>
          </w:tcPr>
          <w:p w:rsidR="004F471C" w:rsidRDefault="004F471C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5252AE" w:rsidRDefault="005252AE" w:rsidP="005252AE">
            <w:pPr>
              <w:jc w:val="center"/>
            </w:pPr>
            <w:r>
              <w:t>Repertorio n. 165/2023</w:t>
            </w:r>
          </w:p>
          <w:p w:rsidR="00483020" w:rsidRDefault="005252AE" w:rsidP="005252AE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95731 del 29/05/2023</w:t>
            </w:r>
          </w:p>
        </w:tc>
      </w:tr>
      <w:tr w:rsidR="00D64D95" w:rsidTr="005252AE">
        <w:tc>
          <w:tcPr>
            <w:tcW w:w="3209" w:type="dxa"/>
            <w:vAlign w:val="center"/>
          </w:tcPr>
          <w:p w:rsidR="00D64D95" w:rsidRDefault="005252AE" w:rsidP="005252AE">
            <w:pPr>
              <w:jc w:val="center"/>
            </w:pPr>
            <w:r w:rsidRPr="005252AE">
              <w:t>Adesione al contratto Criterium - Piattaforma software di supporto alla valutazione della produzione scientifica</w:t>
            </w:r>
          </w:p>
        </w:tc>
        <w:tc>
          <w:tcPr>
            <w:tcW w:w="3209" w:type="dxa"/>
            <w:vAlign w:val="center"/>
          </w:tcPr>
          <w:p w:rsidR="00D64D95" w:rsidRDefault="00D64D95" w:rsidP="005252AE">
            <w:pPr>
              <w:jc w:val="center"/>
            </w:pPr>
          </w:p>
        </w:tc>
        <w:tc>
          <w:tcPr>
            <w:tcW w:w="3210" w:type="dxa"/>
            <w:vAlign w:val="center"/>
          </w:tcPr>
          <w:p w:rsidR="005252AE" w:rsidRDefault="005252AE" w:rsidP="005252AE">
            <w:pPr>
              <w:jc w:val="center"/>
            </w:pPr>
            <w:r>
              <w:t>Repertorio n. 166/2023</w:t>
            </w:r>
          </w:p>
          <w:p w:rsidR="00CC4DA7" w:rsidRPr="00CC4DA7" w:rsidRDefault="005252AE" w:rsidP="005252AE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95745 del 29/05/2023</w:t>
            </w:r>
          </w:p>
        </w:tc>
      </w:tr>
      <w:tr w:rsidR="00D64D95" w:rsidTr="00D64D95">
        <w:tc>
          <w:tcPr>
            <w:tcW w:w="3209" w:type="dxa"/>
          </w:tcPr>
          <w:p w:rsidR="00D64D95" w:rsidRDefault="00D04FCD">
            <w:r w:rsidRPr="00D04FCD">
              <w:t>Convenzione tra l'Università degli Studi di Siena e la Fondazione SAIHUB per programmi di intervento a favore di studenti universitari, denominati “</w:t>
            </w:r>
            <w:proofErr w:type="spellStart"/>
            <w:r w:rsidRPr="00D04FCD">
              <w:t>Sayhub</w:t>
            </w:r>
            <w:proofErr w:type="spellEnd"/>
            <w:r w:rsidRPr="00D04FCD">
              <w:t xml:space="preserve"> </w:t>
            </w:r>
            <w:proofErr w:type="spellStart"/>
            <w:r w:rsidRPr="00D04FCD">
              <w:t>Fellows</w:t>
            </w:r>
            <w:proofErr w:type="spellEnd"/>
            <w:r w:rsidRPr="00D04FCD">
              <w:t>”</w:t>
            </w:r>
          </w:p>
        </w:tc>
        <w:tc>
          <w:tcPr>
            <w:tcW w:w="3209" w:type="dxa"/>
          </w:tcPr>
          <w:p w:rsidR="00D64D95" w:rsidRDefault="00D64D95"/>
        </w:tc>
        <w:tc>
          <w:tcPr>
            <w:tcW w:w="3210" w:type="dxa"/>
          </w:tcPr>
          <w:p w:rsidR="00D04FCD" w:rsidRDefault="00D04FCD" w:rsidP="00D04FCD">
            <w:r>
              <w:t>Repertorio n. 211/2023</w:t>
            </w:r>
          </w:p>
          <w:p w:rsidR="00CC4DA7" w:rsidRDefault="00D04FCD" w:rsidP="00D04FC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128755 del 04/07/2023</w:t>
            </w:r>
          </w:p>
        </w:tc>
      </w:tr>
      <w:tr w:rsidR="00D04FCD" w:rsidTr="00D64D95">
        <w:tc>
          <w:tcPr>
            <w:tcW w:w="3209" w:type="dxa"/>
          </w:tcPr>
          <w:p w:rsidR="00D04FCD" w:rsidRDefault="00D04FCD">
            <w:r w:rsidRPr="00D04FCD">
              <w:t xml:space="preserve">Adesione contratto trasformativo triennale Read &amp; </w:t>
            </w:r>
            <w:proofErr w:type="spellStart"/>
            <w:r w:rsidRPr="00D04FCD">
              <w:t>Publish</w:t>
            </w:r>
            <w:proofErr w:type="spellEnd"/>
            <w:r w:rsidRPr="00D04FCD">
              <w:t xml:space="preserve"> (2023-2025) tra CRUI e Cambridge </w:t>
            </w:r>
            <w:proofErr w:type="spellStart"/>
            <w:r w:rsidRPr="00D04FCD">
              <w:t>University</w:t>
            </w:r>
            <w:proofErr w:type="spellEnd"/>
            <w:r w:rsidRPr="00D04FCD">
              <w:t xml:space="preserve"> Press per l'accesso alle riviste elettroniche incluse nel Full Journal Package</w:t>
            </w:r>
          </w:p>
        </w:tc>
        <w:tc>
          <w:tcPr>
            <w:tcW w:w="3209" w:type="dxa"/>
          </w:tcPr>
          <w:p w:rsidR="00D04FCD" w:rsidRDefault="00D04FCD"/>
        </w:tc>
        <w:tc>
          <w:tcPr>
            <w:tcW w:w="3210" w:type="dxa"/>
          </w:tcPr>
          <w:p w:rsidR="00D04FCD" w:rsidRDefault="00D04FCD" w:rsidP="00D04FCD">
            <w:r>
              <w:t>Repertorio n. 236/2023</w:t>
            </w:r>
          </w:p>
          <w:p w:rsidR="00D04FCD" w:rsidRDefault="00D04FCD" w:rsidP="00D04FCD">
            <w:proofErr w:type="spellStart"/>
            <w:r>
              <w:t>Prot</w:t>
            </w:r>
            <w:proofErr w:type="spellEnd"/>
            <w:r>
              <w:t xml:space="preserve"> n. 153882 del 31/07/2023</w:t>
            </w:r>
          </w:p>
        </w:tc>
      </w:tr>
      <w:tr w:rsidR="004F471C" w:rsidTr="00D64D95">
        <w:tc>
          <w:tcPr>
            <w:tcW w:w="3209" w:type="dxa"/>
          </w:tcPr>
          <w:p w:rsidR="004F471C" w:rsidRDefault="00D04FCD" w:rsidP="00CC4DA7">
            <w:r w:rsidRPr="00D04FCD">
              <w:t xml:space="preserve">Adesione contratto triennale (2023-2025) tra Università degli Sudi di Siena e </w:t>
            </w:r>
            <w:proofErr w:type="spellStart"/>
            <w:r w:rsidRPr="00D04FCD">
              <w:t>Wolters</w:t>
            </w:r>
            <w:proofErr w:type="spellEnd"/>
            <w:r w:rsidRPr="00D04FCD">
              <w:t xml:space="preserve"> </w:t>
            </w:r>
            <w:proofErr w:type="spellStart"/>
            <w:r w:rsidRPr="00D04FCD">
              <w:t>Kluwer</w:t>
            </w:r>
            <w:proofErr w:type="spellEnd"/>
            <w:r w:rsidRPr="00D04FCD">
              <w:t xml:space="preserve"> Italia per l'accesso alle risorse elettroniche dello stesso editore</w:t>
            </w:r>
          </w:p>
        </w:tc>
        <w:tc>
          <w:tcPr>
            <w:tcW w:w="3209" w:type="dxa"/>
          </w:tcPr>
          <w:p w:rsidR="004F471C" w:rsidRDefault="004F471C"/>
        </w:tc>
        <w:tc>
          <w:tcPr>
            <w:tcW w:w="3210" w:type="dxa"/>
          </w:tcPr>
          <w:p w:rsidR="00D04FCD" w:rsidRDefault="00D04FCD" w:rsidP="00D04FCD">
            <w:r>
              <w:t>Repertorio n. 237/2023</w:t>
            </w:r>
          </w:p>
          <w:p w:rsidR="00CC4DA7" w:rsidRPr="00CC4DA7" w:rsidRDefault="00D04FCD" w:rsidP="00D04FCD">
            <w:proofErr w:type="spellStart"/>
            <w:r>
              <w:t>Prot</w:t>
            </w:r>
            <w:proofErr w:type="spellEnd"/>
            <w:r>
              <w:t xml:space="preserve"> n. 153889 del 31/07/2023</w:t>
            </w:r>
          </w:p>
        </w:tc>
      </w:tr>
      <w:tr w:rsidR="00D04FCD" w:rsidTr="00D64D95">
        <w:tc>
          <w:tcPr>
            <w:tcW w:w="3209" w:type="dxa"/>
          </w:tcPr>
          <w:p w:rsidR="00D04FCD" w:rsidRDefault="00D04FCD" w:rsidP="00CC4DA7">
            <w:r w:rsidRPr="00D04FCD">
              <w:t xml:space="preserve">Adesione contratto triennale (07/09/23-06/09/26) tra l’Università di Siena e </w:t>
            </w:r>
            <w:proofErr w:type="spellStart"/>
            <w:r w:rsidRPr="00D04FCD">
              <w:t>ExLibris</w:t>
            </w:r>
            <w:proofErr w:type="spellEnd"/>
            <w:r w:rsidRPr="00D04FCD">
              <w:t xml:space="preserve"> </w:t>
            </w:r>
            <w:proofErr w:type="spellStart"/>
            <w:r w:rsidRPr="00D04FCD">
              <w:t>Italy</w:t>
            </w:r>
            <w:proofErr w:type="spellEnd"/>
            <w:r w:rsidRPr="00D04FCD">
              <w:t xml:space="preserve"> </w:t>
            </w:r>
            <w:proofErr w:type="spellStart"/>
            <w:r w:rsidRPr="00D04FCD">
              <w:t>Srl</w:t>
            </w:r>
            <w:proofErr w:type="spellEnd"/>
            <w:r w:rsidRPr="00D04FCD">
              <w:t xml:space="preserve"> per l'accesso al servizio PRIMO TOTAL CARE</w:t>
            </w:r>
          </w:p>
        </w:tc>
        <w:tc>
          <w:tcPr>
            <w:tcW w:w="3209" w:type="dxa"/>
          </w:tcPr>
          <w:p w:rsidR="00D04FCD" w:rsidRDefault="00D04FCD"/>
        </w:tc>
        <w:tc>
          <w:tcPr>
            <w:tcW w:w="3210" w:type="dxa"/>
          </w:tcPr>
          <w:p w:rsidR="00D04FCD" w:rsidRDefault="00D04FCD" w:rsidP="00D04FCD">
            <w:r>
              <w:t>Repertorio n. 238/2023</w:t>
            </w:r>
          </w:p>
          <w:p w:rsidR="00D04FCD" w:rsidRPr="00CC4DA7" w:rsidRDefault="00D04FCD" w:rsidP="00D04FCD">
            <w:proofErr w:type="spellStart"/>
            <w:r>
              <w:t>Prot</w:t>
            </w:r>
            <w:proofErr w:type="spellEnd"/>
            <w:r>
              <w:t xml:space="preserve"> n. 153937 del 31/07/2023</w:t>
            </w:r>
          </w:p>
        </w:tc>
      </w:tr>
      <w:tr w:rsidR="00D04FCD" w:rsidTr="00D64D95">
        <w:tc>
          <w:tcPr>
            <w:tcW w:w="3209" w:type="dxa"/>
          </w:tcPr>
          <w:p w:rsidR="00D04FCD" w:rsidRDefault="00D04FCD" w:rsidP="00CC4DA7">
            <w:r w:rsidRPr="00D04FCD">
              <w:lastRenderedPageBreak/>
              <w:t xml:space="preserve">Adesione contratto triennale (2023-2025) tra CRUI e Walter De </w:t>
            </w:r>
            <w:proofErr w:type="spellStart"/>
            <w:r w:rsidRPr="00D04FCD">
              <w:t>Gruyter</w:t>
            </w:r>
            <w:proofErr w:type="spellEnd"/>
            <w:r w:rsidRPr="00D04FCD">
              <w:t xml:space="preserve"> per l'accesso online a </w:t>
            </w:r>
            <w:proofErr w:type="spellStart"/>
            <w:r w:rsidRPr="00D04FCD">
              <w:t>Bibliotheca</w:t>
            </w:r>
            <w:proofErr w:type="spellEnd"/>
            <w:r w:rsidRPr="00D04FCD">
              <w:t xml:space="preserve"> Teubneriana Latina (BTL) und Thesaurus linguae </w:t>
            </w:r>
            <w:proofErr w:type="spellStart"/>
            <w:r w:rsidRPr="00D04FCD">
              <w:t>Latinae</w:t>
            </w:r>
            <w:proofErr w:type="spellEnd"/>
            <w:r w:rsidRPr="00D04FCD">
              <w:t xml:space="preserve"> (TLL)</w:t>
            </w:r>
          </w:p>
        </w:tc>
        <w:tc>
          <w:tcPr>
            <w:tcW w:w="3209" w:type="dxa"/>
          </w:tcPr>
          <w:p w:rsidR="00D04FCD" w:rsidRDefault="00D04FCD"/>
        </w:tc>
        <w:tc>
          <w:tcPr>
            <w:tcW w:w="3210" w:type="dxa"/>
          </w:tcPr>
          <w:p w:rsidR="00D04FCD" w:rsidRDefault="00D04FCD" w:rsidP="00D04FCD">
            <w:r>
              <w:t>Repertorio n. 363/2023</w:t>
            </w:r>
          </w:p>
          <w:p w:rsidR="00D04FCD" w:rsidRPr="00CC4DA7" w:rsidRDefault="00D04FCD" w:rsidP="00D04FCD">
            <w:proofErr w:type="spellStart"/>
            <w:r>
              <w:t>Prot</w:t>
            </w:r>
            <w:proofErr w:type="spellEnd"/>
            <w:r>
              <w:t xml:space="preserve"> n. 216235 del 20/11/2023  </w:t>
            </w:r>
          </w:p>
        </w:tc>
      </w:tr>
      <w:tr w:rsidR="00D04FCD" w:rsidTr="00D64D95">
        <w:tc>
          <w:tcPr>
            <w:tcW w:w="3209" w:type="dxa"/>
          </w:tcPr>
          <w:p w:rsidR="00D04FCD" w:rsidRDefault="00C71E8F" w:rsidP="00CC4DA7">
            <w:r w:rsidRPr="00C71E8F">
              <w:t xml:space="preserve">Memorandum of Understanding tra Rescue </w:t>
            </w:r>
            <w:proofErr w:type="spellStart"/>
            <w:r w:rsidRPr="00C71E8F">
              <w:t>Association</w:t>
            </w:r>
            <w:proofErr w:type="spellEnd"/>
            <w:r w:rsidRPr="00C71E8F">
              <w:t xml:space="preserve"> of </w:t>
            </w:r>
            <w:proofErr w:type="spellStart"/>
            <w:r w:rsidRPr="00C71E8F">
              <w:t>Tunisians</w:t>
            </w:r>
            <w:proofErr w:type="spellEnd"/>
            <w:r w:rsidRPr="00C71E8F">
              <w:t xml:space="preserve"> </w:t>
            </w:r>
            <w:proofErr w:type="spellStart"/>
            <w:r w:rsidRPr="00C71E8F">
              <w:t>Trapped</w:t>
            </w:r>
            <w:proofErr w:type="spellEnd"/>
            <w:r w:rsidRPr="00C71E8F">
              <w:t xml:space="preserve"> </w:t>
            </w:r>
            <w:proofErr w:type="spellStart"/>
            <w:r w:rsidRPr="00C71E8F">
              <w:t>Abroad</w:t>
            </w:r>
            <w:proofErr w:type="spellEnd"/>
            <w:r w:rsidRPr="00C71E8F">
              <w:t xml:space="preserve"> (RATTA) e Università di Siena per collaborazione scientifica in campo umanitario a seguito del progetto Erasmus plus PACTUM</w:t>
            </w:r>
          </w:p>
        </w:tc>
        <w:tc>
          <w:tcPr>
            <w:tcW w:w="3209" w:type="dxa"/>
          </w:tcPr>
          <w:p w:rsidR="00D04FCD" w:rsidRDefault="00D04FCD"/>
        </w:tc>
        <w:tc>
          <w:tcPr>
            <w:tcW w:w="3210" w:type="dxa"/>
          </w:tcPr>
          <w:p w:rsidR="00C71E8F" w:rsidRDefault="00C71E8F" w:rsidP="00C71E8F">
            <w:r>
              <w:t>Repertorio n. 370/2023</w:t>
            </w:r>
          </w:p>
          <w:p w:rsidR="00D04FCD" w:rsidRPr="00CC4DA7" w:rsidRDefault="00C71E8F" w:rsidP="00C71E8F">
            <w:proofErr w:type="spellStart"/>
            <w:r>
              <w:t>Prot</w:t>
            </w:r>
            <w:proofErr w:type="spellEnd"/>
            <w:r>
              <w:t xml:space="preserve"> n. 216831 del 21/11/2023</w:t>
            </w:r>
          </w:p>
        </w:tc>
      </w:tr>
      <w:tr w:rsidR="002C3610" w:rsidTr="00D64D95">
        <w:tc>
          <w:tcPr>
            <w:tcW w:w="3209" w:type="dxa"/>
          </w:tcPr>
          <w:p w:rsidR="002C3610" w:rsidRDefault="002C3610" w:rsidP="00CC4DA7">
            <w:bookmarkStart w:id="0" w:name="_GoBack"/>
            <w:bookmarkEnd w:id="0"/>
            <w:r w:rsidRPr="002C3610">
              <w:t>Rinnovo accordo di collaborazione accademica finalizzato al rinnovo di un programma di doppio titolo tra l’Università di Siena e l’</w:t>
            </w:r>
            <w:proofErr w:type="spellStart"/>
            <w:r w:rsidRPr="002C3610">
              <w:t>Université</w:t>
            </w:r>
            <w:proofErr w:type="spellEnd"/>
            <w:r w:rsidRPr="002C3610">
              <w:t xml:space="preserve"> Rennes 2 (Francia)</w:t>
            </w:r>
          </w:p>
        </w:tc>
        <w:tc>
          <w:tcPr>
            <w:tcW w:w="3209" w:type="dxa"/>
          </w:tcPr>
          <w:p w:rsidR="002C3610" w:rsidRDefault="002C3610"/>
        </w:tc>
        <w:tc>
          <w:tcPr>
            <w:tcW w:w="3210" w:type="dxa"/>
          </w:tcPr>
          <w:p w:rsidR="002C3610" w:rsidRDefault="002C3610" w:rsidP="002C3610">
            <w:r>
              <w:t>Repertorio n. 414/2023</w:t>
            </w:r>
          </w:p>
          <w:p w:rsidR="002C3610" w:rsidRPr="00CC4DA7" w:rsidRDefault="002C3610" w:rsidP="002C3610">
            <w:proofErr w:type="spellStart"/>
            <w:r>
              <w:t>Prot</w:t>
            </w:r>
            <w:proofErr w:type="spellEnd"/>
            <w:r>
              <w:t xml:space="preserve"> n. 237739 del 22/12/2023</w:t>
            </w:r>
          </w:p>
        </w:tc>
      </w:tr>
      <w:tr w:rsidR="00C71E8F" w:rsidTr="00D64D95">
        <w:tc>
          <w:tcPr>
            <w:tcW w:w="3209" w:type="dxa"/>
          </w:tcPr>
          <w:p w:rsidR="00C71E8F" w:rsidRDefault="002C3610" w:rsidP="00CC4DA7">
            <w:r w:rsidRPr="002C3610">
              <w:t xml:space="preserve">Accordo specifico di collaborazione tra l’Università degli studi di Siena e l'Università Autonoma </w:t>
            </w:r>
            <w:proofErr w:type="spellStart"/>
            <w:r w:rsidRPr="002C3610">
              <w:t>Benemérita</w:t>
            </w:r>
            <w:proofErr w:type="spellEnd"/>
            <w:r w:rsidRPr="002C3610">
              <w:t xml:space="preserve"> di Puebla (Messico)</w:t>
            </w:r>
          </w:p>
        </w:tc>
        <w:tc>
          <w:tcPr>
            <w:tcW w:w="3209" w:type="dxa"/>
          </w:tcPr>
          <w:p w:rsidR="00C71E8F" w:rsidRDefault="00C71E8F"/>
        </w:tc>
        <w:tc>
          <w:tcPr>
            <w:tcW w:w="3210" w:type="dxa"/>
          </w:tcPr>
          <w:p w:rsidR="002C3610" w:rsidRDefault="002C3610" w:rsidP="002C3610">
            <w:r>
              <w:t>Repertorio n. 413/2023</w:t>
            </w:r>
          </w:p>
          <w:p w:rsidR="00C71E8F" w:rsidRPr="00CC4DA7" w:rsidRDefault="002C3610" w:rsidP="002C3610">
            <w:proofErr w:type="spellStart"/>
            <w:r>
              <w:t>Prot</w:t>
            </w:r>
            <w:proofErr w:type="spellEnd"/>
            <w:r>
              <w:t xml:space="preserve"> n. 237720 del 22/12/2023  </w:t>
            </w:r>
          </w:p>
        </w:tc>
      </w:tr>
      <w:tr w:rsidR="002C3610" w:rsidTr="00D64D95">
        <w:tc>
          <w:tcPr>
            <w:tcW w:w="3209" w:type="dxa"/>
          </w:tcPr>
          <w:p w:rsidR="002C3610" w:rsidRDefault="002C3610" w:rsidP="00CC4DA7">
            <w:r w:rsidRPr="002C3610">
              <w:t xml:space="preserve">Emendamento all’accordo di collaborazione accademica finalizzato all’istituzione di un programma di doppio titolo tra l’Università di Siena e la Wenzhou </w:t>
            </w:r>
            <w:proofErr w:type="spellStart"/>
            <w:r w:rsidRPr="002C3610">
              <w:t>University</w:t>
            </w:r>
            <w:proofErr w:type="spellEnd"/>
            <w:r w:rsidRPr="002C3610">
              <w:t xml:space="preserve"> (Cina)</w:t>
            </w:r>
          </w:p>
        </w:tc>
        <w:tc>
          <w:tcPr>
            <w:tcW w:w="3209" w:type="dxa"/>
          </w:tcPr>
          <w:p w:rsidR="002C3610" w:rsidRDefault="002C3610"/>
        </w:tc>
        <w:tc>
          <w:tcPr>
            <w:tcW w:w="3210" w:type="dxa"/>
          </w:tcPr>
          <w:p w:rsidR="002C3610" w:rsidRDefault="002C3610" w:rsidP="002C3610">
            <w:r>
              <w:t>Repertorio n. 412/2023</w:t>
            </w:r>
          </w:p>
          <w:p w:rsidR="002C3610" w:rsidRPr="00CC4DA7" w:rsidRDefault="002C3610" w:rsidP="002C3610">
            <w:proofErr w:type="spellStart"/>
            <w:r>
              <w:t>Prot</w:t>
            </w:r>
            <w:proofErr w:type="spellEnd"/>
            <w:r>
              <w:t xml:space="preserve"> n. 237713 del 22/12/2023</w:t>
            </w:r>
          </w:p>
        </w:tc>
      </w:tr>
      <w:tr w:rsidR="002C3610" w:rsidTr="00D64D95">
        <w:tc>
          <w:tcPr>
            <w:tcW w:w="3209" w:type="dxa"/>
          </w:tcPr>
          <w:p w:rsidR="002C3610" w:rsidRDefault="002C3610" w:rsidP="00CC4DA7">
            <w:r w:rsidRPr="002C3610">
              <w:t>Rinnovo convenzione con l’Associazione Uni-Italia</w:t>
            </w:r>
          </w:p>
        </w:tc>
        <w:tc>
          <w:tcPr>
            <w:tcW w:w="3209" w:type="dxa"/>
          </w:tcPr>
          <w:p w:rsidR="002C3610" w:rsidRDefault="002C3610"/>
        </w:tc>
        <w:tc>
          <w:tcPr>
            <w:tcW w:w="3210" w:type="dxa"/>
          </w:tcPr>
          <w:p w:rsidR="002C3610" w:rsidRDefault="002C3610" w:rsidP="002C3610">
            <w:r>
              <w:t>Repertorio n. 411/2023</w:t>
            </w:r>
          </w:p>
          <w:p w:rsidR="002C3610" w:rsidRPr="00CC4DA7" w:rsidRDefault="002C3610" w:rsidP="002C3610">
            <w:proofErr w:type="spellStart"/>
            <w:r>
              <w:t>Prot</w:t>
            </w:r>
            <w:proofErr w:type="spellEnd"/>
            <w:r>
              <w:t xml:space="preserve"> n. 237703 del 22/12/2023</w:t>
            </w:r>
          </w:p>
        </w:tc>
      </w:tr>
      <w:tr w:rsidR="002C3610" w:rsidTr="00D64D95">
        <w:tc>
          <w:tcPr>
            <w:tcW w:w="3209" w:type="dxa"/>
          </w:tcPr>
          <w:p w:rsidR="002C3610" w:rsidRDefault="002C3610" w:rsidP="00CC4DA7">
            <w:r w:rsidRPr="002C3610">
              <w:t xml:space="preserve">Accordo di cooperazione scientifica e didattica con la </w:t>
            </w:r>
            <w:proofErr w:type="spellStart"/>
            <w:r w:rsidRPr="002C3610">
              <w:t>Universidad</w:t>
            </w:r>
            <w:proofErr w:type="spellEnd"/>
            <w:r w:rsidRPr="002C3610">
              <w:t xml:space="preserve"> de la </w:t>
            </w:r>
            <w:proofErr w:type="spellStart"/>
            <w:r w:rsidRPr="002C3610">
              <w:t>Republica</w:t>
            </w:r>
            <w:proofErr w:type="spellEnd"/>
            <w:r w:rsidRPr="002C3610">
              <w:t xml:space="preserve"> (URUGUAY)</w:t>
            </w:r>
          </w:p>
        </w:tc>
        <w:tc>
          <w:tcPr>
            <w:tcW w:w="3209" w:type="dxa"/>
          </w:tcPr>
          <w:p w:rsidR="002C3610" w:rsidRDefault="002C3610"/>
        </w:tc>
        <w:tc>
          <w:tcPr>
            <w:tcW w:w="3210" w:type="dxa"/>
          </w:tcPr>
          <w:p w:rsidR="002C3610" w:rsidRDefault="002C3610" w:rsidP="002C3610">
            <w:r>
              <w:t>Repertorio n. 410/2023</w:t>
            </w:r>
          </w:p>
          <w:p w:rsidR="002C3610" w:rsidRPr="00CC4DA7" w:rsidRDefault="002C3610" w:rsidP="002C3610">
            <w:proofErr w:type="spellStart"/>
            <w:r>
              <w:t>Prot</w:t>
            </w:r>
            <w:proofErr w:type="spellEnd"/>
            <w:r>
              <w:t xml:space="preserve"> n. 237393 del 21/12/2023</w:t>
            </w:r>
          </w:p>
        </w:tc>
      </w:tr>
      <w:tr w:rsidR="00891CED" w:rsidTr="00EF1BBF">
        <w:tc>
          <w:tcPr>
            <w:tcW w:w="3209" w:type="dxa"/>
            <w:shd w:val="clear" w:color="auto" w:fill="9CC2E5" w:themeFill="accent1" w:themeFillTint="99"/>
          </w:tcPr>
          <w:p w:rsidR="00891CED" w:rsidRPr="00891CED" w:rsidRDefault="00EF1BBF" w:rsidP="00CC4DA7">
            <w:r w:rsidRPr="00EF1BBF">
              <w:t xml:space="preserve">UOR: Liaison Office </w:t>
            </w:r>
          </w:p>
        </w:tc>
        <w:tc>
          <w:tcPr>
            <w:tcW w:w="3209" w:type="dxa"/>
          </w:tcPr>
          <w:p w:rsidR="00891CED" w:rsidRDefault="00891CED"/>
        </w:tc>
        <w:tc>
          <w:tcPr>
            <w:tcW w:w="3210" w:type="dxa"/>
          </w:tcPr>
          <w:p w:rsidR="00891CED" w:rsidRDefault="00891CED"/>
        </w:tc>
      </w:tr>
      <w:tr w:rsidR="00EF1BBF" w:rsidTr="00EF1BBF">
        <w:tc>
          <w:tcPr>
            <w:tcW w:w="3209" w:type="dxa"/>
            <w:hideMark/>
          </w:tcPr>
          <w:p w:rsidR="00EF1BBF" w:rsidRDefault="00EF1BBF">
            <w:pPr>
              <w:jc w:val="center"/>
            </w:pPr>
            <w:r>
              <w:t>Costituzione del laboratorio di ricerca congiunto “SAIL4Life”</w:t>
            </w:r>
          </w:p>
        </w:tc>
        <w:tc>
          <w:tcPr>
            <w:tcW w:w="3209" w:type="dxa"/>
          </w:tcPr>
          <w:p w:rsidR="00EF1BBF" w:rsidRDefault="00EF1BBF">
            <w:pPr>
              <w:jc w:val="center"/>
            </w:pPr>
          </w:p>
        </w:tc>
        <w:tc>
          <w:tcPr>
            <w:tcW w:w="3210" w:type="dxa"/>
            <w:hideMark/>
          </w:tcPr>
          <w:p w:rsidR="00EF1BBF" w:rsidRDefault="00EF1BBF">
            <w:pPr>
              <w:jc w:val="center"/>
            </w:pPr>
            <w:r>
              <w:t>Repertorio n. 17/2023</w:t>
            </w:r>
          </w:p>
          <w:p w:rsidR="00EF1BBF" w:rsidRDefault="00EF1BB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15188 del 30/01/2023</w:t>
            </w:r>
          </w:p>
        </w:tc>
      </w:tr>
      <w:tr w:rsidR="00EF1BBF" w:rsidTr="00EF1BBF">
        <w:tc>
          <w:tcPr>
            <w:tcW w:w="3209" w:type="dxa"/>
            <w:hideMark/>
          </w:tcPr>
          <w:p w:rsidR="00EF1BBF" w:rsidRDefault="00EF1BBF">
            <w:pPr>
              <w:jc w:val="center"/>
            </w:pPr>
            <w:r>
              <w:t xml:space="preserve">rinnovo attribuzione dello status di spin-off universitario spin-off </w:t>
            </w:r>
            <w:proofErr w:type="spellStart"/>
            <w:r>
              <w:t>Sienabioactive</w:t>
            </w:r>
            <w:proofErr w:type="spellEnd"/>
            <w:r>
              <w:t xml:space="preserve"> s.r.l.</w:t>
            </w:r>
          </w:p>
        </w:tc>
        <w:tc>
          <w:tcPr>
            <w:tcW w:w="3209" w:type="dxa"/>
          </w:tcPr>
          <w:p w:rsidR="00EF1BBF" w:rsidRDefault="00EF1BBF">
            <w:pPr>
              <w:jc w:val="center"/>
            </w:pPr>
          </w:p>
        </w:tc>
        <w:tc>
          <w:tcPr>
            <w:tcW w:w="3210" w:type="dxa"/>
            <w:hideMark/>
          </w:tcPr>
          <w:p w:rsidR="00EF1BBF" w:rsidRDefault="00EF1BBF">
            <w:pPr>
              <w:jc w:val="center"/>
            </w:pPr>
            <w:r>
              <w:t>Repertorio n. 104/2023</w:t>
            </w:r>
          </w:p>
          <w:p w:rsidR="00EF1BBF" w:rsidRDefault="00EF1BB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63393 del 28/03/2023</w:t>
            </w:r>
          </w:p>
        </w:tc>
      </w:tr>
      <w:tr w:rsidR="00EF1BBF" w:rsidTr="00EF1BBF">
        <w:tc>
          <w:tcPr>
            <w:tcW w:w="3209" w:type="dxa"/>
            <w:hideMark/>
          </w:tcPr>
          <w:p w:rsidR="00EF1BBF" w:rsidRDefault="00EF1BBF">
            <w:pPr>
              <w:jc w:val="center"/>
            </w:pPr>
            <w:r>
              <w:t>Accordo quadro tra l’Università di Siena e Plus 9 per promuovere attività di trasferimento tecnologico</w:t>
            </w:r>
          </w:p>
        </w:tc>
        <w:tc>
          <w:tcPr>
            <w:tcW w:w="3209" w:type="dxa"/>
          </w:tcPr>
          <w:p w:rsidR="00EF1BBF" w:rsidRDefault="00EF1BBF">
            <w:pPr>
              <w:jc w:val="center"/>
            </w:pPr>
          </w:p>
        </w:tc>
        <w:tc>
          <w:tcPr>
            <w:tcW w:w="3210" w:type="dxa"/>
            <w:hideMark/>
          </w:tcPr>
          <w:p w:rsidR="00EF1BBF" w:rsidRDefault="00EF1BBF">
            <w:pPr>
              <w:jc w:val="center"/>
            </w:pPr>
            <w:r>
              <w:t>Repertorio n. 142/2023</w:t>
            </w:r>
          </w:p>
          <w:p w:rsidR="00EF1BBF" w:rsidRDefault="00EF1BB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82962 del 03/05/2023</w:t>
            </w:r>
          </w:p>
        </w:tc>
      </w:tr>
      <w:tr w:rsidR="00EF1BBF" w:rsidTr="00EF1BBF">
        <w:tc>
          <w:tcPr>
            <w:tcW w:w="3209" w:type="dxa"/>
            <w:hideMark/>
          </w:tcPr>
          <w:p w:rsidR="00EF1BBF" w:rsidRDefault="00EF1BBF">
            <w:pPr>
              <w:jc w:val="center"/>
            </w:pPr>
            <w:r>
              <w:t>Costituzione del laboratorio di ricerca congiunto “VISERION”</w:t>
            </w:r>
          </w:p>
        </w:tc>
        <w:tc>
          <w:tcPr>
            <w:tcW w:w="3209" w:type="dxa"/>
          </w:tcPr>
          <w:p w:rsidR="00EF1BBF" w:rsidRDefault="00EF1BBF">
            <w:pPr>
              <w:jc w:val="center"/>
            </w:pPr>
          </w:p>
        </w:tc>
        <w:tc>
          <w:tcPr>
            <w:tcW w:w="3210" w:type="dxa"/>
            <w:hideMark/>
          </w:tcPr>
          <w:p w:rsidR="00EF1BBF" w:rsidRDefault="00EF1BBF">
            <w:pPr>
              <w:jc w:val="center"/>
            </w:pPr>
            <w:r>
              <w:t>Repertorio n. 170/2023</w:t>
            </w:r>
          </w:p>
          <w:p w:rsidR="00EF1BBF" w:rsidRDefault="00EF1BB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95768 del 29/05/2023</w:t>
            </w:r>
          </w:p>
        </w:tc>
      </w:tr>
      <w:tr w:rsidR="00EF1BBF" w:rsidTr="00D64D95">
        <w:tc>
          <w:tcPr>
            <w:tcW w:w="3209" w:type="dxa"/>
          </w:tcPr>
          <w:p w:rsidR="00EF1BBF" w:rsidRPr="00891CED" w:rsidRDefault="00B076DB" w:rsidP="00CC4DA7">
            <w:r w:rsidRPr="00B076DB">
              <w:t xml:space="preserve">rinnovo convenzione per utilizzo logo azienda spin-off </w:t>
            </w:r>
            <w:proofErr w:type="spellStart"/>
            <w:r w:rsidRPr="00B076DB">
              <w:t>TerraData</w:t>
            </w:r>
            <w:proofErr w:type="spellEnd"/>
            <w:r w:rsidRPr="00B076DB">
              <w:t xml:space="preserve"> </w:t>
            </w:r>
            <w:proofErr w:type="spellStart"/>
            <w:r w:rsidRPr="00B076DB">
              <w:t>environmetrics</w:t>
            </w:r>
            <w:proofErr w:type="spellEnd"/>
            <w:r w:rsidRPr="00B076DB">
              <w:t xml:space="preserve"> </w:t>
            </w:r>
            <w:proofErr w:type="spellStart"/>
            <w:r w:rsidRPr="00B076DB">
              <w:t>s.r.</w:t>
            </w:r>
            <w:proofErr w:type="gramStart"/>
            <w:r w:rsidRPr="00B076DB">
              <w:t>l</w:t>
            </w:r>
            <w:proofErr w:type="spellEnd"/>
            <w:r w:rsidRPr="00B076DB">
              <w:t xml:space="preserve"> anno</w:t>
            </w:r>
            <w:proofErr w:type="gramEnd"/>
            <w:r w:rsidRPr="00B076DB">
              <w:t xml:space="preserve"> 2023</w:t>
            </w:r>
          </w:p>
        </w:tc>
        <w:tc>
          <w:tcPr>
            <w:tcW w:w="3209" w:type="dxa"/>
          </w:tcPr>
          <w:p w:rsidR="00EF1BBF" w:rsidRDefault="00EF1BBF"/>
        </w:tc>
        <w:tc>
          <w:tcPr>
            <w:tcW w:w="3210" w:type="dxa"/>
          </w:tcPr>
          <w:p w:rsidR="00B076DB" w:rsidRDefault="00B076DB" w:rsidP="00B076DB">
            <w:r>
              <w:t>Repertorio n. 219/2023</w:t>
            </w:r>
          </w:p>
          <w:p w:rsidR="00EF1BBF" w:rsidRDefault="00B076DB" w:rsidP="00B076DB">
            <w:proofErr w:type="spellStart"/>
            <w:r>
              <w:t>Prot</w:t>
            </w:r>
            <w:proofErr w:type="spellEnd"/>
            <w:r>
              <w:t xml:space="preserve"> n. 128845 del 04/07/2023</w:t>
            </w:r>
          </w:p>
        </w:tc>
      </w:tr>
      <w:tr w:rsidR="00B076DB" w:rsidTr="00D64D95">
        <w:tc>
          <w:tcPr>
            <w:tcW w:w="3209" w:type="dxa"/>
          </w:tcPr>
          <w:p w:rsidR="00B076DB" w:rsidRPr="00891CED" w:rsidRDefault="00B076DB" w:rsidP="00CC4DA7">
            <w:r w:rsidRPr="00B076DB">
              <w:lastRenderedPageBreak/>
              <w:t>Costituzione del laboratorio di ricerca congiunto “</w:t>
            </w:r>
            <w:proofErr w:type="spellStart"/>
            <w:r w:rsidRPr="00B076DB">
              <w:t>BioAgry</w:t>
            </w:r>
            <w:proofErr w:type="spellEnd"/>
            <w:r w:rsidRPr="00B076DB">
              <w:t xml:space="preserve"> Lab”.</w:t>
            </w:r>
          </w:p>
        </w:tc>
        <w:tc>
          <w:tcPr>
            <w:tcW w:w="3209" w:type="dxa"/>
          </w:tcPr>
          <w:p w:rsidR="00B076DB" w:rsidRDefault="00B076DB"/>
        </w:tc>
        <w:tc>
          <w:tcPr>
            <w:tcW w:w="3210" w:type="dxa"/>
          </w:tcPr>
          <w:p w:rsidR="00B076DB" w:rsidRDefault="00B076DB" w:rsidP="00B076DB">
            <w:r>
              <w:t>Repertorio n. 244/2023</w:t>
            </w:r>
          </w:p>
          <w:p w:rsidR="00B076DB" w:rsidRDefault="00B076DB" w:rsidP="00B076DB">
            <w:proofErr w:type="spellStart"/>
            <w:r>
              <w:t>Prot</w:t>
            </w:r>
            <w:proofErr w:type="spellEnd"/>
            <w:r>
              <w:t xml:space="preserve"> n. 153963 del 31/07/2023</w:t>
            </w:r>
          </w:p>
        </w:tc>
      </w:tr>
      <w:tr w:rsidR="00B076DB" w:rsidTr="00D64D95">
        <w:tc>
          <w:tcPr>
            <w:tcW w:w="3209" w:type="dxa"/>
          </w:tcPr>
          <w:p w:rsidR="00B076DB" w:rsidRPr="00891CED" w:rsidRDefault="00B076DB" w:rsidP="00CC4DA7">
            <w:r w:rsidRPr="00B076DB">
              <w:t>Costituzione del laboratorio di ricerca congiunto “CSTG Lab”.</w:t>
            </w:r>
          </w:p>
        </w:tc>
        <w:tc>
          <w:tcPr>
            <w:tcW w:w="3209" w:type="dxa"/>
          </w:tcPr>
          <w:p w:rsidR="00B076DB" w:rsidRDefault="00B076DB"/>
        </w:tc>
        <w:tc>
          <w:tcPr>
            <w:tcW w:w="3210" w:type="dxa"/>
          </w:tcPr>
          <w:p w:rsidR="00B076DB" w:rsidRDefault="00B076DB" w:rsidP="00B076DB">
            <w:r>
              <w:t>Repertorio n. 291/2023</w:t>
            </w:r>
          </w:p>
          <w:p w:rsidR="00B076DB" w:rsidRDefault="00B076DB" w:rsidP="00B076DB">
            <w:proofErr w:type="spellStart"/>
            <w:r>
              <w:t>Prot</w:t>
            </w:r>
            <w:proofErr w:type="spellEnd"/>
            <w:r>
              <w:t xml:space="preserve"> n. 179420 del 25/09/2023</w:t>
            </w:r>
          </w:p>
        </w:tc>
      </w:tr>
      <w:tr w:rsidR="00B076DB" w:rsidTr="00D64D95">
        <w:tc>
          <w:tcPr>
            <w:tcW w:w="3209" w:type="dxa"/>
          </w:tcPr>
          <w:p w:rsidR="00B076DB" w:rsidRPr="00891CED" w:rsidRDefault="00B076DB" w:rsidP="00CC4DA7">
            <w:r w:rsidRPr="00B076DB">
              <w:t>accordo quadro per la promozione dell’imprenditorialità e delle start up d’impresa nella provincia di Siena</w:t>
            </w:r>
          </w:p>
        </w:tc>
        <w:tc>
          <w:tcPr>
            <w:tcW w:w="3209" w:type="dxa"/>
          </w:tcPr>
          <w:p w:rsidR="00B076DB" w:rsidRDefault="00B076DB"/>
        </w:tc>
        <w:tc>
          <w:tcPr>
            <w:tcW w:w="3210" w:type="dxa"/>
          </w:tcPr>
          <w:p w:rsidR="00B076DB" w:rsidRDefault="00B076DB" w:rsidP="00B076DB">
            <w:r>
              <w:t>Repertorio n. 399/2023</w:t>
            </w:r>
          </w:p>
          <w:p w:rsidR="00B076DB" w:rsidRDefault="00B076DB" w:rsidP="00B076DB">
            <w:proofErr w:type="spellStart"/>
            <w:r>
              <w:t>Prot</w:t>
            </w:r>
            <w:proofErr w:type="spellEnd"/>
            <w:r>
              <w:t xml:space="preserve"> n. 236976 del 21/12/2023</w:t>
            </w:r>
          </w:p>
        </w:tc>
      </w:tr>
      <w:tr w:rsidR="00EF1BBF" w:rsidTr="00D64D95">
        <w:tc>
          <w:tcPr>
            <w:tcW w:w="3209" w:type="dxa"/>
          </w:tcPr>
          <w:p w:rsidR="00EF1BBF" w:rsidRPr="00891CED" w:rsidRDefault="00EF1BBF" w:rsidP="00CC4DA7"/>
        </w:tc>
        <w:tc>
          <w:tcPr>
            <w:tcW w:w="3209" w:type="dxa"/>
          </w:tcPr>
          <w:p w:rsidR="00EF1BBF" w:rsidRDefault="00EF1BBF"/>
        </w:tc>
        <w:tc>
          <w:tcPr>
            <w:tcW w:w="3210" w:type="dxa"/>
          </w:tcPr>
          <w:p w:rsidR="00EF1BBF" w:rsidRDefault="00EF1BBF"/>
        </w:tc>
      </w:tr>
      <w:tr w:rsidR="00EF1BBF" w:rsidTr="00EF1BBF">
        <w:tc>
          <w:tcPr>
            <w:tcW w:w="3209" w:type="dxa"/>
            <w:shd w:val="clear" w:color="auto" w:fill="9CC2E5" w:themeFill="accent1" w:themeFillTint="99"/>
          </w:tcPr>
          <w:p w:rsidR="00EF1BBF" w:rsidRPr="00891CED" w:rsidRDefault="00EF1BBF" w:rsidP="00CC4DA7">
            <w:r>
              <w:t xml:space="preserve">UOR: </w:t>
            </w:r>
            <w:r w:rsidRPr="00EF1BBF">
              <w:t>Divisione relazioni internazionali</w:t>
            </w:r>
          </w:p>
        </w:tc>
        <w:tc>
          <w:tcPr>
            <w:tcW w:w="3209" w:type="dxa"/>
          </w:tcPr>
          <w:p w:rsidR="00EF1BBF" w:rsidRDefault="00EF1BBF"/>
        </w:tc>
        <w:tc>
          <w:tcPr>
            <w:tcW w:w="3210" w:type="dxa"/>
          </w:tcPr>
          <w:p w:rsidR="00EF1BBF" w:rsidRDefault="00EF1BBF"/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Memorandum of Understanding con il </w:t>
            </w:r>
            <w:proofErr w:type="spellStart"/>
            <w:r w:rsidRPr="0099033F">
              <w:t>British</w:t>
            </w:r>
            <w:proofErr w:type="spellEnd"/>
            <w:r w:rsidRPr="0099033F">
              <w:t xml:space="preserve"> Council (Regno Unito)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29/2023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16465 del 31/01/2023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Protocollo aggiuntivo n. 1 all’accordo di collaborazione con la </w:t>
            </w:r>
            <w:proofErr w:type="spellStart"/>
            <w:r w:rsidRPr="0099033F">
              <w:t>University</w:t>
            </w:r>
            <w:proofErr w:type="spellEnd"/>
            <w:r w:rsidRPr="0099033F">
              <w:t xml:space="preserve"> of Tennessee - Martin (USA)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31/2023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16472 del 31/01/2023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accordo di collaborazione accademica con l'École Normale </w:t>
            </w:r>
            <w:proofErr w:type="spellStart"/>
            <w:r w:rsidRPr="0099033F">
              <w:t>Supérieure</w:t>
            </w:r>
            <w:proofErr w:type="spellEnd"/>
            <w:r w:rsidRPr="0099033F">
              <w:t xml:space="preserve"> de Paris - Francia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32/2023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16476 del 31/01/2023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Adesione dell’Università di Siena al Network </w:t>
            </w:r>
            <w:proofErr w:type="spellStart"/>
            <w:r w:rsidRPr="0099033F">
              <w:t>GaragErasmus</w:t>
            </w:r>
            <w:proofErr w:type="spellEnd"/>
            <w:r w:rsidRPr="0099033F">
              <w:t xml:space="preserve"> Foundation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64/2023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49529 del 03/03/2023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Accordo di collaborazione accademica con la con </w:t>
            </w:r>
            <w:proofErr w:type="spellStart"/>
            <w:r w:rsidRPr="0099033F">
              <w:t>Epoka</w:t>
            </w:r>
            <w:proofErr w:type="spellEnd"/>
            <w:r w:rsidRPr="0099033F">
              <w:t xml:space="preserve"> </w:t>
            </w:r>
            <w:proofErr w:type="spellStart"/>
            <w:r w:rsidRPr="0099033F">
              <w:t>University</w:t>
            </w:r>
            <w:proofErr w:type="spellEnd"/>
            <w:r w:rsidRPr="0099033F">
              <w:t xml:space="preserve"> - (Albania)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65/2023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49545 del 03/03/2023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Accordo di cooperazione accademica tra l’Università degli Studi di Siena e l’Università </w:t>
            </w:r>
            <w:proofErr w:type="spellStart"/>
            <w:r w:rsidRPr="0099033F">
              <w:t>King’s</w:t>
            </w:r>
            <w:proofErr w:type="spellEnd"/>
            <w:r w:rsidRPr="0099033F">
              <w:t xml:space="preserve"> College Cambridge, UK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68/2023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49567 del 03/03/2023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Memorandum of Understanding tra l’Università di Siena e la </w:t>
            </w:r>
            <w:proofErr w:type="spellStart"/>
            <w:r w:rsidRPr="0099033F">
              <w:t>University</w:t>
            </w:r>
            <w:proofErr w:type="spellEnd"/>
            <w:r w:rsidRPr="0099033F">
              <w:t xml:space="preserve"> of Technology Sydney (Australia)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69/2023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49575 del 03/03/2023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>Accordo di collaborazione accademica con la SKEMA Business School (Francia)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109/2023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63461 del 28/03/2023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 xml:space="preserve">Accordo di collaborazione accademica e scambio con la </w:t>
            </w:r>
            <w:proofErr w:type="spellStart"/>
            <w:r w:rsidRPr="0099033F">
              <w:t>University</w:t>
            </w:r>
            <w:proofErr w:type="spellEnd"/>
            <w:r w:rsidRPr="0099033F">
              <w:t xml:space="preserve"> of </w:t>
            </w:r>
            <w:proofErr w:type="spellStart"/>
            <w:r w:rsidRPr="0099033F">
              <w:t>Luxembourg</w:t>
            </w:r>
            <w:proofErr w:type="spellEnd"/>
            <w:r w:rsidRPr="0099033F">
              <w:t xml:space="preserve"> (Lussemburgo)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9033F" w:rsidRDefault="0099033F" w:rsidP="0099033F">
            <w:pPr>
              <w:jc w:val="center"/>
            </w:pPr>
            <w:r>
              <w:t>Repertorio n. 110/2023</w:t>
            </w:r>
          </w:p>
          <w:p w:rsidR="00EF1BBF" w:rsidRDefault="0099033F" w:rsidP="0099033F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63475 del 28/03/2023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9033F" w:rsidP="0099033F">
            <w:pPr>
              <w:jc w:val="center"/>
            </w:pPr>
            <w:r w:rsidRPr="0099033F">
              <w:t>Accordo di Cooperazione Accademica con l’ESCOLA DE MAGISTRATURA FEDERAL DA 1ª REGIÃO (SCUOLA DELLA MAGISTRATURA FEDERALE DELLA PRIMA REGIONE), organo del Tribunale Regionale Federale della Prima Regione del Brasile – ESMAF -(Brasile)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111/2023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63477 del 28/03/2023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01A23" w:rsidP="0099033F">
            <w:pPr>
              <w:jc w:val="center"/>
            </w:pPr>
            <w:r w:rsidRPr="00901A23">
              <w:lastRenderedPageBreak/>
              <w:t xml:space="preserve">accordo di collaborazione accademica tra l’Università degli Studi di Siena e CET </w:t>
            </w:r>
            <w:proofErr w:type="spellStart"/>
            <w:r w:rsidRPr="00901A23">
              <w:t>Academic</w:t>
            </w:r>
            <w:proofErr w:type="spellEnd"/>
            <w:r w:rsidRPr="00901A23">
              <w:t xml:space="preserve"> Programs (Stati Uniti)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146/2023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82999 del 03/05/2023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01A23" w:rsidP="0099033F">
            <w:pPr>
              <w:jc w:val="center"/>
            </w:pPr>
            <w:r w:rsidRPr="00901A23">
              <w:t>Accordo di cooperazione accademica con l’</w:t>
            </w:r>
            <w:proofErr w:type="spellStart"/>
            <w:r w:rsidRPr="00901A23">
              <w:t>Universidad</w:t>
            </w:r>
            <w:proofErr w:type="spellEnd"/>
            <w:r w:rsidRPr="00901A23">
              <w:t xml:space="preserve"> de </w:t>
            </w:r>
            <w:proofErr w:type="spellStart"/>
            <w:r w:rsidRPr="00901A23">
              <w:t>Alcalá</w:t>
            </w:r>
            <w:proofErr w:type="spellEnd"/>
            <w:r w:rsidRPr="00901A23">
              <w:t xml:space="preserve"> per il dottorato di ricerca in Scienze Giuridiche (Spagna)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147/2023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83003 del 03/05/2023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01A23" w:rsidP="0099033F">
            <w:pPr>
              <w:jc w:val="center"/>
            </w:pPr>
            <w:r w:rsidRPr="00901A23">
              <w:t>Accordo di Cooperazione Accademica con l’Associazione dei Magistrati Brasiliani (AMB) - Brasile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181/2023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95813 del 29/05/2023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01A23" w:rsidP="0099033F">
            <w:pPr>
              <w:jc w:val="center"/>
            </w:pPr>
            <w:r w:rsidRPr="00901A23">
              <w:t>Accordo di Cooperazione Accademica con l’Associazione dei Giudici Federali (AJUFE) del Brasile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182/2023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95814 del 29/05/2023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01A23" w:rsidP="0099033F">
            <w:pPr>
              <w:jc w:val="center"/>
            </w:pPr>
            <w:r w:rsidRPr="00901A23">
              <w:t>Accordo di Cooperazione Accademica con il Consiglio Nazionale dell'ufficio del Pubblico Ministero (CNMP) del Brasile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183/2023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95816 del 29/05/2023</w:t>
            </w:r>
          </w:p>
        </w:tc>
      </w:tr>
      <w:tr w:rsidR="00EF1BBF" w:rsidTr="0099033F">
        <w:tc>
          <w:tcPr>
            <w:tcW w:w="3209" w:type="dxa"/>
            <w:vAlign w:val="center"/>
          </w:tcPr>
          <w:p w:rsidR="00EF1BBF" w:rsidRPr="00891CED" w:rsidRDefault="00901A23" w:rsidP="0099033F">
            <w:pPr>
              <w:jc w:val="center"/>
            </w:pPr>
            <w:r w:rsidRPr="00901A23">
              <w:t xml:space="preserve">accordo di collaborazione accademica con l’Università di </w:t>
            </w:r>
            <w:proofErr w:type="spellStart"/>
            <w:r w:rsidRPr="00901A23">
              <w:t>Aichi</w:t>
            </w:r>
            <w:proofErr w:type="spellEnd"/>
            <w:r w:rsidRPr="00901A23">
              <w:t xml:space="preserve"> </w:t>
            </w:r>
            <w:proofErr w:type="spellStart"/>
            <w:r w:rsidRPr="00901A23">
              <w:t>Shukutoku</w:t>
            </w:r>
            <w:proofErr w:type="spellEnd"/>
            <w:r w:rsidRPr="00901A23">
              <w:t xml:space="preserve"> - (Giappone)</w:t>
            </w:r>
          </w:p>
        </w:tc>
        <w:tc>
          <w:tcPr>
            <w:tcW w:w="3209" w:type="dxa"/>
            <w:vAlign w:val="center"/>
          </w:tcPr>
          <w:p w:rsidR="00EF1BBF" w:rsidRDefault="00EF1BBF" w:rsidP="0099033F">
            <w:pPr>
              <w:jc w:val="center"/>
            </w:pPr>
          </w:p>
        </w:tc>
        <w:tc>
          <w:tcPr>
            <w:tcW w:w="3210" w:type="dxa"/>
            <w:vAlign w:val="center"/>
          </w:tcPr>
          <w:p w:rsidR="00901A23" w:rsidRDefault="00901A23" w:rsidP="00901A23">
            <w:pPr>
              <w:jc w:val="center"/>
            </w:pPr>
            <w:r>
              <w:t>Repertorio n. 184/2023</w:t>
            </w:r>
          </w:p>
          <w:p w:rsidR="00EF1BBF" w:rsidRDefault="00901A23" w:rsidP="00901A2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 n. 95817 del 29/05/2023</w:t>
            </w:r>
          </w:p>
        </w:tc>
      </w:tr>
      <w:tr w:rsidR="00EF1BBF" w:rsidTr="00D64D95">
        <w:tc>
          <w:tcPr>
            <w:tcW w:w="3209" w:type="dxa"/>
          </w:tcPr>
          <w:p w:rsidR="00EF1BBF" w:rsidRPr="00891CED" w:rsidRDefault="00ED5811" w:rsidP="00CC4DA7">
            <w:r w:rsidRPr="00ED5811">
              <w:t xml:space="preserve">Accordo di collaborazione accademica con la </w:t>
            </w:r>
            <w:proofErr w:type="spellStart"/>
            <w:r w:rsidRPr="00ED5811">
              <w:t>University</w:t>
            </w:r>
            <w:proofErr w:type="spellEnd"/>
            <w:r w:rsidRPr="00ED5811">
              <w:t xml:space="preserve"> of </w:t>
            </w:r>
            <w:proofErr w:type="spellStart"/>
            <w:r w:rsidRPr="00ED5811">
              <w:t>Shkoder</w:t>
            </w:r>
            <w:proofErr w:type="spellEnd"/>
            <w:r w:rsidRPr="00ED5811">
              <w:t xml:space="preserve"> "</w:t>
            </w:r>
            <w:proofErr w:type="spellStart"/>
            <w:r w:rsidRPr="00ED5811">
              <w:t>Luigj</w:t>
            </w:r>
            <w:proofErr w:type="spellEnd"/>
            <w:r w:rsidRPr="00ED5811">
              <w:t xml:space="preserve"> </w:t>
            </w:r>
            <w:proofErr w:type="spellStart"/>
            <w:r w:rsidRPr="00ED5811">
              <w:t>Gurakuqi</w:t>
            </w:r>
            <w:proofErr w:type="spellEnd"/>
            <w:r w:rsidRPr="00ED5811">
              <w:t>” - (Albania)</w:t>
            </w:r>
          </w:p>
        </w:tc>
        <w:tc>
          <w:tcPr>
            <w:tcW w:w="3209" w:type="dxa"/>
          </w:tcPr>
          <w:p w:rsidR="00EF1BBF" w:rsidRDefault="00EF1BBF"/>
        </w:tc>
        <w:tc>
          <w:tcPr>
            <w:tcW w:w="3210" w:type="dxa"/>
          </w:tcPr>
          <w:p w:rsidR="00ED5811" w:rsidRDefault="00ED5811" w:rsidP="00ED5811">
            <w:r>
              <w:t>Repertorio n. 223/2023</w:t>
            </w:r>
          </w:p>
          <w:p w:rsidR="00EF1BBF" w:rsidRDefault="00ED5811" w:rsidP="00ED5811">
            <w:proofErr w:type="spellStart"/>
            <w:r>
              <w:t>Prot</w:t>
            </w:r>
            <w:proofErr w:type="spellEnd"/>
            <w:r>
              <w:t xml:space="preserve"> n. 129050 del 04/07/2023</w:t>
            </w:r>
          </w:p>
        </w:tc>
      </w:tr>
      <w:tr w:rsidR="002C263A" w:rsidTr="00D64D95">
        <w:tc>
          <w:tcPr>
            <w:tcW w:w="3209" w:type="dxa"/>
          </w:tcPr>
          <w:p w:rsidR="002C263A" w:rsidRPr="00891CED" w:rsidRDefault="00ED5811" w:rsidP="00CC4DA7">
            <w:r w:rsidRPr="00ED5811">
              <w:t>Accordo di collaborazione accademica con l’</w:t>
            </w:r>
            <w:proofErr w:type="spellStart"/>
            <w:r w:rsidRPr="00ED5811">
              <w:t>European</w:t>
            </w:r>
            <w:proofErr w:type="spellEnd"/>
            <w:r w:rsidRPr="00ED5811">
              <w:t xml:space="preserve"> </w:t>
            </w:r>
            <w:proofErr w:type="spellStart"/>
            <w:r w:rsidRPr="00ED5811">
              <w:t>University</w:t>
            </w:r>
            <w:proofErr w:type="spellEnd"/>
            <w:r w:rsidRPr="00ED5811">
              <w:t xml:space="preserve"> Institute (Italia)</w:t>
            </w:r>
          </w:p>
        </w:tc>
        <w:tc>
          <w:tcPr>
            <w:tcW w:w="3209" w:type="dxa"/>
          </w:tcPr>
          <w:p w:rsidR="002C263A" w:rsidRDefault="002C263A"/>
        </w:tc>
        <w:tc>
          <w:tcPr>
            <w:tcW w:w="3210" w:type="dxa"/>
          </w:tcPr>
          <w:p w:rsidR="00ED5811" w:rsidRDefault="00ED5811" w:rsidP="00ED5811">
            <w:r>
              <w:t>Repertorio n. 254/2023</w:t>
            </w:r>
          </w:p>
          <w:p w:rsidR="002C263A" w:rsidRDefault="00ED5811" w:rsidP="00ED5811">
            <w:proofErr w:type="spellStart"/>
            <w:r>
              <w:t>Prot</w:t>
            </w:r>
            <w:proofErr w:type="spellEnd"/>
            <w:r>
              <w:t xml:space="preserve"> n. 154872 del 01/08/2023</w:t>
            </w:r>
          </w:p>
        </w:tc>
      </w:tr>
      <w:tr w:rsidR="002C263A" w:rsidTr="00D64D95">
        <w:tc>
          <w:tcPr>
            <w:tcW w:w="3209" w:type="dxa"/>
          </w:tcPr>
          <w:p w:rsidR="002C263A" w:rsidRPr="00891CED" w:rsidRDefault="00ED5811" w:rsidP="00CC4DA7">
            <w:r w:rsidRPr="00ED5811">
              <w:t>Protocollo di collaborazione con Azienda Ospedaliera-Universitaria Senese</w:t>
            </w:r>
          </w:p>
        </w:tc>
        <w:tc>
          <w:tcPr>
            <w:tcW w:w="3209" w:type="dxa"/>
          </w:tcPr>
          <w:p w:rsidR="002C263A" w:rsidRDefault="002C263A"/>
        </w:tc>
        <w:tc>
          <w:tcPr>
            <w:tcW w:w="3210" w:type="dxa"/>
          </w:tcPr>
          <w:p w:rsidR="00ED5811" w:rsidRDefault="00ED5811" w:rsidP="00ED5811">
            <w:r>
              <w:t>Repertorio n. 264/2023</w:t>
            </w:r>
          </w:p>
          <w:p w:rsidR="002C263A" w:rsidRDefault="00ED5811" w:rsidP="00ED5811">
            <w:proofErr w:type="spellStart"/>
            <w:r>
              <w:t>Prot</w:t>
            </w:r>
            <w:proofErr w:type="spellEnd"/>
            <w:r>
              <w:t xml:space="preserve"> n. 154892 del 01/08/2023</w:t>
            </w:r>
          </w:p>
        </w:tc>
      </w:tr>
      <w:tr w:rsidR="002C263A" w:rsidTr="00D64D95">
        <w:tc>
          <w:tcPr>
            <w:tcW w:w="3209" w:type="dxa"/>
          </w:tcPr>
          <w:p w:rsidR="002C263A" w:rsidRPr="00891CED" w:rsidRDefault="00ED5811" w:rsidP="00CC4DA7">
            <w:r w:rsidRPr="00ED5811">
              <w:t xml:space="preserve">Memorandum con la OSCE Academy in </w:t>
            </w:r>
            <w:proofErr w:type="spellStart"/>
            <w:r w:rsidRPr="00ED5811">
              <w:t>Bishkek</w:t>
            </w:r>
            <w:proofErr w:type="spellEnd"/>
            <w:r w:rsidRPr="00ED5811">
              <w:t xml:space="preserve"> (</w:t>
            </w:r>
            <w:proofErr w:type="spellStart"/>
            <w:r w:rsidRPr="00ED5811">
              <w:t>Kyrgyz</w:t>
            </w:r>
            <w:proofErr w:type="spellEnd"/>
            <w:r w:rsidRPr="00ED5811">
              <w:t xml:space="preserve"> Republic)</w:t>
            </w:r>
          </w:p>
        </w:tc>
        <w:tc>
          <w:tcPr>
            <w:tcW w:w="3209" w:type="dxa"/>
          </w:tcPr>
          <w:p w:rsidR="002C263A" w:rsidRDefault="002C263A"/>
        </w:tc>
        <w:tc>
          <w:tcPr>
            <w:tcW w:w="3210" w:type="dxa"/>
          </w:tcPr>
          <w:p w:rsidR="00ED5811" w:rsidRDefault="00ED5811" w:rsidP="00ED5811">
            <w:r>
              <w:t>Repertorio n. 300/2023</w:t>
            </w:r>
          </w:p>
          <w:p w:rsidR="002C263A" w:rsidRDefault="00ED5811" w:rsidP="00ED5811">
            <w:proofErr w:type="spellStart"/>
            <w:r>
              <w:t>Prot</w:t>
            </w:r>
            <w:proofErr w:type="spellEnd"/>
            <w:r>
              <w:t xml:space="preserve"> n. 179480 del 25/09/2023</w:t>
            </w:r>
          </w:p>
        </w:tc>
      </w:tr>
      <w:tr w:rsidR="002C263A" w:rsidTr="00D64D95">
        <w:tc>
          <w:tcPr>
            <w:tcW w:w="3209" w:type="dxa"/>
          </w:tcPr>
          <w:p w:rsidR="002C263A" w:rsidRPr="00891CED" w:rsidRDefault="002C263A" w:rsidP="00CC4DA7"/>
        </w:tc>
        <w:tc>
          <w:tcPr>
            <w:tcW w:w="3209" w:type="dxa"/>
          </w:tcPr>
          <w:p w:rsidR="002C263A" w:rsidRDefault="002C263A"/>
        </w:tc>
        <w:tc>
          <w:tcPr>
            <w:tcW w:w="3210" w:type="dxa"/>
          </w:tcPr>
          <w:p w:rsidR="002C263A" w:rsidRDefault="002C263A"/>
        </w:tc>
      </w:tr>
    </w:tbl>
    <w:p w:rsidR="00FA4F6C" w:rsidRDefault="007F6367"/>
    <w:p w:rsidR="000A7112" w:rsidRDefault="005252AE">
      <w:r>
        <w:t>3</w:t>
      </w:r>
      <w:r w:rsidR="002C263A">
        <w:t>1</w:t>
      </w:r>
      <w:r>
        <w:t xml:space="preserve"> </w:t>
      </w:r>
      <w:r w:rsidR="002C263A">
        <w:t>dicembre</w:t>
      </w:r>
      <w:r w:rsidR="00483020">
        <w:t xml:space="preserve"> 202</w:t>
      </w:r>
      <w:r>
        <w:t>3</w:t>
      </w:r>
    </w:p>
    <w:sectPr w:rsidR="000A7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95"/>
    <w:rsid w:val="0003282B"/>
    <w:rsid w:val="000A7112"/>
    <w:rsid w:val="0019390C"/>
    <w:rsid w:val="0021635B"/>
    <w:rsid w:val="002C263A"/>
    <w:rsid w:val="002C3610"/>
    <w:rsid w:val="003265B0"/>
    <w:rsid w:val="00483020"/>
    <w:rsid w:val="00484497"/>
    <w:rsid w:val="004F471C"/>
    <w:rsid w:val="005252AE"/>
    <w:rsid w:val="007F6367"/>
    <w:rsid w:val="00891CED"/>
    <w:rsid w:val="00901A23"/>
    <w:rsid w:val="0099033F"/>
    <w:rsid w:val="00A2798D"/>
    <w:rsid w:val="00A37913"/>
    <w:rsid w:val="00B076DB"/>
    <w:rsid w:val="00C71E8F"/>
    <w:rsid w:val="00CB1096"/>
    <w:rsid w:val="00CC4DA7"/>
    <w:rsid w:val="00D04FCD"/>
    <w:rsid w:val="00D64D95"/>
    <w:rsid w:val="00EC33AC"/>
    <w:rsid w:val="00ED5811"/>
    <w:rsid w:val="00E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4BFB-0752-4EFE-BCC5-D2D2DF22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Capano Anna</dc:creator>
  <cp:keywords/>
  <dc:description/>
  <cp:lastModifiedBy>Capano Anna</cp:lastModifiedBy>
  <cp:revision>7</cp:revision>
  <dcterms:created xsi:type="dcterms:W3CDTF">2023-08-25T14:31:00Z</dcterms:created>
  <dcterms:modified xsi:type="dcterms:W3CDTF">2025-10-20T09:01:00Z</dcterms:modified>
</cp:coreProperties>
</file>