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  <w:t>Modulo per candidatura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  <w:t xml:space="preserve">                                                                    </w:t>
      </w:r>
      <w:r>
        <w:rPr>
          <w:rFonts w:cs="Calibri" w:ascii="Source Sans Pro" w:hAnsi="Source Sans Pro"/>
          <w:b/>
          <w:sz w:val="22"/>
          <w:szCs w:val="22"/>
        </w:rPr>
        <w:t>Al MAGNIFICO RETTORE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  <w:t xml:space="preserve">                                                                    </w:t>
      </w:r>
      <w:r>
        <w:rPr>
          <w:rFonts w:cs="Calibri" w:ascii="Source Sans Pro" w:hAnsi="Source Sans Pro"/>
          <w:b/>
          <w:sz w:val="22"/>
          <w:szCs w:val="22"/>
        </w:rPr>
        <w:t>UNIVERSITA’ DEGLI STUDI DI SIENA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  <w:t xml:space="preserve">                                                                    </w:t>
      </w:r>
      <w:r>
        <w:rPr>
          <w:rFonts w:cs="Calibri" w:ascii="Source Sans Pro" w:hAnsi="Source Sans Pro"/>
          <w:sz w:val="22"/>
          <w:szCs w:val="22"/>
        </w:rPr>
        <w:t>uffcontratti@unisi.it</w:t>
      </w:r>
      <w:r>
        <w:rPr>
          <w:rFonts w:cs="Calibri" w:ascii="Source Sans Pro" w:hAnsi="Source Sans Pro"/>
          <w:b/>
          <w:sz w:val="22"/>
          <w:szCs w:val="22"/>
        </w:rPr>
        <w:t xml:space="preserve">    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260" w:leader="none"/>
        </w:tabs>
        <w:spacing w:lineRule="auto" w:line="240" w:before="60" w:after="0"/>
        <w:jc w:val="both"/>
        <w:rPr/>
      </w:pPr>
      <w:r>
        <w:rPr>
          <w:rFonts w:cs="Calibri" w:ascii="Source Sans Pro" w:hAnsi="Source Sans Pro"/>
          <w:b/>
          <w:sz w:val="22"/>
          <w:szCs w:val="22"/>
        </w:rPr>
        <w:t xml:space="preserve">Oggetto: </w:t>
      </w:r>
      <w:r>
        <w:rPr>
          <w:rFonts w:ascii="Source Sans Pro" w:hAnsi="Source Sans Pro"/>
          <w:b/>
          <w:sz w:val="22"/>
          <w:szCs w:val="22"/>
        </w:rPr>
        <w:t>VOTAZIONI PER L’ELEZIONE DI UN/UNA RAPPRESENTANTE DEI MEDICI IN FORMAZIONE SPECIALISTICA ISCRITTI ALLE SCUOLE DI SPECIALIZZAZIONE DI AREA SANITARIA DELL’UNIVERSITA’ DEGLI STUDI DI SIENA NELL’OSSERVATORIO REGIONALE PER LA FORMAZIONE MEDICO-SPECIALISTICA- REGIONE TOSCANA</w:t>
      </w:r>
    </w:p>
    <w:p>
      <w:pPr>
        <w:pStyle w:val="Normal"/>
        <w:tabs>
          <w:tab w:val="clear" w:pos="709"/>
          <w:tab w:val="left" w:pos="1260" w:leader="none"/>
        </w:tabs>
        <w:spacing w:lineRule="auto" w:line="240" w:before="60" w:after="0"/>
        <w:jc w:val="center"/>
        <w:rPr>
          <w:rFonts w:ascii="Source Sans Pro" w:hAnsi="Source Sans Pro"/>
          <w:b/>
          <w:i/>
          <w:sz w:val="22"/>
          <w:szCs w:val="22"/>
          <w:u w:val="single"/>
        </w:rPr>
      </w:pPr>
      <w:r>
        <w:rPr>
          <w:rFonts w:ascii="Source Sans Pro" w:hAnsi="Source Sans Pro"/>
          <w:b/>
          <w:i/>
          <w:sz w:val="22"/>
          <w:szCs w:val="22"/>
          <w:u w:val="single"/>
        </w:rPr>
        <w:t>CANDIDATURA</w:t>
      </w:r>
    </w:p>
    <w:p>
      <w:pPr>
        <w:pStyle w:val="WW-Predefinito"/>
        <w:rPr>
          <w:rFonts w:ascii="Source Sans Pro" w:hAnsi="Source Sans Pro" w:eastAsia="Optima" w:cs="Optima"/>
          <w:b/>
          <w:sz w:val="22"/>
          <w:szCs w:val="22"/>
        </w:rPr>
      </w:pPr>
      <w:r>
        <w:rPr>
          <w:rFonts w:eastAsia="Optima" w:cs="Optima" w:ascii="Source Sans Pro" w:hAnsi="Source Sans Pro"/>
          <w:b/>
          <w:sz w:val="22"/>
          <w:szCs w:val="22"/>
        </w:rPr>
      </w:r>
    </w:p>
    <w:p>
      <w:pPr>
        <w:pStyle w:val="NormalWeb"/>
        <w:spacing w:before="0" w:after="0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864" w:leader="none"/>
        </w:tabs>
        <w:spacing w:lineRule="auto" w:line="360" w:before="25" w:after="160"/>
        <w:ind w:start="284" w:end="-142"/>
        <w:jc w:val="both"/>
        <w:textAlignment w:val="baseline"/>
        <w:rPr>
          <w:rFonts w:ascii="Source Sans Pro" w:hAnsi="Source Sans Pro" w:eastAsia="Calibri" w:cs="Calibri"/>
          <w:kern w:val="2"/>
          <w:sz w:val="22"/>
          <w:szCs w:val="22"/>
          <w:lang w:eastAsia="it-IT" w:bidi="it-IT"/>
        </w:rPr>
      </w:pPr>
      <w:r>
        <w:rPr>
          <w:rFonts w:cs="Calibri" w:ascii="Source Sans Pro" w:hAnsi="Source Sans Pro"/>
          <w:sz w:val="22"/>
          <w:szCs w:val="22"/>
        </w:rPr>
        <w:t xml:space="preserve">Il/La sottoscritto/a _____________________________ nato/a a ___________ il ____________, medico in formazione iscritto </w:t>
      </w:r>
      <w:bookmarkStart w:id="0" w:name="_GoBack"/>
      <w:bookmarkEnd w:id="0"/>
      <w:r>
        <w:rPr>
          <w:rFonts w:cs="Calibri" w:ascii="Source Sans Pro" w:hAnsi="Source Sans Pro"/>
          <w:sz w:val="22"/>
          <w:szCs w:val="22"/>
        </w:rPr>
        <w:t xml:space="preserve">alla Scuola di Specializzazione in……………………………………………………dell’Università degli Studi di Siena  </w:t>
      </w:r>
      <w:r>
        <w:rPr>
          <w:rFonts w:eastAsia="Calibri" w:cs="Calibri" w:ascii="Source Sans Pro" w:hAnsi="Source Sans Pro"/>
          <w:kern w:val="2"/>
          <w:sz w:val="22"/>
          <w:szCs w:val="22"/>
          <w:lang w:eastAsia="it-IT" w:bidi="it-IT"/>
        </w:rPr>
        <w:t>e-mail: __________________________, telefono: ____________________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</w:r>
    </w:p>
    <w:p>
      <w:pPr>
        <w:pStyle w:val="NormalWeb"/>
        <w:spacing w:before="0" w:after="0"/>
        <w:jc w:val="center"/>
        <w:rPr>
          <w:rFonts w:ascii="Source Sans Pro" w:hAnsi="Source Sans Pro" w:cs="Calibri"/>
          <w:b/>
          <w:sz w:val="22"/>
          <w:szCs w:val="22"/>
        </w:rPr>
      </w:pPr>
      <w:r>
        <w:rPr>
          <w:rFonts w:cs="Calibri" w:ascii="Source Sans Pro" w:hAnsi="Source Sans Pro"/>
          <w:b/>
          <w:sz w:val="22"/>
          <w:szCs w:val="22"/>
        </w:rPr>
        <w:t>PRESENTA</w:t>
      </w:r>
    </w:p>
    <w:p>
      <w:pPr>
        <w:pStyle w:val="NormalWeb"/>
        <w:spacing w:before="0" w:after="0"/>
        <w:jc w:val="center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</w:r>
    </w:p>
    <w:p>
      <w:pPr>
        <w:pStyle w:val="NormalWeb"/>
        <w:spacing w:before="0" w:after="12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  <w:t>la propria candidatura alla carica di cui all’oggetto.</w:t>
      </w:r>
    </w:p>
    <w:p>
      <w:pPr>
        <w:pStyle w:val="NormalWeb"/>
        <w:spacing w:before="0" w:after="12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</w:r>
    </w:p>
    <w:p>
      <w:pPr>
        <w:pStyle w:val="Normal"/>
        <w:tabs>
          <w:tab w:val="clear" w:pos="709"/>
          <w:tab w:val="left" w:pos="864" w:leader="none"/>
        </w:tabs>
        <w:spacing w:lineRule="auto" w:line="360" w:before="25" w:after="160"/>
        <w:ind w:start="284" w:end="-142"/>
        <w:jc w:val="both"/>
        <w:textAlignment w:val="baseline"/>
        <w:rPr>
          <w:rFonts w:ascii="Source Sans Pro" w:hAnsi="Source Sans Pro" w:eastAsia="Calibri" w:cs="Calibri"/>
          <w:kern w:val="2"/>
          <w:sz w:val="22"/>
          <w:szCs w:val="22"/>
          <w:lang w:eastAsia="it-IT" w:bidi="it-IT"/>
        </w:rPr>
      </w:pPr>
      <w:r>
        <w:rPr>
          <w:rFonts w:eastAsia="Calibri" w:cs="Calibri" w:ascii="Source Sans Pro" w:hAnsi="Source Sans Pro"/>
          <w:kern w:val="2"/>
          <w:sz w:val="22"/>
          <w:szCs w:val="22"/>
          <w:lang w:eastAsia="it-IT" w:bidi="it-IT"/>
        </w:rPr>
        <w:t>I dati personali sono raccolti, registrati e pubblicati nel rispetto della normativa in materia di protezione dei dati personali e sono riutilizzabili solo alle condizioni previste dalla normativa vigente sul riuso dei dati pubblici (D.Lgs. 30 giugno 2003, n. 196 e GDPR 679/2016), in termini compatibili con gli scopi per i quali sono stati raccolti.</w:t>
      </w:r>
    </w:p>
    <w:p>
      <w:pPr>
        <w:pStyle w:val="Normal"/>
        <w:spacing w:lineRule="auto" w:line="276"/>
        <w:ind w:hanging="1" w:end="-143"/>
        <w:jc w:val="both"/>
        <w:textAlignment w:val="baseline"/>
        <w:rPr>
          <w:rFonts w:ascii="Source Sans Pro" w:hAnsi="Source Sans Pro" w:eastAsia="Calibri" w:cs="Calibri"/>
          <w:kern w:val="2"/>
          <w:sz w:val="22"/>
          <w:szCs w:val="22"/>
          <w:lang w:eastAsia="it-IT" w:bidi="it-IT"/>
        </w:rPr>
      </w:pPr>
      <w:r>
        <w:rPr>
          <w:rFonts w:eastAsia="Calibri" w:cs="Calibri" w:ascii="Source Sans Pro" w:hAnsi="Source Sans Pro"/>
          <w:kern w:val="2"/>
          <w:sz w:val="22"/>
          <w:szCs w:val="22"/>
          <w:lang w:eastAsia="it-IT" w:bidi="it-IT"/>
        </w:rPr>
        <w:t>Il/la sottoscritto/a esprime il proprio consenso affinché i dati personali forniti possano essere trattati e diffusi, nel rispetto della normativa sopra citata, esclusivamente per gli adempimenti connessi alla procedura di cui all’oggetto, impegnandosi a comunicare tempestivamente eventuali variazioni degli</w:t>
      </w:r>
      <w:r>
        <w:rPr>
          <w:rFonts w:eastAsia="Calibri" w:cs="Calibri" w:ascii="Source Sans Pro" w:hAnsi="Source Sans Pro"/>
          <w:spacing w:val="-9"/>
          <w:kern w:val="2"/>
          <w:sz w:val="22"/>
          <w:szCs w:val="22"/>
          <w:lang w:eastAsia="it-IT" w:bidi="it-IT"/>
        </w:rPr>
        <w:t xml:space="preserve"> </w:t>
      </w:r>
      <w:r>
        <w:rPr>
          <w:rFonts w:eastAsia="Calibri" w:cs="Calibri" w:ascii="Source Sans Pro" w:hAnsi="Source Sans Pro"/>
          <w:kern w:val="2"/>
          <w:sz w:val="22"/>
          <w:szCs w:val="22"/>
          <w:lang w:eastAsia="it-IT" w:bidi="it-IT"/>
        </w:rPr>
        <w:t>stessi.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  <w:t xml:space="preserve">Allega fotocopia del documento di identità in corso di validità. </w:t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>
        <w:rPr>
          <w:rFonts w:cs="Calibri" w:ascii="Source Sans Pro" w:hAnsi="Source Sans Pro"/>
          <w:sz w:val="22"/>
          <w:szCs w:val="22"/>
        </w:rPr>
        <w:t>Data                                                                          Firma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3402" w:top="345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ource Sans Pro">
    <w:charset w:val="00" w:characterSet="windows-1252"/>
    <w:family w:val="swiss"/>
    <w:pitch w:val="variable"/>
  </w:font>
  <w:font w:name="MachoModular Ligh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3723"/>
      <w:gridCol w:w="452"/>
      <w:gridCol w:w="2480"/>
      <w:gridCol w:w="502"/>
      <w:gridCol w:w="2481"/>
    </w:tblGrid>
    <w:tr>
      <w:trPr>
        <w:trHeight w:val="2835" w:hRule="exact"/>
      </w:trPr>
      <w:tc>
        <w:tcPr>
          <w:tcW w:w="3723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  <w:r>
            <w:rPr>
              <w:rFonts w:eastAsia="Aptos" w:cs="Times New Roman (Corpo CS)" w:ascii="MachoModular Light" w:hAnsi="MachoModular Light"/>
              <w:b/>
              <w:bCs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452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eastAsia="Aptos" w:cs="Times New Roman (Corpo CS)" w:ascii="MachoModular Light" w:hAnsi="MachoModular Light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2480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eastAsia="Aptos" w:cs="Times New Roman (Corpo CS)" w:ascii="Source Sans Pro" w:hAnsi="Source Sans Pro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502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eastAsia="Aptos" w:cs="Times New Roman (Corpo CS)" w:ascii="MachoModular Light" w:hAnsi="MachoModular Light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2481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eastAsia="Aptos" w:cs="Times New Roman (Corpo CS)" w:ascii="Source Sans Pro" w:hAnsi="Source Sans Pro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</w:tr>
  </w:tbl>
  <w:p>
    <w:pPr>
      <w:pStyle w:val="Footer"/>
      <w:rPr>
        <w:rFonts w:ascii="MachoModular Light" w:hAnsi="MachoModular Light" w:cs="Times New Roman (Corpo CS)"/>
        <w:color w:val="AD2532"/>
        <w:sz w:val="20"/>
      </w:rPr>
    </w:pPr>
    <w:r>
      <w:rPr>
        <w:rFonts w:cs="Times New Roman (Corpo CS)" w:ascii="MachoModular Light" w:hAnsi="MachoModular Light"/>
        <w:color w:val="AD2532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3723"/>
      <w:gridCol w:w="452"/>
      <w:gridCol w:w="2480"/>
      <w:gridCol w:w="502"/>
      <w:gridCol w:w="2481"/>
    </w:tblGrid>
    <w:tr>
      <w:trPr>
        <w:trHeight w:val="2835" w:hRule="exact"/>
      </w:trPr>
      <w:tc>
        <w:tcPr>
          <w:tcW w:w="3723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  <w:r>
            <w:rPr>
              <w:rFonts w:eastAsia="Aptos" w:cs="Times New Roman (Corpo CS)" w:ascii="MachoModular Light" w:hAnsi="MachoModular Light"/>
              <w:b/>
              <w:bCs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452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eastAsia="Aptos" w:cs="Times New Roman (Corpo CS)" w:ascii="MachoModular Light" w:hAnsi="MachoModular Light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2480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eastAsia="Aptos" w:cs="Times New Roman (Corpo CS)" w:ascii="Source Sans Pro" w:hAnsi="Source Sans Pro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502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eastAsia="Aptos" w:cs="Times New Roman (Corpo CS)" w:ascii="MachoModular Light" w:hAnsi="MachoModular Light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  <w:tc>
        <w:tcPr>
          <w:tcW w:w="2481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0"/>
            <w:jc w:val="start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eastAsia="Aptos" w:cs="Times New Roman (Corpo CS)" w:ascii="Source Sans Pro" w:hAnsi="Source Sans Pro"/>
              <w:color w:val="AD2532"/>
              <w:kern w:val="2"/>
              <w:sz w:val="20"/>
              <w:szCs w:val="24"/>
              <w:lang w:val="it-IT" w:eastAsia="en-US" w:bidi="ar-SA"/>
            </w:rPr>
          </w:r>
        </w:p>
      </w:tc>
    </w:tr>
  </w:tbl>
  <w:p>
    <w:pPr>
      <w:pStyle w:val="Footer"/>
      <w:rPr>
        <w:rFonts w:ascii="MachoModular Light" w:hAnsi="MachoModular Light" w:cs="Times New Roman (Corpo CS)"/>
        <w:color w:val="AD2532"/>
        <w:sz w:val="20"/>
      </w:rPr>
    </w:pPr>
    <w:r>
      <w:rPr>
        <w:rFonts w:cs="Times New Roman (Corpo CS)" w:ascii="MachoModular Light" w:hAnsi="MachoModular Light"/>
        <w:color w:val="AD2532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1076325" cy="1440180"/>
          <wp:effectExtent l="0" t="0" r="0" b="0"/>
          <wp:wrapNone/>
          <wp:docPr id="1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ircle with a person sitting on a 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1076325" cy="1440180"/>
          <wp:effectExtent l="0" t="0" r="0" b="0"/>
          <wp:wrapNone/>
          <wp:docPr id="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red circle with a person sitting on a 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52b84"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e62db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e62db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e62db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62db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e62db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e62db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e62db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e62db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e62db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e62db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e62db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e62db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e62dbb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e62dbb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e62dbb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e62dbb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e62dbb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e62dbb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e62db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e62db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e62db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2dbb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e62db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62dbb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8d7a9d"/>
    <w:rPr/>
  </w:style>
  <w:style w:type="character" w:styleId="PidipaginaCarattere" w:customStyle="1">
    <w:name w:val="Piè di pagina Carattere"/>
    <w:basedOn w:val="DefaultParagraphFont"/>
    <w:uiPriority w:val="99"/>
    <w:qFormat/>
    <w:rsid w:val="008d7a9d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e62db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e62db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e62db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62db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d7a9d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d7a9d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rsid w:val="001e3d9d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kern w:val="0"/>
      <w:lang w:eastAsia="ar-SA"/>
      <w14:ligatures w14:val="none"/>
    </w:rPr>
  </w:style>
  <w:style w:type="paragraph" w:styleId="WW-Predefinito" w:customStyle="1">
    <w:name w:val="WW-Predefinito"/>
    <w:qFormat/>
    <w:rsid w:val="001e3d9d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it-IT" w:bidi="it-IT" w:val="it-IT"/>
      <w14:ligatures w14:val="none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UNISI_cartaInt_ateneo</Template>
  <TotalTime>0</TotalTime>
  <Application>LibreOffice/25.8.6.1$Windows_X86_64 LibreOffice_project/85297ec6e49ec4e6faaa6f11880d49294fc70e60</Application>
  <AppVersion>15.0000</AppVersion>
  <Pages>2</Pages>
  <Words>276</Words>
  <Characters>1577</Characters>
  <CharactersWithSpaces>1850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2026-05-20T08:37:00Z</dcterms:created>
  <dc:creator/>
  <dc:description/>
  <dc:language>it-IT</dc:language>
  <cp:lastModifiedBy/>
  <cp:lastPrinted>2026-05-22T18:24:18Z</cp:lastPrinted>
  <dcterms:modified xsi:type="dcterms:W3CDTF">2026-05-22T18:24:59Z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